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C0D71" w14:textId="7ADE9783" w:rsidR="00D6385E" w:rsidRPr="00752FEE" w:rsidRDefault="00D6385E" w:rsidP="00D6385E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130E9" w:rsidRPr="004130E9">
        <w:rPr>
          <w:rFonts w:ascii="Arial" w:hAnsi="Arial" w:cs="Arial"/>
          <w:b/>
          <w:sz w:val="28"/>
          <w:szCs w:val="28"/>
        </w:rPr>
        <w:t>Ropice</w:t>
      </w:r>
    </w:p>
    <w:p w14:paraId="7E9C7081" w14:textId="5A54696B" w:rsidR="00D6385E" w:rsidRPr="004130E9" w:rsidRDefault="00D6385E" w:rsidP="00D6385E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4130E9" w:rsidRPr="004130E9">
        <w:rPr>
          <w:rFonts w:ascii="Arial" w:hAnsi="Arial" w:cs="Arial"/>
          <w:b/>
          <w:sz w:val="28"/>
          <w:szCs w:val="28"/>
        </w:rPr>
        <w:t>Ropice</w:t>
      </w:r>
    </w:p>
    <w:p w14:paraId="5294F781" w14:textId="11B0B380" w:rsidR="00D6385E" w:rsidRPr="00706856" w:rsidRDefault="00D6385E" w:rsidP="00D6385E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 xml:space="preserve">obce </w:t>
      </w:r>
      <w:r w:rsidR="004130E9" w:rsidRPr="004130E9">
        <w:rPr>
          <w:rFonts w:ascii="Arial" w:hAnsi="Arial" w:cs="Arial"/>
          <w:b/>
        </w:rPr>
        <w:t>Ropice</w:t>
      </w:r>
    </w:p>
    <w:p w14:paraId="37E7E668" w14:textId="77777777" w:rsidR="00D6385E" w:rsidRDefault="00D6385E" w:rsidP="00D6385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67EF5C0" w14:textId="77777777" w:rsidR="00D6385E" w:rsidRDefault="00D6385E" w:rsidP="00D6385E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>o regulaci hlučných činností</w:t>
      </w:r>
    </w:p>
    <w:p w14:paraId="5FA6BC03" w14:textId="77777777" w:rsidR="00D6385E" w:rsidRDefault="00D6385E" w:rsidP="00D6385E">
      <w:pPr>
        <w:rPr>
          <w:rFonts w:ascii="Arial" w:hAnsi="Arial" w:cs="Arial"/>
          <w:b/>
          <w:sz w:val="22"/>
          <w:szCs w:val="22"/>
          <w:u w:val="single"/>
        </w:rPr>
      </w:pPr>
    </w:p>
    <w:p w14:paraId="1A87A332" w14:textId="35B48BB7" w:rsidR="00D6385E" w:rsidRDefault="00D6385E" w:rsidP="00D6385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 xml:space="preserve">Zastupitelstvo obce </w:t>
      </w:r>
      <w:r w:rsidR="004130E9" w:rsidRPr="004130E9">
        <w:rPr>
          <w:rFonts w:ascii="Arial" w:hAnsi="Arial" w:cs="Arial"/>
          <w:sz w:val="22"/>
          <w:szCs w:val="22"/>
        </w:rPr>
        <w:t>Ropice</w:t>
      </w:r>
      <w:r w:rsidR="004130E9"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4130E9">
        <w:rPr>
          <w:rFonts w:ascii="Arial" w:hAnsi="Arial" w:cs="Arial"/>
          <w:sz w:val="22"/>
          <w:szCs w:val="22"/>
        </w:rPr>
        <w:t>27.11.2023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237EB6">
        <w:rPr>
          <w:rFonts w:ascii="Arial" w:hAnsi="Arial" w:cs="Arial"/>
          <w:sz w:val="22"/>
          <w:szCs w:val="22"/>
        </w:rPr>
        <w:t>8/13/2023</w:t>
      </w:r>
      <w:r>
        <w:rPr>
          <w:rFonts w:ascii="Arial" w:hAnsi="Arial" w:cs="Arial"/>
          <w:sz w:val="22"/>
          <w:szCs w:val="22"/>
        </w:rPr>
        <w:t xml:space="preserve"> usneslo vydat na základě ustanovení § 10 písm. a) a ustanovení § 84 odst. 2 písm. h) zákona č. 128/2000 Sb., o obcích (obecní zřízení), ve znění pozdějších předpisů, tuto obecně závaznou vyhlášku:</w:t>
      </w:r>
    </w:p>
    <w:p w14:paraId="608C826A" w14:textId="77777777" w:rsidR="00D6385E" w:rsidRDefault="00D6385E" w:rsidP="00D6385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97400C4" w14:textId="77777777" w:rsidR="00D6385E" w:rsidRDefault="00D6385E" w:rsidP="00D6385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24E1407" w14:textId="77777777" w:rsidR="00D6385E" w:rsidRDefault="00D6385E" w:rsidP="00D6385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a cíl </w:t>
      </w:r>
    </w:p>
    <w:p w14:paraId="48632C8E" w14:textId="77777777" w:rsidR="00D6385E" w:rsidRDefault="00D6385E" w:rsidP="00D6385E">
      <w:pPr>
        <w:jc w:val="both"/>
        <w:rPr>
          <w:rFonts w:ascii="Arial" w:hAnsi="Arial" w:cs="Arial"/>
          <w:b/>
          <w:sz w:val="22"/>
          <w:szCs w:val="22"/>
        </w:rPr>
      </w:pPr>
    </w:p>
    <w:p w14:paraId="1FB11F86" w14:textId="77777777" w:rsidR="00D6385E" w:rsidRDefault="00D6385E" w:rsidP="00D6385E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regulace č</w:t>
      </w:r>
      <w:r w:rsidRPr="00213118">
        <w:rPr>
          <w:rFonts w:ascii="Arial" w:hAnsi="Arial" w:cs="Arial"/>
          <w:sz w:val="22"/>
          <w:szCs w:val="22"/>
        </w:rPr>
        <w:t>inností</w:t>
      </w:r>
      <w:r>
        <w:rPr>
          <w:rFonts w:ascii="Arial" w:hAnsi="Arial" w:cs="Arial"/>
          <w:sz w:val="22"/>
          <w:szCs w:val="22"/>
        </w:rPr>
        <w:t xml:space="preserve"> v nevhodnou denní dobu</w:t>
      </w:r>
      <w:r w:rsidRPr="00213118">
        <w:rPr>
          <w:rFonts w:ascii="Arial" w:hAnsi="Arial" w:cs="Arial"/>
          <w:sz w:val="22"/>
          <w:szCs w:val="22"/>
        </w:rPr>
        <w:t>, kter</w:t>
      </w:r>
      <w:r>
        <w:rPr>
          <w:rFonts w:ascii="Arial" w:hAnsi="Arial" w:cs="Arial"/>
          <w:sz w:val="22"/>
          <w:szCs w:val="22"/>
        </w:rPr>
        <w:t>é</w:t>
      </w:r>
      <w:r w:rsidRPr="00213118">
        <w:rPr>
          <w:rFonts w:ascii="Arial" w:hAnsi="Arial" w:cs="Arial"/>
          <w:sz w:val="22"/>
          <w:szCs w:val="22"/>
        </w:rPr>
        <w:t xml:space="preserve"> by mohl</w:t>
      </w:r>
      <w:r>
        <w:rPr>
          <w:rFonts w:ascii="Arial" w:hAnsi="Arial" w:cs="Arial"/>
          <w:sz w:val="22"/>
          <w:szCs w:val="22"/>
        </w:rPr>
        <w:t>y</w:t>
      </w:r>
      <w:r w:rsidRPr="002131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svou hlučností narušit veřejný pořádek nebo být v rozporu s dobrými mravy v obci. </w:t>
      </w:r>
    </w:p>
    <w:p w14:paraId="69132CA5" w14:textId="77777777" w:rsidR="00D6385E" w:rsidRDefault="00D6385E" w:rsidP="00D6385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CAB534E" w14:textId="2E112E3E" w:rsidR="00070C82" w:rsidRPr="00C24901" w:rsidRDefault="00D6385E" w:rsidP="00070C82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070C82">
        <w:rPr>
          <w:rFonts w:ascii="Arial" w:hAnsi="Arial" w:cs="Arial"/>
          <w:sz w:val="22"/>
          <w:szCs w:val="22"/>
        </w:rPr>
        <w:t xml:space="preserve">Cílem této obecně závazné vyhlášky </w:t>
      </w:r>
      <w:r w:rsidR="00070C82">
        <w:rPr>
          <w:rFonts w:ascii="Arial" w:hAnsi="Arial" w:cs="Arial"/>
          <w:sz w:val="22"/>
          <w:szCs w:val="22"/>
        </w:rPr>
        <w:t xml:space="preserve">je vymezení činností, které by mohly narušit veřejný pořádek nebo být v rozporu s dobrými mravy a vytvoření opatření směřujících k ochraně před hlukem, který je spojen s používáním hlučných strojů, zařízení a hlučné dopravní prostředky, které </w:t>
      </w:r>
      <w:proofErr w:type="gramStart"/>
      <w:r w:rsidR="00070C82">
        <w:rPr>
          <w:rFonts w:ascii="Arial" w:hAnsi="Arial" w:cs="Arial"/>
          <w:sz w:val="22"/>
          <w:szCs w:val="22"/>
        </w:rPr>
        <w:t>šíří</w:t>
      </w:r>
      <w:proofErr w:type="gramEnd"/>
      <w:r w:rsidR="00070C82">
        <w:rPr>
          <w:rFonts w:ascii="Arial" w:hAnsi="Arial" w:cs="Arial"/>
          <w:sz w:val="22"/>
          <w:szCs w:val="22"/>
        </w:rPr>
        <w:t xml:space="preserve"> hluk v takové míře, že omezují pohodu bydlení a života obyvatel na území obce Ropice.</w:t>
      </w:r>
    </w:p>
    <w:p w14:paraId="0CCFBC69" w14:textId="73A78C75" w:rsidR="00D6385E" w:rsidRPr="00070C82" w:rsidRDefault="00D6385E" w:rsidP="00070C82">
      <w:pPr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14:paraId="187BBE05" w14:textId="77777777" w:rsidR="00D6385E" w:rsidRDefault="00D6385E" w:rsidP="00D6385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E35904B" w14:textId="77777777" w:rsidR="00D6385E" w:rsidRDefault="00D6385E" w:rsidP="00D6385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Regulace hlučných činností v nevhodnou denní dobu</w:t>
      </w:r>
    </w:p>
    <w:p w14:paraId="47ED7C37" w14:textId="77777777" w:rsidR="00D6385E" w:rsidRDefault="00D6385E" w:rsidP="00D6385E">
      <w:pPr>
        <w:jc w:val="center"/>
        <w:rPr>
          <w:rFonts w:ascii="Arial" w:hAnsi="Arial" w:cs="Arial"/>
          <w:b/>
          <w:sz w:val="22"/>
          <w:szCs w:val="22"/>
        </w:rPr>
      </w:pPr>
    </w:p>
    <w:p w14:paraId="7CC32431" w14:textId="1EBC9B90" w:rsidR="00D6385E" w:rsidRPr="00D65FD5" w:rsidRDefault="00D6385E" w:rsidP="00D6385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65FD5">
        <w:rPr>
          <w:rFonts w:ascii="Arial" w:hAnsi="Arial" w:cs="Arial"/>
          <w:sz w:val="22"/>
          <w:szCs w:val="22"/>
        </w:rPr>
        <w:t xml:space="preserve">Každý je povinen zdržet se o nedělích a státem uznaných </w:t>
      </w:r>
      <w:r w:rsidR="008454AC">
        <w:rPr>
          <w:rFonts w:ascii="Arial" w:hAnsi="Arial" w:cs="Arial"/>
          <w:sz w:val="22"/>
          <w:szCs w:val="22"/>
        </w:rPr>
        <w:t>svátcích</w:t>
      </w:r>
      <w:r w:rsidRPr="00D65FD5">
        <w:rPr>
          <w:rFonts w:ascii="Arial" w:hAnsi="Arial" w:cs="Arial"/>
          <w:sz w:val="22"/>
          <w:szCs w:val="22"/>
        </w:rPr>
        <w:t xml:space="preserve"> </w:t>
      </w:r>
      <w:r w:rsidR="00237EB6">
        <w:rPr>
          <w:rFonts w:ascii="Arial" w:hAnsi="Arial" w:cs="Arial"/>
          <w:sz w:val="22"/>
          <w:szCs w:val="22"/>
        </w:rPr>
        <w:t xml:space="preserve">v době od 6:00 do 8:00 a od 13:00 do 24:00 h </w:t>
      </w:r>
      <w:r w:rsidRPr="00D65FD5">
        <w:rPr>
          <w:rFonts w:ascii="Arial" w:hAnsi="Arial" w:cs="Arial"/>
          <w:sz w:val="22"/>
          <w:szCs w:val="22"/>
        </w:rPr>
        <w:t xml:space="preserve">veškerých </w:t>
      </w:r>
      <w:r>
        <w:rPr>
          <w:rFonts w:ascii="Arial" w:hAnsi="Arial" w:cs="Arial"/>
          <w:sz w:val="22"/>
          <w:szCs w:val="22"/>
        </w:rPr>
        <w:t>činností</w:t>
      </w:r>
      <w:r w:rsidRPr="00D65FD5">
        <w:rPr>
          <w:rFonts w:ascii="Arial" w:hAnsi="Arial" w:cs="Arial"/>
          <w:sz w:val="22"/>
          <w:szCs w:val="22"/>
        </w:rPr>
        <w:t xml:space="preserve"> spojených s užíváním zařízení a přístrojů způsobujících hluk, např</w:t>
      </w:r>
      <w:r>
        <w:rPr>
          <w:rFonts w:ascii="Arial" w:hAnsi="Arial" w:cs="Arial"/>
          <w:sz w:val="22"/>
          <w:szCs w:val="22"/>
        </w:rPr>
        <w:t>íklad</w:t>
      </w:r>
      <w:r w:rsidRPr="00D65FD5">
        <w:rPr>
          <w:rFonts w:ascii="Arial" w:hAnsi="Arial" w:cs="Arial"/>
          <w:sz w:val="22"/>
          <w:szCs w:val="22"/>
        </w:rPr>
        <w:t xml:space="preserve"> sekaček na trávu, cirkulárek, motorových pil</w:t>
      </w:r>
      <w:r>
        <w:rPr>
          <w:rFonts w:ascii="Arial" w:hAnsi="Arial" w:cs="Arial"/>
          <w:sz w:val="22"/>
          <w:szCs w:val="22"/>
        </w:rPr>
        <w:t xml:space="preserve"> a </w:t>
      </w:r>
      <w:r w:rsidRPr="00D65FD5">
        <w:rPr>
          <w:rFonts w:ascii="Arial" w:hAnsi="Arial" w:cs="Arial"/>
          <w:sz w:val="22"/>
          <w:szCs w:val="22"/>
        </w:rPr>
        <w:t>křovinořezů.</w:t>
      </w:r>
    </w:p>
    <w:p w14:paraId="65506050" w14:textId="77777777" w:rsidR="00D6385E" w:rsidRDefault="00D6385E" w:rsidP="00D6385E">
      <w:pPr>
        <w:spacing w:after="120"/>
        <w:rPr>
          <w:rFonts w:ascii="Arial" w:hAnsi="Arial" w:cs="Arial"/>
          <w:sz w:val="22"/>
          <w:szCs w:val="22"/>
        </w:rPr>
      </w:pPr>
    </w:p>
    <w:p w14:paraId="578BC849" w14:textId="77777777" w:rsidR="00D6385E" w:rsidRDefault="00D6385E" w:rsidP="00D6385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288F6F97" w14:textId="77777777" w:rsidR="00D6385E" w:rsidRDefault="00D6385E" w:rsidP="00D6385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1B8A9E2" w14:textId="77777777" w:rsidR="00D6385E" w:rsidRDefault="00D6385E" w:rsidP="00D6385E">
      <w:pPr>
        <w:jc w:val="center"/>
        <w:rPr>
          <w:rFonts w:ascii="Arial" w:hAnsi="Arial" w:cs="Arial"/>
          <w:b/>
          <w:sz w:val="22"/>
          <w:szCs w:val="22"/>
        </w:rPr>
      </w:pPr>
    </w:p>
    <w:p w14:paraId="4459F527" w14:textId="77777777" w:rsidR="00D6385E" w:rsidRPr="00E836B1" w:rsidRDefault="00D6385E" w:rsidP="00D6385E">
      <w:pPr>
        <w:jc w:val="both"/>
        <w:rPr>
          <w:rFonts w:ascii="Arial" w:hAnsi="Arial" w:cs="Arial"/>
          <w:sz w:val="22"/>
          <w:szCs w:val="22"/>
        </w:rPr>
      </w:pPr>
      <w:r w:rsidRPr="00997B3B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997B3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4A1EBFE5" w14:textId="77777777" w:rsidR="00D6385E" w:rsidRDefault="00D6385E" w:rsidP="00D6385E">
      <w:pPr>
        <w:spacing w:after="120"/>
        <w:rPr>
          <w:rFonts w:ascii="Arial" w:hAnsi="Arial" w:cs="Arial"/>
          <w:sz w:val="22"/>
          <w:szCs w:val="22"/>
        </w:rPr>
      </w:pPr>
    </w:p>
    <w:p w14:paraId="18B48F28" w14:textId="11AE31F3" w:rsidR="00D6385E" w:rsidRDefault="00D6385E" w:rsidP="00D6385E">
      <w:pPr>
        <w:spacing w:after="120"/>
        <w:rPr>
          <w:rFonts w:ascii="Arial" w:hAnsi="Arial" w:cs="Arial"/>
          <w:sz w:val="22"/>
          <w:szCs w:val="22"/>
        </w:rPr>
      </w:pPr>
    </w:p>
    <w:p w14:paraId="62BF0188" w14:textId="77777777" w:rsidR="00710248" w:rsidRDefault="00710248" w:rsidP="00D6385E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10248" w14:paraId="185FF78C" w14:textId="77777777" w:rsidTr="00235FD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1951F0" w14:textId="77777777" w:rsidR="00710248" w:rsidRDefault="00710248" w:rsidP="00235FD1">
            <w:pPr>
              <w:pStyle w:val="PodpisovePole"/>
            </w:pPr>
            <w:r>
              <w:t>Ing. Gabriela Szmeková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6957F4" w14:textId="77777777" w:rsidR="00710248" w:rsidRDefault="00710248" w:rsidP="00235FD1">
            <w:pPr>
              <w:pStyle w:val="PodpisovePole"/>
            </w:pPr>
            <w:r>
              <w:t xml:space="preserve">Samuel </w:t>
            </w:r>
            <w:proofErr w:type="spellStart"/>
            <w:r>
              <w:t>Hlawiczka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710248" w14:paraId="3744294A" w14:textId="77777777" w:rsidTr="00235FD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A86969" w14:textId="77777777" w:rsidR="00710248" w:rsidRDefault="00710248" w:rsidP="00235FD1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E0B9C9" w14:textId="77777777" w:rsidR="00710248" w:rsidRDefault="00710248" w:rsidP="00235FD1">
            <w:pPr>
              <w:pStyle w:val="PodpisovePole"/>
            </w:pPr>
          </w:p>
        </w:tc>
      </w:tr>
    </w:tbl>
    <w:p w14:paraId="243F3E03" w14:textId="77777777" w:rsidR="00D6385E" w:rsidRDefault="00D6385E" w:rsidP="00D6385E">
      <w:pPr>
        <w:spacing w:after="120"/>
        <w:rPr>
          <w:rFonts w:ascii="Arial" w:hAnsi="Arial" w:cs="Arial"/>
          <w:sz w:val="22"/>
          <w:szCs w:val="22"/>
        </w:rPr>
      </w:pPr>
    </w:p>
    <w:sectPr w:rsidR="00D63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371213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212"/>
    <w:rsid w:val="00061DBD"/>
    <w:rsid w:val="00070C82"/>
    <w:rsid w:val="001E5A1D"/>
    <w:rsid w:val="00237EB6"/>
    <w:rsid w:val="00403212"/>
    <w:rsid w:val="004130E9"/>
    <w:rsid w:val="0069757F"/>
    <w:rsid w:val="006E4AAE"/>
    <w:rsid w:val="00710248"/>
    <w:rsid w:val="008454AC"/>
    <w:rsid w:val="009C1024"/>
    <w:rsid w:val="009E5126"/>
    <w:rsid w:val="00D6385E"/>
    <w:rsid w:val="00EF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B328B"/>
  <w15:chartTrackingRefBased/>
  <w15:docId w15:val="{86AEC107-0FAF-4842-A8D1-FA922392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3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40321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4032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40321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Nzvylnk">
    <w:name w:val="Názvy článků"/>
    <w:basedOn w:val="Normln"/>
    <w:rsid w:val="006E4AAE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710248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7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216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SÁŇKOVÁ Michaela, Ing.</dc:creator>
  <cp:keywords/>
  <dc:description/>
  <cp:lastModifiedBy>Kristina Wałachová</cp:lastModifiedBy>
  <cp:revision>2</cp:revision>
  <dcterms:created xsi:type="dcterms:W3CDTF">2023-12-15T10:40:00Z</dcterms:created>
  <dcterms:modified xsi:type="dcterms:W3CDTF">2023-12-15T10:40:00Z</dcterms:modified>
</cp:coreProperties>
</file>