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1BE0C710" w:rsidR="0050368D" w:rsidRPr="00A864EC" w:rsidRDefault="0050368D" w:rsidP="00F51CBE">
      <w:pPr>
        <w:pStyle w:val="Nzev"/>
        <w:spacing w:line="240" w:lineRule="auto"/>
      </w:pPr>
      <w:r w:rsidRPr="00A864EC">
        <w:t>Město Kroměříž</w:t>
      </w:r>
    </w:p>
    <w:p w14:paraId="2E83CC80" w14:textId="4E77AD79" w:rsidR="0050368D" w:rsidRPr="00E0120C" w:rsidRDefault="004740E7" w:rsidP="00E0120C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43C45E8D" w14:textId="77777777" w:rsidR="00E0120C" w:rsidRDefault="00E0120C" w:rsidP="00E0120C">
      <w:pPr>
        <w:pStyle w:val="Nzev"/>
        <w:spacing w:line="240" w:lineRule="auto"/>
        <w:rPr>
          <w:sz w:val="32"/>
          <w:szCs w:val="32"/>
        </w:rPr>
      </w:pPr>
    </w:p>
    <w:p w14:paraId="5E5B719E" w14:textId="7601F296" w:rsidR="00E0120C" w:rsidRPr="00E0120C" w:rsidRDefault="0050368D" w:rsidP="00E0120C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51A1FB78" w14:textId="77777777" w:rsidR="00E0120C" w:rsidRDefault="00E0120C" w:rsidP="00E0120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</w:p>
    <w:p w14:paraId="48FE44D5" w14:textId="4CFB4ED6" w:rsidR="00F51CBE" w:rsidRDefault="00284C62" w:rsidP="00E0120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253336" w:rsidRPr="00F80188">
        <w:rPr>
          <w:rFonts w:ascii="Arial" w:hAnsi="Arial" w:cs="Arial"/>
          <w:b/>
          <w:bCs/>
        </w:rPr>
        <w:t>mění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663F44" w:rsidRPr="00F80188">
        <w:rPr>
          <w:rFonts w:ascii="Arial" w:hAnsi="Arial" w:cs="Arial"/>
          <w:b/>
          <w:bCs/>
        </w:rPr>
        <w:t>1/202</w:t>
      </w:r>
      <w:r w:rsidR="006658AB">
        <w:rPr>
          <w:rFonts w:ascii="Arial" w:hAnsi="Arial" w:cs="Arial"/>
          <w:b/>
          <w:bCs/>
        </w:rPr>
        <w:t>4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600C33F1" w14:textId="77777777" w:rsidR="00E0120C" w:rsidRPr="00E0120C" w:rsidRDefault="00E0120C" w:rsidP="00E0120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</w:p>
    <w:p w14:paraId="3E3675B5" w14:textId="08B874C6" w:rsidR="00E0120C" w:rsidRDefault="0050368D" w:rsidP="00E0120C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 xml:space="preserve">Zastupitelstvo města Kroměříž se na svém zasedání dne </w:t>
      </w:r>
      <w:r w:rsidR="00C07F73">
        <w:rPr>
          <w:sz w:val="22"/>
          <w:szCs w:val="22"/>
        </w:rPr>
        <w:t>6</w:t>
      </w:r>
      <w:r w:rsidR="009632D5">
        <w:rPr>
          <w:sz w:val="22"/>
          <w:szCs w:val="22"/>
        </w:rPr>
        <w:t xml:space="preserve">. </w:t>
      </w:r>
      <w:r w:rsidR="00C07F73">
        <w:rPr>
          <w:sz w:val="22"/>
          <w:szCs w:val="22"/>
        </w:rPr>
        <w:t>6</w:t>
      </w:r>
      <w:r w:rsidR="009632D5">
        <w:rPr>
          <w:sz w:val="22"/>
          <w:szCs w:val="22"/>
        </w:rPr>
        <w:t>. 202</w:t>
      </w:r>
      <w:r w:rsidR="006658AB">
        <w:rPr>
          <w:sz w:val="22"/>
          <w:szCs w:val="22"/>
        </w:rPr>
        <w:t>4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 xml:space="preserve">usnesením </w:t>
      </w:r>
      <w:r w:rsidR="009A41CF">
        <w:rPr>
          <w:sz w:val="22"/>
          <w:szCs w:val="22"/>
        </w:rPr>
        <w:br/>
      </w:r>
      <w:r w:rsidRPr="004B7108">
        <w:rPr>
          <w:sz w:val="22"/>
          <w:szCs w:val="22"/>
        </w:rPr>
        <w:t>č</w:t>
      </w:r>
      <w:r w:rsidR="00B42CA2" w:rsidRPr="004B7108">
        <w:rPr>
          <w:sz w:val="22"/>
          <w:szCs w:val="22"/>
        </w:rPr>
        <w:t xml:space="preserve">. </w:t>
      </w:r>
      <w:r w:rsidR="009632D5">
        <w:rPr>
          <w:sz w:val="22"/>
          <w:szCs w:val="22"/>
        </w:rPr>
        <w:t>ZMK</w:t>
      </w:r>
      <w:bookmarkStart w:id="0" w:name="_GoBack"/>
      <w:bookmarkEnd w:id="0"/>
      <w:r w:rsidR="009632D5" w:rsidRPr="00CC7AA5">
        <w:rPr>
          <w:sz w:val="22"/>
          <w:szCs w:val="22"/>
        </w:rPr>
        <w:t>/</w:t>
      </w:r>
      <w:r w:rsidR="009A41CF" w:rsidRPr="00CC7AA5">
        <w:rPr>
          <w:sz w:val="22"/>
          <w:szCs w:val="22"/>
        </w:rPr>
        <w:t>24</w:t>
      </w:r>
      <w:r w:rsidR="009632D5" w:rsidRPr="00CC7AA5">
        <w:rPr>
          <w:sz w:val="22"/>
          <w:szCs w:val="22"/>
        </w:rPr>
        <w:t>/</w:t>
      </w:r>
      <w:r w:rsidR="00CC7AA5" w:rsidRPr="00CC7AA5">
        <w:rPr>
          <w:sz w:val="22"/>
          <w:szCs w:val="22"/>
        </w:rPr>
        <w:t>11/26</w:t>
      </w:r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</w:t>
      </w:r>
      <w:r w:rsidR="009A41CF">
        <w:rPr>
          <w:sz w:val="22"/>
          <w:szCs w:val="22"/>
        </w:rPr>
        <w:br/>
      </w:r>
      <w:r w:rsidR="0081564B" w:rsidRPr="004B7108">
        <w:rPr>
          <w:sz w:val="22"/>
          <w:szCs w:val="22"/>
        </w:rPr>
        <w:t xml:space="preserve">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</w:t>
      </w:r>
      <w:r w:rsidR="009A41CF">
        <w:rPr>
          <w:sz w:val="22"/>
          <w:szCs w:val="22"/>
        </w:rPr>
        <w:br/>
      </w:r>
      <w:r w:rsidR="004F1A87" w:rsidRPr="004B7108">
        <w:rPr>
          <w:sz w:val="22"/>
          <w:szCs w:val="22"/>
        </w:rPr>
        <w:t>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</w:p>
    <w:p w14:paraId="7B3575F6" w14:textId="77777777" w:rsidR="00E0120C" w:rsidRPr="00E0120C" w:rsidRDefault="00E0120C" w:rsidP="00E0120C">
      <w:pPr>
        <w:pStyle w:val="Zkladntext"/>
        <w:spacing w:line="240" w:lineRule="auto"/>
        <w:rPr>
          <w:sz w:val="22"/>
          <w:szCs w:val="22"/>
        </w:rPr>
      </w:pPr>
    </w:p>
    <w:p w14:paraId="47FAFBA3" w14:textId="377FAF30" w:rsidR="00FA4CC9" w:rsidRDefault="00284C62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3870870D" w14:textId="77777777" w:rsidR="00E0120C" w:rsidRDefault="00E0120C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FAC3C3" w14:textId="7B34E69B" w:rsidR="00E0120C" w:rsidRPr="004B7108" w:rsidRDefault="00253336" w:rsidP="00E012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1318DDDE" w14:textId="77777777" w:rsidR="00EE6B93" w:rsidRDefault="00EE6B9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ABBDAA6" w14:textId="6E96433F" w:rsidR="00284C62" w:rsidRDefault="00284C62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1/202</w:t>
      </w:r>
      <w:r w:rsidR="006658AB">
        <w:rPr>
          <w:rFonts w:ascii="Arial" w:hAnsi="Arial" w:cs="Arial"/>
          <w:bCs/>
          <w:sz w:val="22"/>
          <w:szCs w:val="22"/>
        </w:rPr>
        <w:t>4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C07F73">
        <w:rPr>
          <w:rFonts w:ascii="Arial" w:hAnsi="Arial" w:cs="Arial"/>
          <w:bCs/>
          <w:sz w:val="22"/>
          <w:szCs w:val="22"/>
        </w:rPr>
        <w:t xml:space="preserve"> ve znění O</w:t>
      </w:r>
      <w:r w:rsidR="00C07F73" w:rsidRPr="004B7108">
        <w:rPr>
          <w:rFonts w:ascii="Arial" w:hAnsi="Arial" w:cs="Arial"/>
          <w:bCs/>
          <w:sz w:val="22"/>
          <w:szCs w:val="22"/>
        </w:rPr>
        <w:t>becně závazn</w:t>
      </w:r>
      <w:r w:rsidR="00C07F73">
        <w:rPr>
          <w:rFonts w:ascii="Arial" w:hAnsi="Arial" w:cs="Arial"/>
          <w:bCs/>
          <w:sz w:val="22"/>
          <w:szCs w:val="22"/>
        </w:rPr>
        <w:t>é</w:t>
      </w:r>
      <w:r w:rsidR="00C07F73"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C07F73">
        <w:rPr>
          <w:rFonts w:ascii="Arial" w:hAnsi="Arial" w:cs="Arial"/>
          <w:bCs/>
          <w:sz w:val="22"/>
          <w:szCs w:val="22"/>
        </w:rPr>
        <w:t>y</w:t>
      </w:r>
      <w:r w:rsidR="00C07F73"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 w:rsidR="00C07F73">
        <w:rPr>
          <w:rFonts w:ascii="Arial" w:hAnsi="Arial" w:cs="Arial"/>
          <w:bCs/>
          <w:sz w:val="22"/>
          <w:szCs w:val="22"/>
        </w:rPr>
        <w:t xml:space="preserve"> č. 2/2024</w:t>
      </w:r>
      <w:r w:rsidR="00C07F73" w:rsidRPr="004B7108">
        <w:rPr>
          <w:rFonts w:ascii="Arial" w:hAnsi="Arial" w:cs="Arial"/>
          <w:bCs/>
          <w:sz w:val="22"/>
          <w:szCs w:val="22"/>
        </w:rPr>
        <w:t xml:space="preserve">, </w:t>
      </w:r>
      <w:r w:rsidR="00C07F73">
        <w:rPr>
          <w:rFonts w:ascii="Arial" w:hAnsi="Arial" w:cs="Arial"/>
          <w:bCs/>
          <w:sz w:val="22"/>
          <w:szCs w:val="22"/>
        </w:rPr>
        <w:t>kterou se mění obecně závazná vyhláška města Kroměříže č. 1/2024 o</w:t>
      </w:r>
      <w:r w:rsidR="00C07F73" w:rsidRPr="004B7108">
        <w:rPr>
          <w:rFonts w:ascii="Arial" w:hAnsi="Arial" w:cs="Arial"/>
          <w:bCs/>
          <w:sz w:val="22"/>
          <w:szCs w:val="22"/>
        </w:rPr>
        <w:t xml:space="preserve">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6E46">
        <w:rPr>
          <w:rFonts w:ascii="Arial" w:hAnsi="Arial" w:cs="Arial"/>
          <w:bCs/>
          <w:sz w:val="22"/>
          <w:szCs w:val="22"/>
        </w:rPr>
        <w:t>,</w:t>
      </w:r>
      <w:r w:rsidR="00D573A3"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253336" w:rsidRPr="004B710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2BA5988" w14:textId="77777777" w:rsidR="00DE65DC" w:rsidRDefault="00DE65DC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F516ED1" w14:textId="073E0E61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r w:rsidRPr="004B7108">
        <w:rPr>
          <w:rFonts w:ascii="Arial" w:hAnsi="Arial" w:cs="Arial"/>
          <w:bCs/>
          <w:sz w:val="22"/>
          <w:szCs w:val="22"/>
        </w:rPr>
        <w:t>Obecně závazn</w:t>
      </w:r>
      <w:r w:rsidR="00360193">
        <w:rPr>
          <w:rFonts w:ascii="Arial" w:hAnsi="Arial" w:cs="Arial"/>
          <w:bCs/>
          <w:sz w:val="22"/>
          <w:szCs w:val="22"/>
        </w:rPr>
        <w:t>é</w:t>
      </w:r>
      <w:r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360193">
        <w:rPr>
          <w:rFonts w:ascii="Arial" w:hAnsi="Arial" w:cs="Arial"/>
          <w:bCs/>
          <w:sz w:val="22"/>
          <w:szCs w:val="22"/>
        </w:rPr>
        <w:t>y</w:t>
      </w:r>
      <w:r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>
        <w:rPr>
          <w:rFonts w:ascii="Arial" w:hAnsi="Arial" w:cs="Arial"/>
          <w:bCs/>
          <w:sz w:val="22"/>
          <w:szCs w:val="22"/>
        </w:rPr>
        <w:t xml:space="preserve"> č. 1/202</w:t>
      </w:r>
      <w:r w:rsidR="00EE6B93">
        <w:rPr>
          <w:rFonts w:ascii="Arial" w:hAnsi="Arial" w:cs="Arial"/>
          <w:bCs/>
          <w:sz w:val="22"/>
          <w:szCs w:val="22"/>
        </w:rPr>
        <w:t>4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0236BD">
        <w:rPr>
          <w:rFonts w:ascii="Arial" w:hAnsi="Arial" w:cs="Arial"/>
          <w:bCs/>
          <w:sz w:val="22"/>
          <w:szCs w:val="22"/>
        </w:rPr>
        <w:t xml:space="preserve"> ve znění O</w:t>
      </w:r>
      <w:r w:rsidR="000236BD" w:rsidRPr="004B7108">
        <w:rPr>
          <w:rFonts w:ascii="Arial" w:hAnsi="Arial" w:cs="Arial"/>
          <w:bCs/>
          <w:sz w:val="22"/>
          <w:szCs w:val="22"/>
        </w:rPr>
        <w:t>becně závazn</w:t>
      </w:r>
      <w:r w:rsidR="000236BD">
        <w:rPr>
          <w:rFonts w:ascii="Arial" w:hAnsi="Arial" w:cs="Arial"/>
          <w:bCs/>
          <w:sz w:val="22"/>
          <w:szCs w:val="22"/>
        </w:rPr>
        <w:t>é</w:t>
      </w:r>
      <w:r w:rsidR="000236BD"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0236BD">
        <w:rPr>
          <w:rFonts w:ascii="Arial" w:hAnsi="Arial" w:cs="Arial"/>
          <w:bCs/>
          <w:sz w:val="22"/>
          <w:szCs w:val="22"/>
        </w:rPr>
        <w:t>y</w:t>
      </w:r>
      <w:r w:rsidR="000236BD"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 w:rsidR="000236BD">
        <w:rPr>
          <w:rFonts w:ascii="Arial" w:hAnsi="Arial" w:cs="Arial"/>
          <w:bCs/>
          <w:sz w:val="22"/>
          <w:szCs w:val="22"/>
        </w:rPr>
        <w:t xml:space="preserve"> </w:t>
      </w:r>
      <w:r w:rsidR="00E0120C">
        <w:rPr>
          <w:rFonts w:ascii="Arial" w:hAnsi="Arial" w:cs="Arial"/>
          <w:bCs/>
          <w:sz w:val="22"/>
          <w:szCs w:val="22"/>
        </w:rPr>
        <w:br/>
      </w:r>
      <w:r w:rsidR="000236BD">
        <w:rPr>
          <w:rFonts w:ascii="Arial" w:hAnsi="Arial" w:cs="Arial"/>
          <w:bCs/>
          <w:sz w:val="22"/>
          <w:szCs w:val="22"/>
        </w:rPr>
        <w:t>č. 2/2024</w:t>
      </w:r>
      <w:r w:rsidR="000236BD" w:rsidRPr="004B7108">
        <w:rPr>
          <w:rFonts w:ascii="Arial" w:hAnsi="Arial" w:cs="Arial"/>
          <w:bCs/>
          <w:sz w:val="22"/>
          <w:szCs w:val="22"/>
        </w:rPr>
        <w:t xml:space="preserve">, </w:t>
      </w:r>
      <w:r w:rsidR="000236BD">
        <w:rPr>
          <w:rFonts w:ascii="Arial" w:hAnsi="Arial" w:cs="Arial"/>
          <w:bCs/>
          <w:sz w:val="22"/>
          <w:szCs w:val="22"/>
        </w:rPr>
        <w:t>kterou se mění obecně závazná vyhláška města Kroměříže č. 1/2024 o</w:t>
      </w:r>
      <w:r w:rsidR="000236BD" w:rsidRPr="004B7108">
        <w:rPr>
          <w:rFonts w:ascii="Arial" w:hAnsi="Arial" w:cs="Arial"/>
          <w:bCs/>
          <w:sz w:val="22"/>
          <w:szCs w:val="22"/>
        </w:rPr>
        <w:t xml:space="preserve"> stanovení podmínek pro pořádání, průběh a ukončení veřejnosti přístupných sportovních a kulturních podniků, včetně tanečních zábav, diskoték a jiných kulturních podniků v rozsahu nezbytném </w:t>
      </w:r>
      <w:r w:rsidR="00E0120C">
        <w:rPr>
          <w:rFonts w:ascii="Arial" w:hAnsi="Arial" w:cs="Arial"/>
          <w:bCs/>
          <w:sz w:val="22"/>
          <w:szCs w:val="22"/>
        </w:rPr>
        <w:br/>
      </w:r>
      <w:r w:rsidR="000236BD" w:rsidRPr="004B7108">
        <w:rPr>
          <w:rFonts w:ascii="Arial" w:hAnsi="Arial" w:cs="Arial"/>
          <w:bCs/>
          <w:sz w:val="22"/>
          <w:szCs w:val="22"/>
        </w:rPr>
        <w:t>k zajištění veřejného pořádku a o nočním klidu</w:t>
      </w:r>
      <w:r w:rsidR="008E7309">
        <w:rPr>
          <w:rFonts w:ascii="Arial" w:hAnsi="Arial" w:cs="Arial"/>
          <w:bCs/>
          <w:sz w:val="22"/>
          <w:szCs w:val="22"/>
        </w:rPr>
        <w:t>,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včetně nadpisu zní:</w:t>
      </w:r>
    </w:p>
    <w:p w14:paraId="7F0BD32F" w14:textId="77777777" w:rsidR="00FA4CC9" w:rsidRDefault="00FA4CC9" w:rsidP="00EE6B93">
      <w:pPr>
        <w:rPr>
          <w:rFonts w:ascii="Arial" w:hAnsi="Arial" w:cs="Arial"/>
          <w:b/>
          <w:sz w:val="22"/>
          <w:szCs w:val="22"/>
        </w:rPr>
      </w:pPr>
    </w:p>
    <w:p w14:paraId="75C13DAE" w14:textId="77777777" w:rsidR="00DE65DC" w:rsidRDefault="00DE65DC" w:rsidP="0001784B">
      <w:pPr>
        <w:jc w:val="both"/>
        <w:rPr>
          <w:rFonts w:ascii="Arial" w:hAnsi="Arial" w:cs="Arial"/>
          <w:b/>
          <w:sz w:val="22"/>
          <w:szCs w:val="22"/>
        </w:rPr>
      </w:pPr>
    </w:p>
    <w:p w14:paraId="17F136AC" w14:textId="11683393" w:rsidR="00EE6B93" w:rsidRDefault="00EE6B93" w:rsidP="0001784B">
      <w:pPr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„Stanovení případů vymezení kratší nebo žádné doby nočního klidu“ </w:t>
      </w:r>
      <w:r w:rsidRPr="000259FE">
        <w:rPr>
          <w:rFonts w:ascii="Arial" w:hAnsi="Arial" w:cs="Arial"/>
          <w:b/>
          <w:sz w:val="22"/>
          <w:szCs w:val="22"/>
        </w:rPr>
        <w:t>k obecně závazné vyhlášce města Kroměříže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</w:p>
    <w:p w14:paraId="658F4F83" w14:textId="7E741601" w:rsidR="00DE65DC" w:rsidRDefault="00DE65DC" w:rsidP="0001784B">
      <w:pPr>
        <w:jc w:val="both"/>
        <w:rPr>
          <w:rFonts w:ascii="Arial" w:hAnsi="Arial" w:cs="Arial"/>
          <w:b/>
          <w:sz w:val="22"/>
          <w:szCs w:val="22"/>
        </w:rPr>
      </w:pPr>
    </w:p>
    <w:p w14:paraId="467D13C8" w14:textId="77777777" w:rsidR="00DE65DC" w:rsidRPr="00151D7F" w:rsidRDefault="00DE65DC" w:rsidP="0001784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C07F73" w:rsidRPr="00247D41" w14:paraId="6A06C131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26820BC0" w14:textId="77777777" w:rsidR="00C07F73" w:rsidRPr="00247D41" w:rsidRDefault="00C07F73" w:rsidP="00C07F7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66099A64" w14:textId="77777777" w:rsidR="00C07F73" w:rsidRPr="00247D41" w:rsidRDefault="00C07F73" w:rsidP="00C07F7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1974DFC6" w14:textId="77777777" w:rsidR="00C07F73" w:rsidRPr="00247D41" w:rsidRDefault="00C07F73" w:rsidP="00C07F7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33B9628E" w14:textId="77777777" w:rsidR="00C07F73" w:rsidRPr="00247D41" w:rsidRDefault="00C07F73" w:rsidP="00C07F7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C07F73" w:rsidRPr="00247D41" w14:paraId="4F13A4B6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202E6C50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2FFE080A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3F872C5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47D41">
              <w:rPr>
                <w:rFonts w:ascii="Arial" w:hAnsi="Arial" w:cs="Arial"/>
                <w:sz w:val="22"/>
                <w:szCs w:val="22"/>
              </w:rPr>
              <w:t>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3FBCF51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C07F73" w:rsidRPr="00247D41" w14:paraId="3B786718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3FA2B1C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Jeden svět Kroměříž 2024</w:t>
            </w:r>
          </w:p>
        </w:tc>
        <w:tc>
          <w:tcPr>
            <w:tcW w:w="2811" w:type="dxa"/>
            <w:shd w:val="clear" w:color="auto" w:fill="auto"/>
          </w:tcPr>
          <w:p w14:paraId="5F8B336D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4.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na 5.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navazující noci až do noci z 6. 4.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7. 4. 2024            </w:t>
            </w:r>
          </w:p>
        </w:tc>
        <w:tc>
          <w:tcPr>
            <w:tcW w:w="2268" w:type="dxa"/>
            <w:shd w:val="clear" w:color="auto" w:fill="auto"/>
          </w:tcPr>
          <w:p w14:paraId="7A40BA6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203C1182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6DEC6B4D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1517C66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Hodová zábava</w:t>
            </w:r>
          </w:p>
        </w:tc>
        <w:tc>
          <w:tcPr>
            <w:tcW w:w="2811" w:type="dxa"/>
            <w:shd w:val="clear" w:color="auto" w:fill="auto"/>
          </w:tcPr>
          <w:p w14:paraId="4C23509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27. 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28. 4. 2024</w:t>
            </w:r>
          </w:p>
          <w:p w14:paraId="01D744F1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7C78BD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430C46D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k.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Zlámanka</w:t>
            </w:r>
            <w:proofErr w:type="spellEnd"/>
          </w:p>
        </w:tc>
      </w:tr>
      <w:tr w:rsidR="00C07F73" w:rsidRPr="00247D41" w14:paraId="75980511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21DD63C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Největší Zábava na Moravě</w:t>
            </w:r>
          </w:p>
        </w:tc>
        <w:tc>
          <w:tcPr>
            <w:tcW w:w="2811" w:type="dxa"/>
            <w:shd w:val="clear" w:color="auto" w:fill="auto"/>
          </w:tcPr>
          <w:p w14:paraId="4549BE6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11. 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12. 5.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391A71F3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6924CC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C07F73" w:rsidRPr="00247D41" w14:paraId="1F341B6C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640765C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Studio Kroměříž 2024</w:t>
            </w:r>
          </w:p>
        </w:tc>
        <w:tc>
          <w:tcPr>
            <w:tcW w:w="2811" w:type="dxa"/>
            <w:shd w:val="clear" w:color="auto" w:fill="auto"/>
          </w:tcPr>
          <w:p w14:paraId="0AD81581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17. 5.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18. 5. 2024 a z 18. 5. 2024 na 19. 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1EBDAEA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DE2571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Hanácké náměstí</w:t>
            </w:r>
          </w:p>
        </w:tc>
      </w:tr>
      <w:tr w:rsidR="00C07F73" w:rsidRPr="00247D41" w14:paraId="5299E015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2D0CC0B2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Divadelní festival Ludmily Cápkové</w:t>
            </w:r>
          </w:p>
        </w:tc>
        <w:tc>
          <w:tcPr>
            <w:tcW w:w="2811" w:type="dxa"/>
            <w:shd w:val="clear" w:color="auto" w:fill="auto"/>
          </w:tcPr>
          <w:p w14:paraId="5D494AE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24. 5.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25. 5. 2024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247D41">
              <w:rPr>
                <w:rFonts w:ascii="Arial" w:hAnsi="Arial" w:cs="Arial"/>
                <w:sz w:val="22"/>
                <w:szCs w:val="22"/>
              </w:rPr>
              <w:t>25. 5. 2024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26. 5. 2024            </w:t>
            </w:r>
          </w:p>
        </w:tc>
        <w:tc>
          <w:tcPr>
            <w:tcW w:w="2268" w:type="dxa"/>
            <w:shd w:val="clear" w:color="auto" w:fill="auto"/>
          </w:tcPr>
          <w:p w14:paraId="5FCC2CE7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6E38CB6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1A255385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743667C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Kultura pod hvězdami</w:t>
            </w:r>
          </w:p>
        </w:tc>
        <w:tc>
          <w:tcPr>
            <w:tcW w:w="2811" w:type="dxa"/>
            <w:shd w:val="clear" w:color="auto" w:fill="auto"/>
          </w:tcPr>
          <w:p w14:paraId="663861E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 7.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na 8.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 a z 9. 6.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10. 6.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1C11040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23:00 – 06:00 hodin</w:t>
            </w:r>
          </w:p>
        </w:tc>
        <w:tc>
          <w:tcPr>
            <w:tcW w:w="2268" w:type="dxa"/>
            <w:shd w:val="clear" w:color="auto" w:fill="auto"/>
          </w:tcPr>
          <w:p w14:paraId="53D47F52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78DF8809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2501C9EB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50AC037A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8. 6.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 9. 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14:paraId="720E479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8DE729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241485FC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3272B86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Expo </w:t>
            </w:r>
            <w:r w:rsidRPr="00247D41">
              <w:rPr>
                <w:rFonts w:ascii="Arial" w:hAnsi="Arial" w:cs="Arial"/>
                <w:sz w:val="22"/>
                <w:szCs w:val="22"/>
                <w:lang w:val="en-US"/>
              </w:rPr>
              <w:t>&amp;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Pension</w:t>
            </w:r>
          </w:p>
        </w:tc>
        <w:tc>
          <w:tcPr>
            <w:tcW w:w="2811" w:type="dxa"/>
            <w:shd w:val="clear" w:color="auto" w:fill="auto"/>
          </w:tcPr>
          <w:p w14:paraId="7619406D" w14:textId="77777777" w:rsidR="00C07F73" w:rsidRPr="00247D41" w:rsidDel="002B76BA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28. 6.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29. 6. 2024</w:t>
            </w:r>
          </w:p>
        </w:tc>
        <w:tc>
          <w:tcPr>
            <w:tcW w:w="2268" w:type="dxa"/>
            <w:shd w:val="clear" w:color="auto" w:fill="auto"/>
          </w:tcPr>
          <w:p w14:paraId="41C97CD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69C7765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C07F73" w:rsidRPr="00247D41" w14:paraId="02F94B24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4264D0DD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Léto na nádvoří</w:t>
            </w:r>
          </w:p>
        </w:tc>
        <w:tc>
          <w:tcPr>
            <w:tcW w:w="2811" w:type="dxa"/>
            <w:shd w:val="clear" w:color="auto" w:fill="auto"/>
          </w:tcPr>
          <w:p w14:paraId="30AD909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29. 6.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30. 6. 2024 </w:t>
            </w:r>
          </w:p>
        </w:tc>
        <w:tc>
          <w:tcPr>
            <w:tcW w:w="2268" w:type="dxa"/>
            <w:shd w:val="clear" w:color="auto" w:fill="auto"/>
          </w:tcPr>
          <w:p w14:paraId="0D90D6B0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888CBA6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7125CA07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30C4618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Letní kino 2024</w:t>
            </w:r>
          </w:p>
        </w:tc>
        <w:tc>
          <w:tcPr>
            <w:tcW w:w="2811" w:type="dxa"/>
            <w:shd w:val="clear" w:color="auto" w:fill="auto"/>
          </w:tcPr>
          <w:p w14:paraId="3A8C04B7" w14:textId="47B178CC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 noci z pondělí na úterý a z úterý na středu v měsíci červenci od 1. 7. 2024 do 23. 7. 2024</w:t>
            </w:r>
          </w:p>
        </w:tc>
        <w:tc>
          <w:tcPr>
            <w:tcW w:w="2268" w:type="dxa"/>
            <w:shd w:val="clear" w:color="auto" w:fill="auto"/>
          </w:tcPr>
          <w:p w14:paraId="289DAC16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3DF860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775BCCE3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51C468AD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lastRenderedPageBreak/>
              <w:t xml:space="preserve">Strašidlo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cantervillské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76F091A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14. 7.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15. 7. 2024</w:t>
            </w:r>
          </w:p>
        </w:tc>
        <w:tc>
          <w:tcPr>
            <w:tcW w:w="2268" w:type="dxa"/>
            <w:shd w:val="clear" w:color="auto" w:fill="auto"/>
          </w:tcPr>
          <w:p w14:paraId="0611C271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725D10D6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74246846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17D01714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Koncert hudební skupiny Polygon Rock</w:t>
            </w:r>
            <w:r>
              <w:rPr>
                <w:rFonts w:ascii="Arial" w:hAnsi="Arial" w:cs="Arial"/>
                <w:sz w:val="22"/>
                <w:szCs w:val="22"/>
              </w:rPr>
              <w:t xml:space="preserve"> a koncert STAND-UP Planeta slepic</w:t>
            </w:r>
          </w:p>
        </w:tc>
        <w:tc>
          <w:tcPr>
            <w:tcW w:w="2811" w:type="dxa"/>
            <w:shd w:val="clear" w:color="auto" w:fill="auto"/>
          </w:tcPr>
          <w:p w14:paraId="2512226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19. 7.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20. 7. 2024</w:t>
            </w:r>
          </w:p>
        </w:tc>
        <w:tc>
          <w:tcPr>
            <w:tcW w:w="2268" w:type="dxa"/>
            <w:shd w:val="clear" w:color="auto" w:fill="auto"/>
          </w:tcPr>
          <w:p w14:paraId="43BF6000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FD2C6E1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území</w:t>
            </w:r>
            <w:proofErr w:type="gramEnd"/>
            <w:r w:rsidRPr="00247D41">
              <w:rPr>
                <w:rFonts w:ascii="Arial" w:hAnsi="Arial" w:cs="Arial"/>
                <w:sz w:val="22"/>
                <w:szCs w:val="22"/>
              </w:rPr>
              <w:t xml:space="preserve"> Městské památkové rezervace Kroměříž</w:t>
            </w:r>
          </w:p>
        </w:tc>
      </w:tr>
      <w:tr w:rsidR="00C07F73" w:rsidRPr="00247D41" w14:paraId="0A7FC953" w14:textId="77777777" w:rsidTr="00DC75D6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33C12AA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Velká noční hudba</w:t>
            </w:r>
          </w:p>
        </w:tc>
        <w:tc>
          <w:tcPr>
            <w:tcW w:w="2811" w:type="dxa"/>
            <w:shd w:val="clear" w:color="auto" w:fill="auto"/>
          </w:tcPr>
          <w:p w14:paraId="148E582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26. 7.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27. 7. 2024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navazující noci až do noci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z 2. 8.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na 3. 8. 2024</w:t>
            </w:r>
          </w:p>
        </w:tc>
        <w:tc>
          <w:tcPr>
            <w:tcW w:w="2268" w:type="dxa"/>
            <w:shd w:val="clear" w:color="auto" w:fill="auto"/>
          </w:tcPr>
          <w:p w14:paraId="33D8CA4D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23:00 - 06:00 hodin</w:t>
            </w:r>
          </w:p>
        </w:tc>
        <w:tc>
          <w:tcPr>
            <w:tcW w:w="2268" w:type="dxa"/>
            <w:shd w:val="clear" w:color="auto" w:fill="auto"/>
          </w:tcPr>
          <w:p w14:paraId="1ED5C8A9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2990DF6E" w14:textId="77777777" w:rsidTr="00DC75D6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635B250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AMERICAN FEST</w:t>
            </w:r>
          </w:p>
        </w:tc>
        <w:tc>
          <w:tcPr>
            <w:tcW w:w="2811" w:type="dxa"/>
            <w:shd w:val="clear" w:color="auto" w:fill="auto"/>
          </w:tcPr>
          <w:p w14:paraId="3AA8805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. 7.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47D41">
              <w:rPr>
                <w:rFonts w:ascii="Arial" w:hAnsi="Arial" w:cs="Arial"/>
                <w:sz w:val="22"/>
                <w:szCs w:val="22"/>
              </w:rPr>
              <w:t>. 7. 2024</w:t>
            </w:r>
          </w:p>
        </w:tc>
        <w:tc>
          <w:tcPr>
            <w:tcW w:w="2268" w:type="dxa"/>
            <w:shd w:val="clear" w:color="auto" w:fill="auto"/>
          </w:tcPr>
          <w:p w14:paraId="6D51758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916C502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C07F73" w:rsidRPr="00247D41" w14:paraId="29356C79" w14:textId="77777777" w:rsidTr="00DC75D6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35D8428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Koncert Fleret</w:t>
            </w:r>
          </w:p>
        </w:tc>
        <w:tc>
          <w:tcPr>
            <w:tcW w:w="2811" w:type="dxa"/>
            <w:shd w:val="clear" w:color="auto" w:fill="auto"/>
          </w:tcPr>
          <w:p w14:paraId="447DC88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47D41">
              <w:rPr>
                <w:rFonts w:ascii="Arial" w:hAnsi="Arial" w:cs="Arial"/>
                <w:sz w:val="22"/>
                <w:szCs w:val="22"/>
              </w:rPr>
              <w:t>oc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>z 2. 8.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247D41">
              <w:rPr>
                <w:rFonts w:ascii="Arial" w:hAnsi="Arial" w:cs="Arial"/>
                <w:sz w:val="22"/>
                <w:szCs w:val="22"/>
              </w:rPr>
              <w:t>3. 8. 2024</w:t>
            </w:r>
          </w:p>
        </w:tc>
        <w:tc>
          <w:tcPr>
            <w:tcW w:w="2268" w:type="dxa"/>
            <w:shd w:val="clear" w:color="auto" w:fill="auto"/>
          </w:tcPr>
          <w:p w14:paraId="2883C54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2351361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64C1FBCA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018F179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Letní kino 2024</w:t>
            </w:r>
          </w:p>
        </w:tc>
        <w:tc>
          <w:tcPr>
            <w:tcW w:w="2811" w:type="dxa"/>
            <w:shd w:val="clear" w:color="auto" w:fill="auto"/>
          </w:tcPr>
          <w:p w14:paraId="69885664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</w:t>
            </w:r>
            <w:r>
              <w:rPr>
                <w:rFonts w:ascii="Arial" w:hAnsi="Arial" w:cs="Arial"/>
                <w:sz w:val="22"/>
                <w:szCs w:val="22"/>
              </w:rPr>
              <w:t>srpnu</w:t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 od 5. 8. 2024 do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 xml:space="preserve">27. 8. 2024 </w:t>
            </w:r>
          </w:p>
        </w:tc>
        <w:tc>
          <w:tcPr>
            <w:tcW w:w="2268" w:type="dxa"/>
            <w:shd w:val="clear" w:color="auto" w:fill="auto"/>
          </w:tcPr>
          <w:p w14:paraId="2E671B10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48606D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7AE4A271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00E5545F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Hortus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47D41">
              <w:rPr>
                <w:rFonts w:ascii="Arial" w:hAnsi="Arial" w:cs="Arial"/>
                <w:sz w:val="22"/>
                <w:szCs w:val="22"/>
              </w:rPr>
              <w:t>Magicus</w:t>
            </w:r>
            <w:proofErr w:type="spellEnd"/>
            <w:r w:rsidRPr="00247D41">
              <w:rPr>
                <w:rFonts w:ascii="Arial" w:hAnsi="Arial" w:cs="Arial"/>
                <w:sz w:val="22"/>
                <w:szCs w:val="22"/>
              </w:rPr>
              <w:t xml:space="preserve"> XI. ročník – země česká, domov můj</w:t>
            </w:r>
          </w:p>
        </w:tc>
        <w:tc>
          <w:tcPr>
            <w:tcW w:w="2811" w:type="dxa"/>
            <w:shd w:val="clear" w:color="auto" w:fill="auto"/>
          </w:tcPr>
          <w:p w14:paraId="78E267C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9. 8. 2024 na 10. 8. 2024 a z 10. 8. 2024 na 11. 8. 2024</w:t>
            </w:r>
          </w:p>
        </w:tc>
        <w:tc>
          <w:tcPr>
            <w:tcW w:w="2268" w:type="dxa"/>
            <w:shd w:val="clear" w:color="auto" w:fill="auto"/>
          </w:tcPr>
          <w:p w14:paraId="20B3F7AA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333106F5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01FE85B7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3038C728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Bílá paní na vdávání</w:t>
            </w:r>
          </w:p>
        </w:tc>
        <w:tc>
          <w:tcPr>
            <w:tcW w:w="2811" w:type="dxa"/>
            <w:shd w:val="clear" w:color="auto" w:fill="auto"/>
          </w:tcPr>
          <w:p w14:paraId="0D3D17FC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16. 8.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17. 8. 2024</w:t>
            </w:r>
          </w:p>
        </w:tc>
        <w:tc>
          <w:tcPr>
            <w:tcW w:w="2268" w:type="dxa"/>
            <w:shd w:val="clear" w:color="auto" w:fill="auto"/>
          </w:tcPr>
          <w:p w14:paraId="7BCDD8D6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3049616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C07F73" w:rsidRPr="00247D41" w14:paraId="4A658834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1C5C680B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Kroměřížské pivní slavnosti 2024 </w:t>
            </w:r>
            <w:proofErr w:type="gramStart"/>
            <w:r w:rsidRPr="00247D41">
              <w:rPr>
                <w:rFonts w:ascii="Arial" w:hAnsi="Arial" w:cs="Arial"/>
                <w:sz w:val="22"/>
                <w:szCs w:val="22"/>
              </w:rPr>
              <w:t>a  Dožínky</w:t>
            </w:r>
            <w:proofErr w:type="gramEnd"/>
            <w:r w:rsidRPr="00247D41">
              <w:rPr>
                <w:rFonts w:ascii="Arial" w:hAnsi="Arial" w:cs="Arial"/>
                <w:sz w:val="22"/>
                <w:szCs w:val="22"/>
              </w:rPr>
              <w:t xml:space="preserve"> Zlínského kraje 2024</w:t>
            </w:r>
          </w:p>
        </w:tc>
        <w:tc>
          <w:tcPr>
            <w:tcW w:w="2811" w:type="dxa"/>
            <w:shd w:val="clear" w:color="auto" w:fill="auto"/>
          </w:tcPr>
          <w:p w14:paraId="20102812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 xml:space="preserve">noc z 24. 8. 2024 na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7D41">
              <w:rPr>
                <w:rFonts w:ascii="Arial" w:hAnsi="Arial" w:cs="Arial"/>
                <w:sz w:val="22"/>
                <w:szCs w:val="22"/>
              </w:rPr>
              <w:t>25. 8. 2024</w:t>
            </w:r>
          </w:p>
          <w:p w14:paraId="26DDFC41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23088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340BF93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území Městské památkové rezervace Kroměříž a areál pivovaru Maxmilián</w:t>
            </w:r>
          </w:p>
        </w:tc>
      </w:tr>
      <w:tr w:rsidR="00C07F73" w:rsidRPr="00247D41" w14:paraId="70C762AD" w14:textId="77777777" w:rsidTr="00DC75D6">
        <w:trPr>
          <w:cantSplit/>
        </w:trPr>
        <w:tc>
          <w:tcPr>
            <w:tcW w:w="2146" w:type="dxa"/>
            <w:shd w:val="clear" w:color="auto" w:fill="auto"/>
          </w:tcPr>
          <w:p w14:paraId="34271413" w14:textId="77777777" w:rsidR="00C07F73" w:rsidRPr="00151D7F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51D7F">
              <w:rPr>
                <w:rFonts w:ascii="Arial" w:hAnsi="Arial" w:cs="Arial"/>
                <w:sz w:val="22"/>
                <w:szCs w:val="22"/>
              </w:rPr>
              <w:t>Svatováclavské slavnosti 2024</w:t>
            </w:r>
          </w:p>
        </w:tc>
        <w:tc>
          <w:tcPr>
            <w:tcW w:w="2811" w:type="dxa"/>
            <w:shd w:val="clear" w:color="auto" w:fill="auto"/>
          </w:tcPr>
          <w:p w14:paraId="5A39E6EE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noc z 7. 9. 2024 na 8. 9. 2024</w:t>
            </w:r>
          </w:p>
        </w:tc>
        <w:tc>
          <w:tcPr>
            <w:tcW w:w="2268" w:type="dxa"/>
            <w:shd w:val="clear" w:color="auto" w:fill="auto"/>
          </w:tcPr>
          <w:p w14:paraId="7A5D23FB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23A471F" w14:textId="77777777" w:rsidR="00C07F73" w:rsidRPr="00247D41" w:rsidRDefault="00C07F73" w:rsidP="00C07F7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7D41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</w:tbl>
    <w:p w14:paraId="790C26C9" w14:textId="7C0827BC" w:rsidR="00253336" w:rsidRPr="00495DA2" w:rsidRDefault="00253336" w:rsidP="00DE65DC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0565702E" w14:textId="476CBD64" w:rsidR="00F830C7" w:rsidRPr="00DE65DC" w:rsidRDefault="00253336" w:rsidP="00DE65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0C840F2E" w14:textId="46470BF2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2EA22466" w14:textId="77777777" w:rsidR="00DE65DC" w:rsidRPr="002E0EAD" w:rsidRDefault="00DE65DC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2C258412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</w:t>
      </w:r>
      <w:r w:rsidR="00DE65DC">
        <w:rPr>
          <w:sz w:val="22"/>
          <w:szCs w:val="22"/>
        </w:rPr>
        <w:t xml:space="preserve">                                    ….……….</w:t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  <w:r w:rsidR="00DE65DC">
        <w:rPr>
          <w:sz w:val="22"/>
          <w:szCs w:val="22"/>
        </w:rPr>
        <w:t>...</w:t>
      </w:r>
    </w:p>
    <w:p w14:paraId="797740D5" w14:textId="48BF4340" w:rsidR="009C7139" w:rsidRPr="00360193" w:rsidRDefault="00253336" w:rsidP="00DE65DC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E65DC">
        <w:rPr>
          <w:sz w:val="22"/>
          <w:szCs w:val="22"/>
        </w:rPr>
        <w:t xml:space="preserve">Mgr. Tomáš Opatrný v. r.                                                </w:t>
      </w:r>
      <w:r w:rsidR="00DE65DC" w:rsidRPr="00C30EDD">
        <w:rPr>
          <w:sz w:val="22"/>
          <w:szCs w:val="22"/>
        </w:rPr>
        <w:t>Mgr.</w:t>
      </w:r>
      <w:r w:rsidR="00DE65DC">
        <w:rPr>
          <w:sz w:val="22"/>
          <w:szCs w:val="22"/>
        </w:rPr>
        <w:t xml:space="preserve"> Bc.</w:t>
      </w:r>
      <w:r w:rsidR="00DE65DC" w:rsidRPr="00C30EDD">
        <w:rPr>
          <w:sz w:val="22"/>
          <w:szCs w:val="22"/>
        </w:rPr>
        <w:t xml:space="preserve"> </w:t>
      </w:r>
      <w:r w:rsidR="00DE65DC">
        <w:rPr>
          <w:sz w:val="22"/>
          <w:szCs w:val="22"/>
        </w:rPr>
        <w:t xml:space="preserve">Karel Holík, BA, </w:t>
      </w:r>
      <w:proofErr w:type="gramStart"/>
      <w:r w:rsidR="00DE65DC">
        <w:rPr>
          <w:sz w:val="22"/>
          <w:szCs w:val="22"/>
        </w:rPr>
        <w:t>MBA</w:t>
      </w:r>
      <w:r w:rsidR="00DE65DC" w:rsidRPr="00C30EDD">
        <w:rPr>
          <w:sz w:val="22"/>
          <w:szCs w:val="22"/>
        </w:rPr>
        <w:t xml:space="preserve"> </w:t>
      </w:r>
      <w:r w:rsidR="00DE65DC">
        <w:rPr>
          <w:sz w:val="22"/>
          <w:szCs w:val="22"/>
        </w:rPr>
        <w:t>,</w:t>
      </w:r>
      <w:proofErr w:type="gramEnd"/>
      <w:r w:rsidR="00DE65DC">
        <w:rPr>
          <w:sz w:val="22"/>
          <w:szCs w:val="22"/>
        </w:rPr>
        <w:t xml:space="preserve"> v. r.</w:t>
      </w:r>
      <w:r w:rsidR="00DE65DC" w:rsidRPr="00C30EDD">
        <w:rPr>
          <w:sz w:val="22"/>
          <w:szCs w:val="22"/>
        </w:rPr>
        <w:tab/>
        <w:t>starosta</w:t>
      </w:r>
      <w:r w:rsidR="00DE65DC">
        <w:rPr>
          <w:sz w:val="22"/>
          <w:szCs w:val="22"/>
        </w:rPr>
        <w:t xml:space="preserve">                                                                                    </w:t>
      </w:r>
      <w:r w:rsidR="00DE65DC" w:rsidRPr="00C30EDD">
        <w:rPr>
          <w:sz w:val="22"/>
          <w:szCs w:val="22"/>
        </w:rPr>
        <w:t>místostarosta</w:t>
      </w:r>
      <w:r w:rsidR="00DE65DC" w:rsidRPr="00C30EDD">
        <w:rPr>
          <w:sz w:val="22"/>
          <w:szCs w:val="22"/>
        </w:rPr>
        <w:tab/>
      </w:r>
      <w:r w:rsidR="00DE65DC">
        <w:rPr>
          <w:sz w:val="22"/>
          <w:szCs w:val="22"/>
        </w:rPr>
        <w:t xml:space="preserve">         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6A8C" w14:textId="77777777" w:rsidR="00201732" w:rsidRDefault="00201732">
      <w:r>
        <w:separator/>
      </w:r>
    </w:p>
  </w:endnote>
  <w:endnote w:type="continuationSeparator" w:id="0">
    <w:p w14:paraId="27C236CE" w14:textId="77777777" w:rsidR="00201732" w:rsidRDefault="002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E44A" w14:textId="77777777" w:rsidR="00201732" w:rsidRDefault="00201732">
      <w:r>
        <w:separator/>
      </w:r>
    </w:p>
  </w:footnote>
  <w:footnote w:type="continuationSeparator" w:id="0">
    <w:p w14:paraId="39DEDDEB" w14:textId="77777777" w:rsidR="00201732" w:rsidRDefault="002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1784B"/>
    <w:rsid w:val="000236BD"/>
    <w:rsid w:val="00024F54"/>
    <w:rsid w:val="000332E4"/>
    <w:rsid w:val="00065024"/>
    <w:rsid w:val="000679A3"/>
    <w:rsid w:val="000727B2"/>
    <w:rsid w:val="00075BF0"/>
    <w:rsid w:val="000964CE"/>
    <w:rsid w:val="000B3EEF"/>
    <w:rsid w:val="0010101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1732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CD4"/>
    <w:rsid w:val="002E560E"/>
    <w:rsid w:val="002E5676"/>
    <w:rsid w:val="002F17D4"/>
    <w:rsid w:val="00310759"/>
    <w:rsid w:val="00311066"/>
    <w:rsid w:val="00314228"/>
    <w:rsid w:val="00332A09"/>
    <w:rsid w:val="00336753"/>
    <w:rsid w:val="003412B5"/>
    <w:rsid w:val="003415E0"/>
    <w:rsid w:val="00347D21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CDB"/>
    <w:rsid w:val="005540BC"/>
    <w:rsid w:val="00570A5D"/>
    <w:rsid w:val="00577B09"/>
    <w:rsid w:val="0058191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658AB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A635D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E7309"/>
    <w:rsid w:val="008F2807"/>
    <w:rsid w:val="00920B7D"/>
    <w:rsid w:val="00927037"/>
    <w:rsid w:val="00935873"/>
    <w:rsid w:val="0095033D"/>
    <w:rsid w:val="009632D5"/>
    <w:rsid w:val="009710E0"/>
    <w:rsid w:val="00971BBD"/>
    <w:rsid w:val="009728A4"/>
    <w:rsid w:val="009765CC"/>
    <w:rsid w:val="00976A62"/>
    <w:rsid w:val="00986515"/>
    <w:rsid w:val="0099182F"/>
    <w:rsid w:val="00994C20"/>
    <w:rsid w:val="009A41CF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07F73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7A95"/>
    <w:rsid w:val="00CC7AA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5CD1"/>
    <w:rsid w:val="00DB08FE"/>
    <w:rsid w:val="00DC06D4"/>
    <w:rsid w:val="00DE197D"/>
    <w:rsid w:val="00DE503B"/>
    <w:rsid w:val="00DE65DC"/>
    <w:rsid w:val="00DF7F8D"/>
    <w:rsid w:val="00E0120C"/>
    <w:rsid w:val="00E06E46"/>
    <w:rsid w:val="00E15E95"/>
    <w:rsid w:val="00E20954"/>
    <w:rsid w:val="00E3035E"/>
    <w:rsid w:val="00E308AD"/>
    <w:rsid w:val="00E32085"/>
    <w:rsid w:val="00E322CC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6B93"/>
    <w:rsid w:val="00EE7B56"/>
    <w:rsid w:val="00EF0F0C"/>
    <w:rsid w:val="00EF14F5"/>
    <w:rsid w:val="00EF3744"/>
    <w:rsid w:val="00F04032"/>
    <w:rsid w:val="00F15BD0"/>
    <w:rsid w:val="00F3102F"/>
    <w:rsid w:val="00F45DB5"/>
    <w:rsid w:val="00F51CBE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A4CC9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FCFC-FF3E-426E-94B8-85A78A3C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3</cp:revision>
  <cp:lastPrinted>2023-01-17T07:56:00Z</cp:lastPrinted>
  <dcterms:created xsi:type="dcterms:W3CDTF">2024-05-21T06:11:00Z</dcterms:created>
  <dcterms:modified xsi:type="dcterms:W3CDTF">2024-06-11T09:25:00Z</dcterms:modified>
</cp:coreProperties>
</file>