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BAF" w:rsidRPr="00472DD5" w:rsidRDefault="00411BAF" w:rsidP="00EF6295">
      <w:pPr>
        <w:rPr>
          <w:rFonts w:ascii="Calibri" w:hAnsi="Calibri"/>
          <w:b/>
          <w:sz w:val="36"/>
          <w:szCs w:val="36"/>
        </w:rPr>
      </w:pPr>
      <w:bookmarkStart w:id="0" w:name="_GoBack"/>
      <w:bookmarkEnd w:id="0"/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7"/>
        <w:gridCol w:w="5763"/>
      </w:tblGrid>
      <w:tr w:rsidR="00411BAF" w:rsidRPr="00472DD5" w:rsidTr="00EF6295">
        <w:trPr>
          <w:cantSplit/>
          <w:trHeight w:val="2866"/>
        </w:trPr>
        <w:tc>
          <w:tcPr>
            <w:tcW w:w="9880" w:type="dxa"/>
            <w:gridSpan w:val="2"/>
            <w:noWrap/>
            <w:tcMar>
              <w:left w:w="0" w:type="dxa"/>
              <w:right w:w="0" w:type="dxa"/>
            </w:tcMar>
          </w:tcPr>
          <w:p w:rsidR="00411BAF" w:rsidRPr="005C232F" w:rsidRDefault="00411BAF" w:rsidP="00D051DE">
            <w:pPr>
              <w:pStyle w:val="Smrnice"/>
              <w:jc w:val="center"/>
              <w:rPr>
                <w:rFonts w:cs="Arial"/>
                <w:sz w:val="40"/>
                <w:szCs w:val="40"/>
              </w:rPr>
            </w:pPr>
          </w:p>
          <w:p w:rsidR="00411BAF" w:rsidRPr="005C232F" w:rsidRDefault="00411BAF" w:rsidP="00D051DE">
            <w:pPr>
              <w:pStyle w:val="Smrnice"/>
              <w:jc w:val="center"/>
              <w:rPr>
                <w:rFonts w:cs="Arial"/>
                <w:b/>
                <w:sz w:val="40"/>
                <w:szCs w:val="40"/>
              </w:rPr>
            </w:pPr>
            <w:r w:rsidRPr="005C232F">
              <w:rPr>
                <w:rFonts w:cs="Arial"/>
                <w:b/>
                <w:sz w:val="40"/>
                <w:szCs w:val="40"/>
              </w:rPr>
              <w:t>Obecně závazná vyhláška</w:t>
            </w:r>
          </w:p>
          <w:p w:rsidR="00411BAF" w:rsidRPr="005C232F" w:rsidRDefault="00411BAF" w:rsidP="00D051DE">
            <w:pPr>
              <w:pStyle w:val="Smrnice"/>
              <w:jc w:val="center"/>
              <w:rPr>
                <w:rFonts w:cs="Arial"/>
                <w:b/>
                <w:caps w:val="0"/>
                <w:sz w:val="28"/>
                <w:szCs w:val="28"/>
              </w:rPr>
            </w:pPr>
          </w:p>
          <w:p w:rsidR="005943E6" w:rsidRDefault="005943E6" w:rsidP="005943E6">
            <w:pPr>
              <w:pStyle w:val="Smrnice"/>
              <w:jc w:val="center"/>
              <w:rPr>
                <w:rFonts w:cs="Arial"/>
                <w:sz w:val="32"/>
                <w:szCs w:val="32"/>
              </w:rPr>
            </w:pPr>
            <w:r w:rsidRPr="005943E6">
              <w:rPr>
                <w:rFonts w:cs="Arial"/>
                <w:sz w:val="32"/>
                <w:szCs w:val="32"/>
              </w:rPr>
              <w:t xml:space="preserve">o místním poplatku </w:t>
            </w:r>
          </w:p>
          <w:p w:rsidR="005943E6" w:rsidRPr="005943E6" w:rsidRDefault="005943E6" w:rsidP="005943E6">
            <w:pPr>
              <w:pStyle w:val="Smrnice"/>
              <w:jc w:val="center"/>
              <w:rPr>
                <w:rFonts w:cs="Arial"/>
                <w:sz w:val="32"/>
                <w:szCs w:val="32"/>
              </w:rPr>
            </w:pPr>
            <w:r w:rsidRPr="005943E6">
              <w:rPr>
                <w:rFonts w:cs="Arial"/>
                <w:sz w:val="32"/>
                <w:szCs w:val="32"/>
              </w:rPr>
              <w:t>za obecní systém odpadového hospodářství</w:t>
            </w:r>
          </w:p>
          <w:p w:rsidR="009A557B" w:rsidRPr="005C232F" w:rsidRDefault="009A557B" w:rsidP="00113745">
            <w:pPr>
              <w:pStyle w:val="Smrnice"/>
              <w:jc w:val="center"/>
              <w:rPr>
                <w:rFonts w:cs="Arial"/>
                <w:sz w:val="32"/>
                <w:szCs w:val="32"/>
              </w:rPr>
            </w:pPr>
          </w:p>
        </w:tc>
      </w:tr>
      <w:tr w:rsidR="00B62BF6" w:rsidRPr="00472DD5" w:rsidTr="00B62BF6">
        <w:trPr>
          <w:cantSplit/>
          <w:trHeight w:hRule="exact" w:val="2356"/>
        </w:trPr>
        <w:tc>
          <w:tcPr>
            <w:tcW w:w="9880" w:type="dxa"/>
            <w:gridSpan w:val="2"/>
            <w:noWrap/>
            <w:tcMar>
              <w:left w:w="0" w:type="dxa"/>
              <w:right w:w="0" w:type="dxa"/>
            </w:tcMar>
          </w:tcPr>
          <w:p w:rsidR="00B62BF6" w:rsidRPr="005C232F" w:rsidRDefault="00B62BF6" w:rsidP="00D051DE">
            <w:pPr>
              <w:pStyle w:val="Smrnice"/>
              <w:jc w:val="center"/>
              <w:rPr>
                <w:rFonts w:cs="Arial"/>
                <w:sz w:val="40"/>
                <w:szCs w:val="40"/>
              </w:rPr>
            </w:pPr>
          </w:p>
          <w:p w:rsidR="005C232F" w:rsidRPr="006F0696" w:rsidRDefault="00B62BF6" w:rsidP="00B62BF6">
            <w:pPr>
              <w:pStyle w:val="Smrnice"/>
              <w:rPr>
                <w:rFonts w:cs="Arial"/>
                <w:sz w:val="36"/>
                <w:szCs w:val="36"/>
              </w:rPr>
            </w:pPr>
            <w:r w:rsidRPr="005C232F">
              <w:rPr>
                <w:rFonts w:cs="Arial"/>
                <w:sz w:val="40"/>
                <w:szCs w:val="40"/>
              </w:rPr>
              <w:t xml:space="preserve"> </w:t>
            </w:r>
          </w:p>
          <w:p w:rsidR="00B62BF6" w:rsidRPr="006F0696" w:rsidRDefault="00B62BF6" w:rsidP="00B62BF6">
            <w:pPr>
              <w:pStyle w:val="Smrnice"/>
              <w:rPr>
                <w:rFonts w:cs="Arial"/>
                <w:sz w:val="36"/>
                <w:szCs w:val="36"/>
              </w:rPr>
            </w:pPr>
            <w:r w:rsidRPr="006F0696">
              <w:rPr>
                <w:rFonts w:cs="Arial"/>
                <w:sz w:val="36"/>
                <w:szCs w:val="36"/>
              </w:rPr>
              <w:t xml:space="preserve"> </w:t>
            </w:r>
          </w:p>
          <w:p w:rsidR="00B62BF6" w:rsidRPr="005C232F" w:rsidRDefault="009257C7" w:rsidP="00D051DE">
            <w:pPr>
              <w:pStyle w:val="Smrnice"/>
              <w:jc w:val="center"/>
              <w:rPr>
                <w:rFonts w:cs="Arial"/>
                <w:sz w:val="40"/>
                <w:szCs w:val="40"/>
              </w:rPr>
            </w:pPr>
            <w:r>
              <w:rPr>
                <w:rFonts w:cs="Arial"/>
                <w:sz w:val="40"/>
                <w:szCs w:val="40"/>
              </w:rPr>
              <w:t xml:space="preserve"> </w:t>
            </w:r>
          </w:p>
          <w:p w:rsidR="00B62BF6" w:rsidRPr="005C232F" w:rsidRDefault="00B62BF6" w:rsidP="00D051DE">
            <w:pPr>
              <w:pStyle w:val="Smrnice"/>
              <w:jc w:val="center"/>
              <w:rPr>
                <w:rFonts w:cs="Arial"/>
                <w:sz w:val="40"/>
                <w:szCs w:val="40"/>
              </w:rPr>
            </w:pPr>
          </w:p>
        </w:tc>
      </w:tr>
      <w:tr w:rsidR="00411BAF" w:rsidRPr="00472DD5" w:rsidTr="00B62BF6">
        <w:trPr>
          <w:cantSplit/>
          <w:trHeight w:hRule="exact" w:val="4127"/>
        </w:trPr>
        <w:tc>
          <w:tcPr>
            <w:tcW w:w="9880" w:type="dxa"/>
            <w:gridSpan w:val="2"/>
            <w:noWrap/>
            <w:tcMar>
              <w:left w:w="0" w:type="dxa"/>
              <w:right w:w="0" w:type="dxa"/>
            </w:tcMar>
          </w:tcPr>
          <w:p w:rsidR="00411BAF" w:rsidRPr="00C053BE" w:rsidRDefault="002B1169" w:rsidP="00D051DE">
            <w:pPr>
              <w:pStyle w:val="Pehled"/>
              <w:rPr>
                <w:rFonts w:ascii="Calibri" w:hAnsi="Calibri" w:cs="Arial"/>
              </w:rPr>
            </w:pPr>
            <w:r w:rsidRPr="00C053BE">
              <w:rPr>
                <w:rFonts w:ascii="Calibri" w:hAnsi="Calibri" w:cs="Arial"/>
              </w:rPr>
              <w:t xml:space="preserve"> </w:t>
            </w:r>
            <w:r w:rsidR="00B62BF6" w:rsidRPr="00C053BE">
              <w:rPr>
                <w:rFonts w:ascii="Calibri" w:hAnsi="Calibri" w:cs="Arial"/>
              </w:rPr>
              <w:t xml:space="preserve">      </w:t>
            </w:r>
            <w:r w:rsidR="00411BAF" w:rsidRPr="00C053BE">
              <w:rPr>
                <w:rFonts w:ascii="Calibri" w:hAnsi="Calibri" w:cs="Arial"/>
              </w:rPr>
              <w:t>Obsah</w:t>
            </w:r>
          </w:p>
          <w:p w:rsidR="00411BAF" w:rsidRPr="003135C2" w:rsidRDefault="00411BAF" w:rsidP="009D1163">
            <w:pPr>
              <w:pStyle w:val="Obsah1"/>
              <w:numPr>
                <w:ilvl w:val="0"/>
                <w:numId w:val="0"/>
              </w:numPr>
              <w:spacing w:before="60" w:after="60"/>
              <w:ind w:left="360"/>
              <w:jc w:val="both"/>
              <w:rPr>
                <w:rFonts w:cs="Arial"/>
                <w:noProof/>
              </w:rPr>
            </w:pPr>
            <w:r w:rsidRPr="003135C2">
              <w:rPr>
                <w:rFonts w:cs="Arial"/>
                <w:b/>
                <w:caps/>
              </w:rPr>
              <w:fldChar w:fldCharType="begin"/>
            </w:r>
            <w:r w:rsidRPr="003135C2">
              <w:rPr>
                <w:rFonts w:cs="Arial"/>
                <w:b/>
                <w:caps/>
              </w:rPr>
              <w:instrText xml:space="preserve"> TOC \t "Článek Název;1" </w:instrText>
            </w:r>
            <w:r w:rsidRPr="003135C2">
              <w:rPr>
                <w:rFonts w:cs="Arial"/>
                <w:b/>
                <w:caps/>
              </w:rPr>
              <w:fldChar w:fldCharType="separate"/>
            </w:r>
            <w:r w:rsidRPr="003135C2">
              <w:rPr>
                <w:rFonts w:cs="Arial"/>
                <w:noProof/>
              </w:rPr>
              <w:tab/>
            </w:r>
            <w:r w:rsidR="003135C2">
              <w:rPr>
                <w:rFonts w:cs="Arial"/>
                <w:noProof/>
              </w:rPr>
              <w:t xml:space="preserve">       </w:t>
            </w:r>
          </w:p>
          <w:p w:rsidR="00E06C50" w:rsidRDefault="00E06C50" w:rsidP="007656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CE05A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Čl. 1       </w:t>
            </w:r>
            <w:r w:rsidR="007656F9">
              <w:rPr>
                <w:rFonts w:ascii="Arial" w:hAnsi="Arial" w:cs="Arial"/>
                <w:sz w:val="20"/>
                <w:szCs w:val="20"/>
              </w:rPr>
              <w:t>Úvodní ustanovení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A3C99" w:rsidRDefault="00E06C50" w:rsidP="00B25339">
            <w:pPr>
              <w:tabs>
                <w:tab w:val="left" w:pos="9639"/>
              </w:tabs>
              <w:ind w:left="431" w:right="2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Čl. 2</w:t>
            </w:r>
            <w:r w:rsidR="001A3C99" w:rsidRPr="003135C2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B1233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A3C99" w:rsidRPr="003135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56F9">
              <w:rPr>
                <w:rFonts w:ascii="Arial" w:hAnsi="Arial" w:cs="Arial"/>
                <w:sz w:val="20"/>
                <w:szCs w:val="20"/>
              </w:rPr>
              <w:t>Poplatník</w:t>
            </w:r>
            <w:r w:rsidR="00B9189A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</w:t>
            </w:r>
            <w:r w:rsidR="007656F9"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7656F9" w:rsidRDefault="007656F9" w:rsidP="00113745">
            <w:pPr>
              <w:ind w:left="43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Čl. 3       Poplatkové období                                                                                                                        3</w:t>
            </w:r>
          </w:p>
          <w:p w:rsidR="007656F9" w:rsidRDefault="007656F9" w:rsidP="00113745">
            <w:pPr>
              <w:ind w:left="43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Čl. 4       Ohlašovací povinnost                                                                                                                   3</w:t>
            </w:r>
          </w:p>
          <w:p w:rsidR="007656F9" w:rsidRDefault="007656F9" w:rsidP="00113745">
            <w:pPr>
              <w:ind w:left="43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Čl. 5       Sazba poplatku                                                                                                                             3</w:t>
            </w:r>
          </w:p>
          <w:p w:rsidR="007656F9" w:rsidRDefault="007656F9" w:rsidP="00113745">
            <w:pPr>
              <w:ind w:left="43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Čl. 6       Splatnost poplatku                                                                                                                        4</w:t>
            </w:r>
          </w:p>
          <w:p w:rsidR="007656F9" w:rsidRDefault="007656F9" w:rsidP="00113745">
            <w:pPr>
              <w:ind w:left="43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Čl. 7       Osvobození a úlevy                                                                                                                      4</w:t>
            </w:r>
          </w:p>
          <w:p w:rsidR="007656F9" w:rsidRDefault="007656F9" w:rsidP="00113745">
            <w:pPr>
              <w:ind w:left="43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Čl. 8       Navýšení poplatku                                                                                                                        5</w:t>
            </w:r>
          </w:p>
          <w:p w:rsidR="007656F9" w:rsidRDefault="007656F9" w:rsidP="00113745">
            <w:pPr>
              <w:ind w:left="43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Čl. 9       Odpovědnost za zaplacení poplatku                                                                                             </w:t>
            </w:r>
            <w:r w:rsidR="00B25339">
              <w:rPr>
                <w:rFonts w:ascii="Arial" w:hAnsi="Arial" w:cs="Arial"/>
                <w:sz w:val="20"/>
                <w:szCs w:val="20"/>
              </w:rPr>
              <w:t>5</w:t>
            </w:r>
          </w:p>
          <w:p w:rsidR="007656F9" w:rsidRDefault="007656F9" w:rsidP="00113745">
            <w:pPr>
              <w:ind w:left="43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Čl. 10     Společná ustanovení                                                                                                                    6</w:t>
            </w:r>
          </w:p>
          <w:p w:rsidR="007656F9" w:rsidRPr="003135C2" w:rsidRDefault="007656F9" w:rsidP="00113745">
            <w:pPr>
              <w:ind w:left="43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Čl. 11     Přechodná ustanovení                                                                                                                  </w:t>
            </w:r>
            <w:r w:rsidR="00B25339">
              <w:rPr>
                <w:rFonts w:ascii="Arial" w:hAnsi="Arial" w:cs="Arial"/>
                <w:sz w:val="20"/>
                <w:szCs w:val="20"/>
              </w:rPr>
              <w:t>6</w:t>
            </w:r>
          </w:p>
          <w:p w:rsidR="00EC370F" w:rsidRDefault="00EC370F" w:rsidP="00C36744">
            <w:pPr>
              <w:ind w:left="43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Čl.</w:t>
            </w:r>
            <w:r w:rsidR="007656F9">
              <w:rPr>
                <w:rFonts w:ascii="Arial" w:hAnsi="Arial" w:cs="Arial"/>
                <w:sz w:val="20"/>
                <w:szCs w:val="20"/>
              </w:rPr>
              <w:t xml:space="preserve"> 12</w:t>
            </w:r>
            <w:r w:rsidR="00B1233C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2C7EED">
              <w:rPr>
                <w:rFonts w:ascii="Arial" w:hAnsi="Arial" w:cs="Arial"/>
                <w:sz w:val="20"/>
                <w:szCs w:val="20"/>
              </w:rPr>
              <w:t>Zrušovací</w:t>
            </w:r>
            <w:r w:rsidR="00B123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7EED">
              <w:rPr>
                <w:rFonts w:ascii="Arial" w:hAnsi="Arial" w:cs="Arial"/>
                <w:sz w:val="20"/>
                <w:szCs w:val="20"/>
              </w:rPr>
              <w:t xml:space="preserve">ustanovení                                                                                     </w:t>
            </w:r>
            <w:r w:rsidR="00C36744">
              <w:rPr>
                <w:rFonts w:ascii="Arial" w:hAnsi="Arial" w:cs="Arial"/>
                <w:sz w:val="20"/>
                <w:szCs w:val="20"/>
              </w:rPr>
              <w:t xml:space="preserve">                           </w:t>
            </w:r>
            <w:r w:rsidR="00B1233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B25339">
              <w:rPr>
                <w:rFonts w:ascii="Arial" w:hAnsi="Arial" w:cs="Arial"/>
                <w:sz w:val="20"/>
                <w:szCs w:val="20"/>
              </w:rPr>
              <w:t>6</w:t>
            </w:r>
          </w:p>
          <w:p w:rsidR="00EC370F" w:rsidRDefault="00EC370F" w:rsidP="00C36744">
            <w:pPr>
              <w:ind w:left="43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Čl. </w:t>
            </w:r>
            <w:r w:rsidR="007656F9">
              <w:rPr>
                <w:rFonts w:ascii="Arial" w:hAnsi="Arial" w:cs="Arial"/>
                <w:sz w:val="20"/>
                <w:szCs w:val="20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2C7EED">
              <w:rPr>
                <w:rFonts w:ascii="Arial" w:hAnsi="Arial" w:cs="Arial"/>
                <w:sz w:val="20"/>
                <w:szCs w:val="20"/>
              </w:rPr>
              <w:t>Účinnost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</w:t>
            </w:r>
            <w:r w:rsidR="00B9189A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36744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7656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5339">
              <w:rPr>
                <w:rFonts w:ascii="Arial" w:hAnsi="Arial" w:cs="Arial"/>
                <w:sz w:val="20"/>
                <w:szCs w:val="20"/>
              </w:rPr>
              <w:t>6</w:t>
            </w:r>
            <w:r w:rsidR="007656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C370F" w:rsidRPr="003135C2" w:rsidRDefault="00EC370F" w:rsidP="003135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:rsidR="001A3C99" w:rsidRPr="003135C2" w:rsidRDefault="001A3C99" w:rsidP="003135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11BAF" w:rsidRPr="003135C2" w:rsidRDefault="00411BAF" w:rsidP="003135C2">
            <w:pPr>
              <w:pStyle w:val="Obsah1"/>
              <w:numPr>
                <w:ilvl w:val="0"/>
                <w:numId w:val="0"/>
              </w:numPr>
              <w:spacing w:before="60" w:after="60"/>
              <w:jc w:val="both"/>
              <w:rPr>
                <w:rFonts w:cs="Arial"/>
                <w:bCs w:val="0"/>
                <w:noProof/>
              </w:rPr>
            </w:pPr>
          </w:p>
          <w:p w:rsidR="00B50112" w:rsidRPr="00C053BE" w:rsidRDefault="00411BAF" w:rsidP="003135C2">
            <w:pPr>
              <w:pStyle w:val="stranaprav"/>
              <w:jc w:val="both"/>
              <w:rPr>
                <w:rFonts w:ascii="Calibri" w:hAnsi="Calibri" w:cs="Arial"/>
              </w:rPr>
            </w:pPr>
            <w:r w:rsidRPr="003135C2">
              <w:rPr>
                <w:rFonts w:cs="Arial"/>
                <w:sz w:val="20"/>
                <w:szCs w:val="20"/>
              </w:rPr>
              <w:fldChar w:fldCharType="end"/>
            </w:r>
            <w:r w:rsidR="006B1083">
              <w:rPr>
                <w:rStyle w:val="Odkaznavysvtlivky"/>
                <w:rFonts w:ascii="Calibri" w:hAnsi="Calibri" w:cs="Arial"/>
              </w:rPr>
              <w:endnoteReference w:id="1"/>
            </w:r>
          </w:p>
        </w:tc>
      </w:tr>
      <w:tr w:rsidR="00411BAF" w:rsidRPr="00472DD5" w:rsidTr="007017AB">
        <w:trPr>
          <w:cantSplit/>
          <w:trHeight w:hRule="exact" w:val="533"/>
        </w:trPr>
        <w:tc>
          <w:tcPr>
            <w:tcW w:w="4117" w:type="dxa"/>
            <w:noWrap/>
            <w:tcMar>
              <w:left w:w="0" w:type="dxa"/>
              <w:right w:w="0" w:type="dxa"/>
            </w:tcMar>
            <w:vAlign w:val="center"/>
          </w:tcPr>
          <w:p w:rsidR="00411BAF" w:rsidRPr="00C053BE" w:rsidRDefault="00673B07" w:rsidP="00D051DE">
            <w:pPr>
              <w:pStyle w:val="stranalev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Účinnost od: 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  <w:vAlign w:val="center"/>
          </w:tcPr>
          <w:p w:rsidR="00411BAF" w:rsidRPr="00673B07" w:rsidRDefault="006D421E" w:rsidP="00AA271E">
            <w:pPr>
              <w:pStyle w:val="stranaprav"/>
              <w:rPr>
                <w:rFonts w:ascii="Calibri" w:hAnsi="Calibri" w:cs="Arial"/>
                <w:sz w:val="20"/>
                <w:szCs w:val="20"/>
              </w:rPr>
            </w:pPr>
            <w:r w:rsidRPr="00673B07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5943E6">
              <w:rPr>
                <w:rFonts w:ascii="Calibri" w:hAnsi="Calibri" w:cs="Arial"/>
                <w:sz w:val="20"/>
                <w:szCs w:val="20"/>
              </w:rPr>
              <w:t>0</w:t>
            </w:r>
            <w:r w:rsidR="00113745">
              <w:rPr>
                <w:rFonts w:ascii="Calibri" w:hAnsi="Calibri" w:cs="Arial"/>
                <w:sz w:val="20"/>
                <w:szCs w:val="20"/>
              </w:rPr>
              <w:t>1</w:t>
            </w:r>
            <w:r w:rsidR="00997EAA" w:rsidRPr="00673B07">
              <w:rPr>
                <w:rFonts w:ascii="Calibri" w:hAnsi="Calibri" w:cs="Arial"/>
                <w:sz w:val="20"/>
                <w:szCs w:val="20"/>
              </w:rPr>
              <w:t>.</w:t>
            </w:r>
            <w:r w:rsidR="00C36744">
              <w:rPr>
                <w:rFonts w:ascii="Calibri" w:hAnsi="Calibri" w:cs="Arial"/>
                <w:sz w:val="20"/>
                <w:szCs w:val="20"/>
              </w:rPr>
              <w:t>0</w:t>
            </w:r>
            <w:r w:rsidR="005943E6">
              <w:rPr>
                <w:rFonts w:ascii="Calibri" w:hAnsi="Calibri" w:cs="Arial"/>
                <w:sz w:val="20"/>
                <w:szCs w:val="20"/>
              </w:rPr>
              <w:t>1</w:t>
            </w:r>
            <w:r w:rsidR="00997EAA" w:rsidRPr="00673B07">
              <w:rPr>
                <w:rFonts w:ascii="Calibri" w:hAnsi="Calibri" w:cs="Arial"/>
                <w:sz w:val="20"/>
                <w:szCs w:val="20"/>
              </w:rPr>
              <w:t>.20</w:t>
            </w:r>
            <w:r w:rsidR="00E37E93">
              <w:rPr>
                <w:rFonts w:ascii="Calibri" w:hAnsi="Calibri" w:cs="Arial"/>
                <w:sz w:val="20"/>
                <w:szCs w:val="20"/>
              </w:rPr>
              <w:t>2</w:t>
            </w:r>
            <w:r w:rsidR="00AA271E">
              <w:rPr>
                <w:rFonts w:ascii="Calibri" w:hAnsi="Calibri" w:cs="Arial"/>
                <w:sz w:val="20"/>
                <w:szCs w:val="20"/>
              </w:rPr>
              <w:t>3</w:t>
            </w:r>
          </w:p>
        </w:tc>
      </w:tr>
      <w:tr w:rsidR="00411BAF" w:rsidRPr="00472DD5" w:rsidTr="00C053BE">
        <w:trPr>
          <w:cantSplit/>
          <w:trHeight w:hRule="exact" w:val="348"/>
        </w:trPr>
        <w:tc>
          <w:tcPr>
            <w:tcW w:w="4117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11BAF" w:rsidRPr="00C053BE" w:rsidRDefault="006D421E" w:rsidP="00D051DE">
            <w:pPr>
              <w:pStyle w:val="stranalev"/>
              <w:rPr>
                <w:rFonts w:ascii="Calibri" w:hAnsi="Calibri" w:cs="Arial"/>
              </w:rPr>
            </w:pPr>
            <w:r w:rsidRPr="00C053BE">
              <w:rPr>
                <w:rFonts w:ascii="Calibri" w:hAnsi="Calibri" w:cs="Arial"/>
              </w:rPr>
              <w:t xml:space="preserve"> </w:t>
            </w:r>
            <w:r w:rsidR="00411BAF" w:rsidRPr="00C053BE">
              <w:rPr>
                <w:rFonts w:ascii="Calibri" w:hAnsi="Calibri" w:cs="Arial"/>
              </w:rPr>
              <w:t>Účinnost do: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  <w:vAlign w:val="center"/>
          </w:tcPr>
          <w:p w:rsidR="00411BAF" w:rsidRPr="00C053BE" w:rsidRDefault="006D421E" w:rsidP="00D051DE">
            <w:pPr>
              <w:pStyle w:val="stranaprav"/>
              <w:rPr>
                <w:rFonts w:ascii="Calibri" w:hAnsi="Calibri" w:cs="Arial"/>
                <w:sz w:val="20"/>
                <w:szCs w:val="20"/>
              </w:rPr>
            </w:pPr>
            <w:r w:rsidRPr="00C053B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411BAF" w:rsidRPr="00C053BE">
              <w:rPr>
                <w:rFonts w:ascii="Calibri" w:hAnsi="Calibri" w:cs="Arial"/>
                <w:sz w:val="20"/>
                <w:szCs w:val="20"/>
              </w:rPr>
              <w:t>Zrušení, nahrazení novou vyhláškou</w:t>
            </w:r>
          </w:p>
        </w:tc>
      </w:tr>
      <w:tr w:rsidR="00411BAF" w:rsidRPr="00472DD5" w:rsidTr="00C053BE">
        <w:trPr>
          <w:cantSplit/>
          <w:trHeight w:hRule="exact" w:val="342"/>
        </w:trPr>
        <w:tc>
          <w:tcPr>
            <w:tcW w:w="4117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11BAF" w:rsidRPr="00C053BE" w:rsidRDefault="006D421E" w:rsidP="00D051DE">
            <w:pPr>
              <w:pStyle w:val="stranalev"/>
              <w:rPr>
                <w:rFonts w:ascii="Calibri" w:hAnsi="Calibri" w:cs="Arial"/>
              </w:rPr>
            </w:pPr>
            <w:r w:rsidRPr="00C053BE">
              <w:rPr>
                <w:rFonts w:ascii="Calibri" w:hAnsi="Calibri" w:cs="Arial"/>
              </w:rPr>
              <w:t xml:space="preserve"> </w:t>
            </w:r>
            <w:r w:rsidR="00411BAF" w:rsidRPr="00C053BE">
              <w:rPr>
                <w:rFonts w:ascii="Calibri" w:hAnsi="Calibri" w:cs="Arial"/>
              </w:rPr>
              <w:t>Určeno: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  <w:vAlign w:val="center"/>
          </w:tcPr>
          <w:p w:rsidR="00411BAF" w:rsidRPr="00C053BE" w:rsidRDefault="006D421E" w:rsidP="00D051DE">
            <w:pPr>
              <w:pStyle w:val="stranaprav"/>
              <w:rPr>
                <w:rFonts w:ascii="Calibri" w:hAnsi="Calibri" w:cs="Arial"/>
                <w:sz w:val="20"/>
                <w:szCs w:val="20"/>
              </w:rPr>
            </w:pPr>
            <w:r w:rsidRPr="00C053B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411BAF" w:rsidRPr="00C053BE">
              <w:rPr>
                <w:rFonts w:ascii="Calibri" w:hAnsi="Calibri" w:cs="Arial"/>
                <w:sz w:val="20"/>
                <w:szCs w:val="20"/>
              </w:rPr>
              <w:t xml:space="preserve">Katastrální území obce Lučina </w:t>
            </w:r>
          </w:p>
        </w:tc>
      </w:tr>
      <w:tr w:rsidR="00411BAF" w:rsidRPr="00472DD5" w:rsidTr="00E31B55">
        <w:trPr>
          <w:cantSplit/>
          <w:trHeight w:hRule="exact" w:val="557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411BAF" w:rsidRPr="00861F3C" w:rsidRDefault="00D30B1F" w:rsidP="00861F3C">
            <w:pPr>
              <w:pStyle w:val="stranalev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</w:t>
            </w:r>
            <w:r w:rsidR="00411BAF" w:rsidRPr="00861F3C">
              <w:rPr>
                <w:rFonts w:ascii="Calibri" w:hAnsi="Calibri" w:cs="Arial"/>
              </w:rPr>
              <w:t>Nahrazuje dokument:</w:t>
            </w:r>
          </w:p>
          <w:p w:rsidR="00861F3C" w:rsidRPr="00C053BE" w:rsidRDefault="00861F3C" w:rsidP="00861F3C">
            <w:pPr>
              <w:pStyle w:val="stranalev"/>
              <w:rPr>
                <w:rFonts w:ascii="Calibri" w:hAnsi="Calibri" w:cs="Arial"/>
              </w:rPr>
            </w:pPr>
          </w:p>
        </w:tc>
        <w:tc>
          <w:tcPr>
            <w:tcW w:w="5763" w:type="dxa"/>
            <w:tcBorders>
              <w:lef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11BAF" w:rsidRPr="00C053BE" w:rsidRDefault="006D421E" w:rsidP="00AA271E">
            <w:pPr>
              <w:pStyle w:val="stranaprav"/>
              <w:rPr>
                <w:rFonts w:ascii="Calibri" w:hAnsi="Calibri" w:cs="Arial"/>
                <w:sz w:val="20"/>
                <w:szCs w:val="20"/>
              </w:rPr>
            </w:pPr>
            <w:r w:rsidRPr="00C053B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CC0F7A">
              <w:rPr>
                <w:rFonts w:ascii="Calibri" w:hAnsi="Calibri" w:cs="Arial"/>
                <w:sz w:val="20"/>
                <w:szCs w:val="20"/>
              </w:rPr>
              <w:t>Obecně závaznou vyhlášku č</w:t>
            </w:r>
            <w:r w:rsidR="00997EAA">
              <w:rPr>
                <w:rFonts w:ascii="Calibri" w:hAnsi="Calibri" w:cs="Arial"/>
                <w:sz w:val="20"/>
                <w:szCs w:val="20"/>
              </w:rPr>
              <w:t xml:space="preserve">. </w:t>
            </w:r>
            <w:r w:rsidR="00AA271E">
              <w:rPr>
                <w:rFonts w:ascii="Calibri" w:hAnsi="Calibri" w:cs="Arial"/>
                <w:sz w:val="20"/>
                <w:szCs w:val="20"/>
              </w:rPr>
              <w:t>4</w:t>
            </w:r>
            <w:r w:rsidR="00997EAA">
              <w:rPr>
                <w:rFonts w:ascii="Calibri" w:hAnsi="Calibri" w:cs="Arial"/>
                <w:sz w:val="20"/>
                <w:szCs w:val="20"/>
              </w:rPr>
              <w:t>/20</w:t>
            </w:r>
            <w:r w:rsidR="008600B7">
              <w:rPr>
                <w:rFonts w:ascii="Calibri" w:hAnsi="Calibri" w:cs="Arial"/>
                <w:sz w:val="20"/>
                <w:szCs w:val="20"/>
              </w:rPr>
              <w:t>2</w:t>
            </w:r>
            <w:r w:rsidR="00AA271E">
              <w:rPr>
                <w:rFonts w:ascii="Calibri" w:hAnsi="Calibri" w:cs="Arial"/>
                <w:sz w:val="20"/>
                <w:szCs w:val="20"/>
              </w:rPr>
              <w:t>1</w:t>
            </w:r>
            <w:r w:rsidR="00997EAA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CC0F7A">
              <w:rPr>
                <w:rFonts w:ascii="Calibri" w:hAnsi="Calibri"/>
                <w:sz w:val="20"/>
                <w:szCs w:val="20"/>
              </w:rPr>
              <w:t>ze d</w:t>
            </w:r>
            <w:r w:rsidR="00CC0F7A" w:rsidRPr="00494C94">
              <w:rPr>
                <w:rFonts w:ascii="Calibri" w:hAnsi="Calibri"/>
                <w:sz w:val="20"/>
                <w:szCs w:val="20"/>
              </w:rPr>
              <w:t xml:space="preserve">ne </w:t>
            </w:r>
            <w:r w:rsidR="008600B7">
              <w:rPr>
                <w:rFonts w:ascii="Calibri" w:hAnsi="Calibri"/>
                <w:sz w:val="20"/>
                <w:szCs w:val="20"/>
              </w:rPr>
              <w:t>9</w:t>
            </w:r>
            <w:r w:rsidR="00997EAA">
              <w:rPr>
                <w:rFonts w:ascii="Calibri" w:hAnsi="Calibri"/>
                <w:sz w:val="20"/>
                <w:szCs w:val="20"/>
              </w:rPr>
              <w:t>.</w:t>
            </w:r>
            <w:r w:rsidR="003B587A">
              <w:rPr>
                <w:rFonts w:ascii="Calibri" w:hAnsi="Calibri"/>
                <w:sz w:val="20"/>
                <w:szCs w:val="20"/>
              </w:rPr>
              <w:t>1</w:t>
            </w:r>
            <w:r w:rsidR="008600B7">
              <w:rPr>
                <w:rFonts w:ascii="Calibri" w:hAnsi="Calibri"/>
                <w:sz w:val="20"/>
                <w:szCs w:val="20"/>
              </w:rPr>
              <w:t>2</w:t>
            </w:r>
            <w:r w:rsidR="00CC0F7A" w:rsidRPr="00494C94">
              <w:rPr>
                <w:rFonts w:ascii="Calibri" w:hAnsi="Calibri"/>
                <w:sz w:val="20"/>
                <w:szCs w:val="20"/>
              </w:rPr>
              <w:t>.20</w:t>
            </w:r>
            <w:r w:rsidR="008600B7">
              <w:rPr>
                <w:rFonts w:ascii="Calibri" w:hAnsi="Calibri"/>
                <w:sz w:val="20"/>
                <w:szCs w:val="20"/>
              </w:rPr>
              <w:t>2</w:t>
            </w:r>
            <w:r w:rsidR="00AA271E">
              <w:rPr>
                <w:rFonts w:ascii="Calibri" w:hAnsi="Calibri"/>
                <w:sz w:val="20"/>
                <w:szCs w:val="20"/>
              </w:rPr>
              <w:t>1</w:t>
            </w:r>
          </w:p>
        </w:tc>
      </w:tr>
      <w:tr w:rsidR="00411BAF" w:rsidRPr="00472DD5" w:rsidTr="00C053BE">
        <w:trPr>
          <w:cantSplit/>
          <w:trHeight w:hRule="exact" w:val="344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11BAF" w:rsidRPr="00C053BE" w:rsidRDefault="006D421E" w:rsidP="00D051DE">
            <w:pPr>
              <w:pStyle w:val="stranalev"/>
              <w:rPr>
                <w:rFonts w:ascii="Calibri" w:hAnsi="Calibri" w:cs="Arial"/>
              </w:rPr>
            </w:pPr>
            <w:r w:rsidRPr="00C053BE">
              <w:rPr>
                <w:rFonts w:ascii="Calibri" w:hAnsi="Calibri" w:cs="Arial"/>
              </w:rPr>
              <w:t xml:space="preserve"> </w:t>
            </w:r>
            <w:r w:rsidR="00411BAF" w:rsidRPr="00C053BE">
              <w:rPr>
                <w:rFonts w:ascii="Calibri" w:hAnsi="Calibri" w:cs="Arial"/>
              </w:rPr>
              <w:t>Zpracoval:</w:t>
            </w:r>
          </w:p>
        </w:tc>
        <w:tc>
          <w:tcPr>
            <w:tcW w:w="5763" w:type="dxa"/>
            <w:tcBorders>
              <w:lef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11BAF" w:rsidRPr="00C053BE" w:rsidRDefault="00A674F4" w:rsidP="00D051DE">
            <w:pPr>
              <w:pStyle w:val="stranaprav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E37E93">
              <w:rPr>
                <w:rFonts w:ascii="Calibri" w:hAnsi="Calibri" w:cs="Arial"/>
                <w:sz w:val="20"/>
                <w:szCs w:val="20"/>
              </w:rPr>
              <w:t>Ing. Lukáš Pavlas, místostarosta obce</w:t>
            </w:r>
          </w:p>
        </w:tc>
      </w:tr>
      <w:tr w:rsidR="00411BAF" w:rsidRPr="00472DD5" w:rsidTr="00C053BE">
        <w:trPr>
          <w:cantSplit/>
          <w:trHeight w:hRule="exact" w:val="627"/>
        </w:trPr>
        <w:tc>
          <w:tcPr>
            <w:tcW w:w="4117" w:type="dxa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11BAF" w:rsidRPr="00C053BE" w:rsidRDefault="006D421E" w:rsidP="00D051DE">
            <w:pPr>
              <w:pStyle w:val="stranalev"/>
              <w:rPr>
                <w:rFonts w:ascii="Calibri" w:hAnsi="Calibri" w:cs="Arial"/>
              </w:rPr>
            </w:pPr>
            <w:r w:rsidRPr="00C053BE">
              <w:rPr>
                <w:rFonts w:ascii="Calibri" w:hAnsi="Calibri" w:cs="Arial"/>
              </w:rPr>
              <w:t xml:space="preserve"> </w:t>
            </w:r>
            <w:r w:rsidR="00411BAF" w:rsidRPr="00C053BE">
              <w:rPr>
                <w:rFonts w:ascii="Calibri" w:hAnsi="Calibri" w:cs="Arial"/>
              </w:rPr>
              <w:t>Usnesení Zastupitelstva obce Lučina č.:</w:t>
            </w:r>
          </w:p>
          <w:p w:rsidR="00411BAF" w:rsidRPr="00C053BE" w:rsidRDefault="006D421E" w:rsidP="00D051DE">
            <w:pPr>
              <w:pStyle w:val="stranalev"/>
              <w:rPr>
                <w:rFonts w:ascii="Calibri" w:hAnsi="Calibri" w:cs="Arial"/>
              </w:rPr>
            </w:pPr>
            <w:r w:rsidRPr="00C053BE">
              <w:rPr>
                <w:rFonts w:ascii="Calibri" w:hAnsi="Calibri" w:cs="Arial"/>
              </w:rPr>
              <w:t xml:space="preserve"> </w:t>
            </w:r>
            <w:r w:rsidR="00EF0D21">
              <w:rPr>
                <w:rFonts w:ascii="Calibri" w:hAnsi="Calibri" w:cs="Arial"/>
              </w:rPr>
              <w:t>z</w:t>
            </w:r>
            <w:r w:rsidR="00411BAF" w:rsidRPr="00C053BE">
              <w:rPr>
                <w:rFonts w:ascii="Calibri" w:hAnsi="Calibri" w:cs="Arial"/>
              </w:rPr>
              <w:t>e dne: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  <w:vAlign w:val="center"/>
          </w:tcPr>
          <w:p w:rsidR="00411BAF" w:rsidRPr="00C053BE" w:rsidRDefault="00E37E93" w:rsidP="00AA271E">
            <w:pPr>
              <w:pStyle w:val="stranaprav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AA271E">
              <w:rPr>
                <w:rFonts w:ascii="Calibri" w:hAnsi="Calibri" w:cs="Arial"/>
                <w:sz w:val="20"/>
                <w:szCs w:val="20"/>
              </w:rPr>
              <w:t>8</w:t>
            </w:r>
            <w:r w:rsidR="009A6F27">
              <w:rPr>
                <w:rFonts w:ascii="Calibri" w:hAnsi="Calibri" w:cs="Arial"/>
                <w:sz w:val="20"/>
                <w:szCs w:val="20"/>
              </w:rPr>
              <w:t>/ZO/</w:t>
            </w:r>
            <w:r w:rsidR="00AA271E">
              <w:rPr>
                <w:rFonts w:ascii="Calibri" w:hAnsi="Calibri" w:cs="Arial"/>
                <w:sz w:val="20"/>
                <w:szCs w:val="20"/>
              </w:rPr>
              <w:t>03</w:t>
            </w:r>
            <w:r w:rsidR="009A6F27">
              <w:rPr>
                <w:rFonts w:ascii="Calibri" w:hAnsi="Calibri" w:cs="Arial"/>
                <w:sz w:val="20"/>
                <w:szCs w:val="20"/>
              </w:rPr>
              <w:t xml:space="preserve"> ze dne </w:t>
            </w:r>
            <w:r w:rsidR="00AA271E">
              <w:rPr>
                <w:rFonts w:ascii="Calibri" w:hAnsi="Calibri" w:cs="Arial"/>
                <w:sz w:val="20"/>
                <w:szCs w:val="20"/>
              </w:rPr>
              <w:t>14</w:t>
            </w:r>
            <w:r w:rsidR="009A6F27">
              <w:rPr>
                <w:rFonts w:ascii="Calibri" w:hAnsi="Calibri" w:cs="Arial"/>
                <w:sz w:val="20"/>
                <w:szCs w:val="20"/>
              </w:rPr>
              <w:t>.</w:t>
            </w:r>
            <w:r w:rsidR="008600B7">
              <w:rPr>
                <w:rFonts w:ascii="Calibri" w:hAnsi="Calibri" w:cs="Arial"/>
                <w:sz w:val="20"/>
                <w:szCs w:val="20"/>
              </w:rPr>
              <w:t>12</w:t>
            </w:r>
            <w:r w:rsidR="009A6F27">
              <w:rPr>
                <w:rFonts w:ascii="Calibri" w:hAnsi="Calibri" w:cs="Arial"/>
                <w:sz w:val="20"/>
                <w:szCs w:val="20"/>
              </w:rPr>
              <w:t>.20</w:t>
            </w:r>
            <w:r w:rsidR="003B587A">
              <w:rPr>
                <w:rFonts w:ascii="Calibri" w:hAnsi="Calibri" w:cs="Arial"/>
                <w:sz w:val="20"/>
                <w:szCs w:val="20"/>
              </w:rPr>
              <w:t>2</w:t>
            </w:r>
            <w:r w:rsidR="00AA271E"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</w:tr>
    </w:tbl>
    <w:p w:rsidR="000757FB" w:rsidRDefault="000757FB" w:rsidP="009A6F27">
      <w:pPr>
        <w:pStyle w:val="Zkladntext"/>
        <w:spacing w:after="0" w:line="312" w:lineRule="auto"/>
        <w:rPr>
          <w:rFonts w:ascii="Arial" w:hAnsi="Arial" w:cs="Arial"/>
          <w:b/>
          <w:sz w:val="28"/>
          <w:szCs w:val="28"/>
        </w:rPr>
      </w:pPr>
    </w:p>
    <w:p w:rsidR="00AA271E" w:rsidRPr="00D43EB3" w:rsidRDefault="00AA271E" w:rsidP="009A6F27">
      <w:pPr>
        <w:pStyle w:val="Zkladntext"/>
        <w:spacing w:after="0" w:line="312" w:lineRule="auto"/>
        <w:rPr>
          <w:rFonts w:ascii="Arial" w:hAnsi="Arial" w:cs="Arial"/>
          <w:b/>
          <w:sz w:val="28"/>
          <w:szCs w:val="28"/>
        </w:rPr>
      </w:pPr>
    </w:p>
    <w:p w:rsidR="002B23CE" w:rsidRPr="006647CE" w:rsidRDefault="002B23CE" w:rsidP="002B23CE">
      <w:pPr>
        <w:spacing w:after="120"/>
        <w:rPr>
          <w:rFonts w:ascii="Arial" w:hAnsi="Arial" w:cs="Arial"/>
          <w:sz w:val="22"/>
          <w:szCs w:val="22"/>
        </w:rPr>
      </w:pPr>
    </w:p>
    <w:p w:rsidR="005943E6" w:rsidRPr="00E31920" w:rsidRDefault="005943E6" w:rsidP="002B23CE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Zastupitelstvo obce Lučina</w:t>
      </w:r>
    </w:p>
    <w:p w:rsidR="002B23CE" w:rsidRPr="005943E6" w:rsidRDefault="002B23CE" w:rsidP="002B23CE">
      <w:pPr>
        <w:spacing w:after="120"/>
        <w:jc w:val="center"/>
        <w:rPr>
          <w:rFonts w:ascii="Arial" w:hAnsi="Arial" w:cs="Arial"/>
          <w:b/>
        </w:rPr>
      </w:pPr>
      <w:r w:rsidRPr="005943E6">
        <w:rPr>
          <w:rFonts w:ascii="Arial" w:hAnsi="Arial" w:cs="Arial"/>
          <w:b/>
        </w:rPr>
        <w:t xml:space="preserve">Obecně závazná vyhláška obce </w:t>
      </w:r>
      <w:r w:rsidR="005943E6" w:rsidRPr="005943E6">
        <w:rPr>
          <w:rFonts w:ascii="Arial" w:hAnsi="Arial" w:cs="Arial"/>
          <w:b/>
        </w:rPr>
        <w:t>Lučina</w:t>
      </w:r>
    </w:p>
    <w:p w:rsidR="005943E6" w:rsidRPr="002E0EAD" w:rsidRDefault="005943E6" w:rsidP="005943E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Pr="00650483">
        <w:rPr>
          <w:rFonts w:ascii="Arial" w:hAnsi="Arial" w:cs="Arial"/>
          <w:b/>
        </w:rPr>
        <w:t>za obecní sy</w:t>
      </w:r>
      <w:r>
        <w:rPr>
          <w:rFonts w:ascii="Arial" w:hAnsi="Arial" w:cs="Arial"/>
          <w:b/>
        </w:rPr>
        <w:t>s</w:t>
      </w:r>
      <w:r w:rsidRPr="00650483">
        <w:rPr>
          <w:rFonts w:ascii="Arial" w:hAnsi="Arial" w:cs="Arial"/>
          <w:b/>
        </w:rPr>
        <w:t>tém odpadového hospodářství</w:t>
      </w:r>
    </w:p>
    <w:p w:rsidR="005943E6" w:rsidRDefault="005943E6" w:rsidP="00CD7653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943E6" w:rsidRPr="002E0EAD" w:rsidRDefault="005943E6" w:rsidP="005943E6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>
        <w:rPr>
          <w:rFonts w:ascii="Arial" w:hAnsi="Arial" w:cs="Arial"/>
          <w:b w:val="0"/>
          <w:sz w:val="22"/>
          <w:szCs w:val="22"/>
        </w:rPr>
        <w:t>Lučina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AA271E">
        <w:rPr>
          <w:rFonts w:ascii="Arial" w:hAnsi="Arial" w:cs="Arial"/>
          <w:b w:val="0"/>
          <w:sz w:val="22"/>
          <w:szCs w:val="22"/>
          <w:lang w:val="cs-CZ"/>
        </w:rPr>
        <w:t>14</w:t>
      </w:r>
      <w:r>
        <w:rPr>
          <w:rFonts w:ascii="Arial" w:hAnsi="Arial" w:cs="Arial"/>
          <w:b w:val="0"/>
          <w:sz w:val="22"/>
          <w:szCs w:val="22"/>
        </w:rPr>
        <w:t>.12.</w:t>
      </w:r>
      <w:r w:rsidR="00B8602B">
        <w:rPr>
          <w:rFonts w:ascii="Arial" w:hAnsi="Arial" w:cs="Arial"/>
          <w:b w:val="0"/>
          <w:sz w:val="22"/>
          <w:szCs w:val="22"/>
          <w:lang w:val="cs-CZ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202</w:t>
      </w:r>
      <w:r w:rsidR="00AA271E">
        <w:rPr>
          <w:rFonts w:ascii="Arial" w:hAnsi="Arial" w:cs="Arial"/>
          <w:b w:val="0"/>
          <w:sz w:val="22"/>
          <w:szCs w:val="22"/>
          <w:lang w:val="cs-CZ"/>
        </w:rPr>
        <w:t>2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usnesením č.</w:t>
      </w:r>
      <w:r w:rsidR="007656F9">
        <w:rPr>
          <w:rFonts w:ascii="Arial" w:hAnsi="Arial" w:cs="Arial"/>
          <w:b w:val="0"/>
          <w:sz w:val="22"/>
          <w:szCs w:val="22"/>
        </w:rPr>
        <w:t xml:space="preserve"> </w:t>
      </w:r>
      <w:r w:rsidR="00AA271E">
        <w:rPr>
          <w:rFonts w:ascii="Arial" w:hAnsi="Arial" w:cs="Arial"/>
          <w:b w:val="0"/>
          <w:sz w:val="22"/>
          <w:szCs w:val="22"/>
          <w:lang w:val="cs-CZ"/>
        </w:rPr>
        <w:t>8</w:t>
      </w:r>
      <w:r w:rsidR="007656F9">
        <w:rPr>
          <w:rFonts w:ascii="Arial" w:hAnsi="Arial" w:cs="Arial"/>
          <w:b w:val="0"/>
          <w:sz w:val="22"/>
          <w:szCs w:val="22"/>
        </w:rPr>
        <w:t>/ZO/</w:t>
      </w:r>
      <w:r w:rsidR="00AA271E">
        <w:rPr>
          <w:rFonts w:ascii="Arial" w:hAnsi="Arial" w:cs="Arial"/>
          <w:b w:val="0"/>
          <w:sz w:val="22"/>
          <w:szCs w:val="22"/>
          <w:lang w:val="cs-CZ"/>
        </w:rPr>
        <w:t>3</w:t>
      </w:r>
      <w:r w:rsidR="007656F9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, a v souladu s § 10 písm. d) </w:t>
      </w:r>
      <w:r>
        <w:rPr>
          <w:rFonts w:ascii="Arial" w:hAnsi="Arial" w:cs="Arial"/>
          <w:b w:val="0"/>
          <w:bCs w:val="0"/>
          <w:sz w:val="22"/>
          <w:szCs w:val="22"/>
        </w:rPr>
        <w:br/>
      </w:r>
      <w:r w:rsidRPr="002E0EAD">
        <w:rPr>
          <w:rFonts w:ascii="Arial" w:hAnsi="Arial" w:cs="Arial"/>
          <w:b w:val="0"/>
          <w:bCs w:val="0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2B23CE" w:rsidRPr="00694890" w:rsidRDefault="002B23CE" w:rsidP="00CD7653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943E6" w:rsidRPr="002E0EAD" w:rsidRDefault="005943E6" w:rsidP="005943E6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</w:p>
    <w:p w:rsidR="005943E6" w:rsidRPr="002E0EAD" w:rsidRDefault="005943E6" w:rsidP="005943E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5943E6" w:rsidRPr="002E0EAD" w:rsidRDefault="005943E6" w:rsidP="005943E6">
      <w:pPr>
        <w:pStyle w:val="Zkladntextodsazen"/>
        <w:numPr>
          <w:ilvl w:val="0"/>
          <w:numId w:val="22"/>
        </w:numPr>
        <w:spacing w:after="6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>
        <w:rPr>
          <w:rFonts w:ascii="Arial" w:hAnsi="Arial" w:cs="Arial"/>
          <w:sz w:val="22"/>
          <w:szCs w:val="22"/>
        </w:rPr>
        <w:t>Lučina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Pr="00DB0904">
        <w:rPr>
          <w:rFonts w:ascii="Arial" w:hAnsi="Arial" w:cs="Arial"/>
          <w:sz w:val="22"/>
          <w:szCs w:val="22"/>
        </w:rPr>
        <w:t>obecní sy</w:t>
      </w:r>
      <w:r>
        <w:rPr>
          <w:rFonts w:ascii="Arial" w:hAnsi="Arial" w:cs="Arial"/>
          <w:sz w:val="22"/>
          <w:szCs w:val="22"/>
        </w:rPr>
        <w:t>s</w:t>
      </w:r>
      <w:r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5943E6" w:rsidRPr="002E0EAD" w:rsidRDefault="005943E6" w:rsidP="005943E6">
      <w:pPr>
        <w:numPr>
          <w:ilvl w:val="0"/>
          <w:numId w:val="22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>
        <w:rPr>
          <w:rFonts w:ascii="Arial" w:hAnsi="Arial" w:cs="Arial"/>
          <w:sz w:val="22"/>
          <w:szCs w:val="22"/>
        </w:rPr>
        <w:t>Lučina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5943E6" w:rsidRPr="002E0EAD" w:rsidRDefault="005943E6" w:rsidP="005943E6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5943E6" w:rsidRPr="002E0EAD" w:rsidRDefault="005943E6" w:rsidP="005943E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5943E6" w:rsidRPr="002E0EAD" w:rsidRDefault="005943E6" w:rsidP="005943E6">
      <w:pPr>
        <w:numPr>
          <w:ilvl w:val="0"/>
          <w:numId w:val="29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2E0EAD">
        <w:rPr>
          <w:rFonts w:ascii="Arial" w:hAnsi="Arial" w:cs="Arial"/>
          <w:sz w:val="22"/>
          <w:szCs w:val="22"/>
        </w:rPr>
        <w:t>:</w:t>
      </w:r>
    </w:p>
    <w:p w:rsidR="005943E6" w:rsidRDefault="005943E6" w:rsidP="005943E6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5943E6" w:rsidRDefault="005943E6" w:rsidP="005943E6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5943E6" w:rsidRPr="009E188F" w:rsidRDefault="005943E6" w:rsidP="005943E6">
      <w:pPr>
        <w:numPr>
          <w:ilvl w:val="0"/>
          <w:numId w:val="29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5943E6" w:rsidRPr="002E0EAD" w:rsidRDefault="005943E6" w:rsidP="005943E6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5943E6" w:rsidRPr="002E0EAD" w:rsidRDefault="005943E6" w:rsidP="005943E6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5943E6" w:rsidRPr="00CD0C08" w:rsidRDefault="005943E6" w:rsidP="005943E6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 w:rsidR="00455539" w:rsidRPr="00455539">
        <w:rPr>
          <w:rStyle w:val="slostrnky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455539"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5943E6" w:rsidRPr="002E0EAD" w:rsidRDefault="005943E6" w:rsidP="005943E6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:rsidR="005943E6" w:rsidRPr="002E0EAD" w:rsidRDefault="005943E6" w:rsidP="005943E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5943E6" w:rsidRPr="003F03CB" w:rsidRDefault="005943E6" w:rsidP="005943E6">
      <w:pPr>
        <w:numPr>
          <w:ilvl w:val="0"/>
          <w:numId w:val="33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je povinen podat správci poplatku ohlášení nejpozději do </w:t>
      </w:r>
      <w:r>
        <w:rPr>
          <w:rFonts w:ascii="Arial" w:hAnsi="Arial" w:cs="Arial"/>
          <w:sz w:val="22"/>
          <w:szCs w:val="22"/>
        </w:rPr>
        <w:t>15</w:t>
      </w:r>
      <w:r w:rsidRPr="003F03CB">
        <w:rPr>
          <w:rFonts w:ascii="Arial" w:hAnsi="Arial" w:cs="Arial"/>
          <w:sz w:val="22"/>
          <w:szCs w:val="22"/>
        </w:rPr>
        <w:t xml:space="preserve"> dnů ode dne</w:t>
      </w:r>
      <w:r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5943E6" w:rsidRPr="00087ACD" w:rsidRDefault="005943E6" w:rsidP="005943E6">
      <w:pPr>
        <w:numPr>
          <w:ilvl w:val="0"/>
          <w:numId w:val="3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5943E6" w:rsidRPr="00376155" w:rsidRDefault="005943E6" w:rsidP="005943E6">
      <w:pPr>
        <w:numPr>
          <w:ilvl w:val="1"/>
          <w:numId w:val="3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5943E6" w:rsidRPr="00376155" w:rsidRDefault="005943E6" w:rsidP="005943E6">
      <w:pPr>
        <w:numPr>
          <w:ilvl w:val="1"/>
          <w:numId w:val="3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poplatníka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5943E6" w:rsidRPr="00087ACD" w:rsidRDefault="005943E6" w:rsidP="005943E6">
      <w:pPr>
        <w:numPr>
          <w:ilvl w:val="1"/>
          <w:numId w:val="3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5943E6" w:rsidRPr="002E0EAD" w:rsidRDefault="005943E6" w:rsidP="005943E6">
      <w:pPr>
        <w:numPr>
          <w:ilvl w:val="0"/>
          <w:numId w:val="3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5943E6" w:rsidRPr="002E0EAD" w:rsidRDefault="005943E6" w:rsidP="005943E6">
      <w:pPr>
        <w:numPr>
          <w:ilvl w:val="0"/>
          <w:numId w:val="3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poplatník povinen tuto změnu oznámit do 15 </w:t>
      </w:r>
      <w:r>
        <w:rPr>
          <w:rFonts w:ascii="Arial" w:hAnsi="Arial" w:cs="Arial"/>
          <w:sz w:val="22"/>
          <w:szCs w:val="22"/>
        </w:rPr>
        <w:t>dnů o</w:t>
      </w:r>
      <w:r w:rsidRPr="002E0EAD">
        <w:rPr>
          <w:rFonts w:ascii="Arial" w:hAnsi="Arial" w:cs="Arial"/>
          <w:sz w:val="22"/>
          <w:szCs w:val="22"/>
        </w:rPr>
        <w:t>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5943E6" w:rsidRDefault="005943E6" w:rsidP="005943E6">
      <w:pPr>
        <w:numPr>
          <w:ilvl w:val="0"/>
          <w:numId w:val="3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5943E6" w:rsidRPr="002E0EAD" w:rsidRDefault="005943E6" w:rsidP="005943E6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:rsidR="005943E6" w:rsidRPr="002E0EAD" w:rsidRDefault="005943E6" w:rsidP="005943E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5943E6" w:rsidRPr="00B9189A" w:rsidRDefault="005943E6" w:rsidP="005943E6">
      <w:pPr>
        <w:numPr>
          <w:ilvl w:val="0"/>
          <w:numId w:val="25"/>
        </w:numPr>
        <w:spacing w:before="120" w:after="60" w:line="264" w:lineRule="auto"/>
        <w:jc w:val="both"/>
        <w:rPr>
          <w:rFonts w:ascii="Arial" w:hAnsi="Arial" w:cs="Arial"/>
          <w:i/>
          <w:sz w:val="22"/>
          <w:szCs w:val="22"/>
        </w:rPr>
      </w:pPr>
      <w:r w:rsidRPr="00B9189A">
        <w:rPr>
          <w:rFonts w:ascii="Arial" w:hAnsi="Arial" w:cs="Arial"/>
          <w:sz w:val="22"/>
          <w:szCs w:val="22"/>
        </w:rPr>
        <w:t xml:space="preserve">Sazba poplatku činí </w:t>
      </w:r>
      <w:r w:rsidR="00B9189A" w:rsidRPr="00B9189A">
        <w:rPr>
          <w:rFonts w:ascii="Arial" w:hAnsi="Arial" w:cs="Arial"/>
          <w:sz w:val="22"/>
          <w:szCs w:val="22"/>
        </w:rPr>
        <w:t>65</w:t>
      </w:r>
      <w:r w:rsidR="008600B7" w:rsidRPr="00B9189A">
        <w:rPr>
          <w:rFonts w:ascii="Arial" w:hAnsi="Arial" w:cs="Arial"/>
          <w:sz w:val="22"/>
          <w:szCs w:val="22"/>
        </w:rPr>
        <w:t>0</w:t>
      </w:r>
      <w:r w:rsidRPr="00B9189A">
        <w:rPr>
          <w:rFonts w:ascii="Arial" w:hAnsi="Arial" w:cs="Arial"/>
          <w:sz w:val="22"/>
          <w:szCs w:val="22"/>
        </w:rPr>
        <w:t xml:space="preserve"> Kč.</w:t>
      </w:r>
    </w:p>
    <w:p w:rsidR="005943E6" w:rsidRPr="006A4A80" w:rsidRDefault="005943E6" w:rsidP="005943E6">
      <w:pPr>
        <w:numPr>
          <w:ilvl w:val="0"/>
          <w:numId w:val="2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5943E6" w:rsidRPr="006A4A80" w:rsidRDefault="005943E6" w:rsidP="005943E6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5943E6" w:rsidRPr="006A4A80" w:rsidRDefault="005943E6" w:rsidP="005943E6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5943E6" w:rsidRPr="006A4A80" w:rsidRDefault="005943E6" w:rsidP="005943E6">
      <w:pPr>
        <w:numPr>
          <w:ilvl w:val="0"/>
          <w:numId w:val="2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5943E6" w:rsidRPr="006A4A80" w:rsidRDefault="005943E6" w:rsidP="005943E6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5943E6" w:rsidRPr="006A4A80" w:rsidRDefault="005943E6" w:rsidP="005943E6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5943E6" w:rsidRDefault="005943E6" w:rsidP="005943E6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5943E6" w:rsidRDefault="005943E6" w:rsidP="005943E6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5943E6" w:rsidRPr="002E0EAD" w:rsidRDefault="005943E6" w:rsidP="005943E6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:rsidR="005943E6" w:rsidRPr="002E0EAD" w:rsidRDefault="005943E6" w:rsidP="005943E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5943E6" w:rsidRPr="002E0EAD" w:rsidRDefault="005943E6" w:rsidP="005943E6">
      <w:pPr>
        <w:numPr>
          <w:ilvl w:val="0"/>
          <w:numId w:val="2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8600B7">
        <w:rPr>
          <w:rFonts w:ascii="Arial" w:hAnsi="Arial" w:cs="Arial"/>
          <w:sz w:val="22"/>
          <w:szCs w:val="22"/>
        </w:rPr>
        <w:t>31.03.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5943E6" w:rsidRDefault="005943E6" w:rsidP="005943E6">
      <w:pPr>
        <w:numPr>
          <w:ilvl w:val="0"/>
          <w:numId w:val="2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Vznikne-li poplatková povinnost po datu splatnosti uvedeném v</w:t>
      </w:r>
      <w:r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15. dne měsíce, který následuje po měsíci, ve kterém poplatková povinnost vznikla. </w:t>
      </w:r>
    </w:p>
    <w:p w:rsidR="005943E6" w:rsidRDefault="005943E6" w:rsidP="005943E6">
      <w:pPr>
        <w:numPr>
          <w:ilvl w:val="0"/>
          <w:numId w:val="2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5943E6" w:rsidRPr="002E0EAD" w:rsidRDefault="005943E6" w:rsidP="005943E6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:rsidR="005943E6" w:rsidRPr="002E0EAD" w:rsidRDefault="005943E6" w:rsidP="005943E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5943E6" w:rsidRDefault="005943E6" w:rsidP="00127ACF">
      <w:pPr>
        <w:pStyle w:val="Default"/>
        <w:numPr>
          <w:ilvl w:val="0"/>
          <w:numId w:val="27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70726D" w:rsidRDefault="005943E6" w:rsidP="00B9189A">
      <w:pPr>
        <w:pStyle w:val="Default"/>
        <w:spacing w:line="264" w:lineRule="auto"/>
        <w:ind w:left="567"/>
        <w:rPr>
          <w:sz w:val="22"/>
          <w:szCs w:val="22"/>
        </w:rPr>
      </w:pPr>
      <w:r>
        <w:rPr>
          <w:sz w:val="22"/>
          <w:szCs w:val="22"/>
        </w:rPr>
        <w:t>a)</w:t>
      </w:r>
      <w:r w:rsidR="0070726D">
        <w:rPr>
          <w:sz w:val="22"/>
          <w:szCs w:val="22"/>
        </w:rPr>
        <w:t xml:space="preserve"> poplatníkem poplatku za odkládání komunálního odpadu z nemovité věci v jiné obci a má v této jiné obci bydliště,  </w:t>
      </w:r>
    </w:p>
    <w:p w:rsidR="005943E6" w:rsidRDefault="0070726D" w:rsidP="00B9189A">
      <w:pPr>
        <w:pStyle w:val="Default"/>
        <w:spacing w:line="264" w:lineRule="auto"/>
        <w:ind w:left="567"/>
        <w:rPr>
          <w:color w:val="auto"/>
          <w:sz w:val="22"/>
          <w:szCs w:val="22"/>
        </w:rPr>
      </w:pPr>
      <w:r>
        <w:rPr>
          <w:sz w:val="22"/>
          <w:szCs w:val="22"/>
        </w:rPr>
        <w:t>b)</w:t>
      </w:r>
      <w:r w:rsidR="005943E6">
        <w:rPr>
          <w:sz w:val="22"/>
          <w:szCs w:val="22"/>
        </w:rPr>
        <w:t xml:space="preserve"> </w:t>
      </w:r>
      <w:r w:rsidR="005943E6">
        <w:rPr>
          <w:color w:val="auto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5943E6" w:rsidRDefault="005943E6" w:rsidP="00B9189A">
      <w:pPr>
        <w:pStyle w:val="Default"/>
        <w:spacing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5943E6" w:rsidRDefault="005943E6" w:rsidP="00B9189A">
      <w:pPr>
        <w:pStyle w:val="Default"/>
        <w:spacing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5943E6" w:rsidRDefault="005943E6" w:rsidP="00B9189A">
      <w:pPr>
        <w:pStyle w:val="Default"/>
        <w:spacing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B9189A" w:rsidRDefault="00B9189A" w:rsidP="00B9189A">
      <w:pPr>
        <w:pStyle w:val="Default"/>
        <w:spacing w:line="264" w:lineRule="auto"/>
        <w:ind w:left="567"/>
        <w:rPr>
          <w:color w:val="auto"/>
          <w:sz w:val="22"/>
          <w:szCs w:val="22"/>
        </w:rPr>
      </w:pPr>
    </w:p>
    <w:p w:rsidR="005943E6" w:rsidRPr="002E0EAD" w:rsidRDefault="005943E6" w:rsidP="005943E6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>e osoba, které poplatková povinnost vznikla z důvodu přihlášení v obci a která</w:t>
      </w:r>
    </w:p>
    <w:p w:rsidR="005943E6" w:rsidRPr="002E0EAD" w:rsidRDefault="00DA3FFA" w:rsidP="005943E6">
      <w:pPr>
        <w:numPr>
          <w:ilvl w:val="1"/>
          <w:numId w:val="2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7656F9">
        <w:rPr>
          <w:rFonts w:ascii="Arial" w:hAnsi="Arial" w:cs="Arial"/>
          <w:sz w:val="22"/>
          <w:szCs w:val="22"/>
        </w:rPr>
        <w:t>e přihlášena na ohlašovně, tj. Obecní úřad Lučina, Lučina č.p.1, 739 39 Lučina,</w:t>
      </w:r>
    </w:p>
    <w:p w:rsidR="005943E6" w:rsidRPr="002E0EAD" w:rsidRDefault="00DA3FFA" w:rsidP="005943E6">
      <w:pPr>
        <w:numPr>
          <w:ilvl w:val="1"/>
          <w:numId w:val="2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B9189A">
        <w:rPr>
          <w:rFonts w:ascii="Arial" w:hAnsi="Arial" w:cs="Arial"/>
          <w:sz w:val="22"/>
          <w:szCs w:val="22"/>
        </w:rPr>
        <w:t>e dlouhodobě zdržuje v zahranič</w:t>
      </w:r>
      <w:r>
        <w:rPr>
          <w:rFonts w:ascii="Arial" w:hAnsi="Arial" w:cs="Arial"/>
          <w:sz w:val="22"/>
          <w:szCs w:val="22"/>
        </w:rPr>
        <w:t>í (po dobu delší než 6 měsíců nepřetržitě v příslušném kalendářním roce),</w:t>
      </w:r>
    </w:p>
    <w:p w:rsidR="005943E6" w:rsidRDefault="00DA3FFA" w:rsidP="005943E6">
      <w:pPr>
        <w:numPr>
          <w:ilvl w:val="1"/>
          <w:numId w:val="2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třetím a každým dalším nezaopatřeným dítětem se stejným místem přihlášení ve společné domácnosti</w:t>
      </w:r>
      <w:r w:rsidR="00B9189A">
        <w:rPr>
          <w:rFonts w:ascii="Arial" w:hAnsi="Arial" w:cs="Arial"/>
          <w:sz w:val="22"/>
          <w:szCs w:val="22"/>
        </w:rPr>
        <w:t>.</w:t>
      </w:r>
    </w:p>
    <w:p w:rsidR="005943E6" w:rsidRPr="00157E1D" w:rsidRDefault="005943E6" w:rsidP="00157E1D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  <w:r w:rsidRPr="00157E1D">
        <w:rPr>
          <w:rFonts w:ascii="Arial" w:hAnsi="Arial" w:cs="Arial"/>
          <w:sz w:val="22"/>
          <w:szCs w:val="22"/>
        </w:rPr>
        <w:t xml:space="preserve"> </w:t>
      </w:r>
      <w:r w:rsidR="00DA3FFA" w:rsidRPr="00157E1D">
        <w:rPr>
          <w:rFonts w:ascii="Arial" w:hAnsi="Arial" w:cs="Arial"/>
          <w:sz w:val="22"/>
          <w:szCs w:val="22"/>
        </w:rPr>
        <w:t xml:space="preserve">je studentem </w:t>
      </w:r>
      <w:r w:rsidR="00DA3FFA" w:rsidRPr="00157E1D">
        <w:rPr>
          <w:rFonts w:ascii="Arial" w:hAnsi="Arial" w:cs="Arial"/>
          <w:sz w:val="22"/>
          <w:szCs w:val="22"/>
        </w:rPr>
        <w:lastRenderedPageBreak/>
        <w:t xml:space="preserve">a zároveň je po dobu studia ubytována mimo území obce, </w:t>
      </w:r>
      <w:r w:rsidRPr="00157E1D">
        <w:rPr>
          <w:rFonts w:ascii="Arial" w:hAnsi="Arial" w:cs="Arial"/>
          <w:sz w:val="22"/>
          <w:szCs w:val="22"/>
        </w:rPr>
        <w:t>a to</w:t>
      </w:r>
      <w:r w:rsidR="00DA3FFA" w:rsidRPr="00157E1D">
        <w:rPr>
          <w:rFonts w:ascii="Arial" w:hAnsi="Arial" w:cs="Arial"/>
          <w:sz w:val="22"/>
          <w:szCs w:val="22"/>
        </w:rPr>
        <w:t xml:space="preserve"> ve výši </w:t>
      </w:r>
      <w:r w:rsidR="00B9189A" w:rsidRPr="00157E1D">
        <w:rPr>
          <w:rFonts w:ascii="Arial" w:hAnsi="Arial" w:cs="Arial"/>
          <w:sz w:val="22"/>
          <w:szCs w:val="22"/>
        </w:rPr>
        <w:t>40</w:t>
      </w:r>
      <w:r w:rsidR="00DA3FFA" w:rsidRPr="00157E1D">
        <w:rPr>
          <w:rFonts w:ascii="Arial" w:hAnsi="Arial" w:cs="Arial"/>
          <w:sz w:val="22"/>
          <w:szCs w:val="22"/>
        </w:rPr>
        <w:t xml:space="preserve"> % sazby poplatku.</w:t>
      </w:r>
    </w:p>
    <w:p w:rsidR="005943E6" w:rsidRPr="002E0EAD" w:rsidRDefault="005943E6" w:rsidP="005943E6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DA3FFA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nebo úlevu ve lhůtách stanovených </w:t>
      </w:r>
      <w:r>
        <w:rPr>
          <w:rFonts w:ascii="Arial" w:hAnsi="Arial" w:cs="Arial"/>
          <w:sz w:val="22"/>
          <w:szCs w:val="22"/>
        </w:rPr>
        <w:t xml:space="preserve">touto </w:t>
      </w:r>
      <w:r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5943E6" w:rsidRPr="002E0EAD" w:rsidRDefault="005943E6" w:rsidP="005943E6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:rsidR="005943E6" w:rsidRPr="002E0EAD" w:rsidRDefault="005943E6" w:rsidP="005943E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5943E6" w:rsidRPr="002E0EAD" w:rsidRDefault="005943E6" w:rsidP="005943E6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5943E6" w:rsidRPr="002E0EAD" w:rsidRDefault="005943E6" w:rsidP="005943E6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5943E6" w:rsidRPr="002E0EAD" w:rsidRDefault="005943E6" w:rsidP="005943E6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9</w:t>
      </w:r>
    </w:p>
    <w:p w:rsidR="005943E6" w:rsidRPr="002E0EAD" w:rsidRDefault="005943E6" w:rsidP="005943E6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5943E6" w:rsidRPr="002E0EAD" w:rsidRDefault="005943E6" w:rsidP="005943E6">
      <w:pPr>
        <w:numPr>
          <w:ilvl w:val="0"/>
          <w:numId w:val="3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5943E6" w:rsidRPr="002E0EAD" w:rsidRDefault="005943E6" w:rsidP="005943E6">
      <w:pPr>
        <w:numPr>
          <w:ilvl w:val="0"/>
          <w:numId w:val="3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:rsidR="005943E6" w:rsidRPr="002E0EAD" w:rsidRDefault="005943E6" w:rsidP="005943E6">
      <w:pPr>
        <w:numPr>
          <w:ilvl w:val="0"/>
          <w:numId w:val="3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5943E6" w:rsidRPr="002E0EAD" w:rsidRDefault="005943E6" w:rsidP="005943E6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10</w:t>
      </w:r>
    </w:p>
    <w:p w:rsidR="005943E6" w:rsidRPr="002E0EAD" w:rsidRDefault="005943E6" w:rsidP="005943E6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5943E6" w:rsidRDefault="005943E6" w:rsidP="005943E6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5943E6" w:rsidRPr="002E0EAD" w:rsidRDefault="005943E6" w:rsidP="005943E6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5943E6" w:rsidRPr="002E0EAD" w:rsidRDefault="005943E6" w:rsidP="005943E6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>
        <w:rPr>
          <w:rFonts w:ascii="Arial" w:hAnsi="Arial" w:cs="Arial"/>
        </w:rPr>
        <w:t>1</w:t>
      </w:r>
    </w:p>
    <w:p w:rsidR="005943E6" w:rsidRDefault="005943E6" w:rsidP="005943E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Pr="002E0EAD">
        <w:rPr>
          <w:rFonts w:ascii="Arial" w:hAnsi="Arial" w:cs="Arial"/>
        </w:rPr>
        <w:t xml:space="preserve"> ustanovení</w:t>
      </w:r>
    </w:p>
    <w:p w:rsidR="005943E6" w:rsidRDefault="005943E6" w:rsidP="00B8602B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5943E6" w:rsidRPr="002E0EAD" w:rsidRDefault="005943E6" w:rsidP="005943E6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12</w:t>
      </w:r>
    </w:p>
    <w:p w:rsidR="005943E6" w:rsidRPr="002E0EAD" w:rsidRDefault="005943E6" w:rsidP="005943E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5943E6" w:rsidRPr="002E0EAD" w:rsidRDefault="005943E6" w:rsidP="005943E6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>č.</w:t>
      </w:r>
      <w:r w:rsidR="00B8602B">
        <w:rPr>
          <w:rFonts w:ascii="Arial" w:hAnsi="Arial" w:cs="Arial"/>
          <w:sz w:val="22"/>
          <w:szCs w:val="22"/>
        </w:rPr>
        <w:t xml:space="preserve"> </w:t>
      </w:r>
      <w:r w:rsidR="00AA271E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i/>
          <w:sz w:val="22"/>
          <w:szCs w:val="22"/>
        </w:rPr>
        <w:t>/</w:t>
      </w:r>
      <w:r w:rsidR="008600B7" w:rsidRPr="008600B7">
        <w:rPr>
          <w:rFonts w:ascii="Arial" w:hAnsi="Arial" w:cs="Arial"/>
          <w:sz w:val="22"/>
          <w:szCs w:val="22"/>
        </w:rPr>
        <w:t>202</w:t>
      </w:r>
      <w:r w:rsidR="00AA271E">
        <w:rPr>
          <w:rFonts w:ascii="Arial" w:hAnsi="Arial" w:cs="Arial"/>
          <w:sz w:val="22"/>
          <w:szCs w:val="22"/>
        </w:rPr>
        <w:t>1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8600B7">
        <w:rPr>
          <w:rFonts w:ascii="Arial" w:hAnsi="Arial" w:cs="Arial"/>
          <w:sz w:val="22"/>
          <w:szCs w:val="22"/>
        </w:rPr>
        <w:t xml:space="preserve">o </w:t>
      </w:r>
      <w:r w:rsidR="008600B7" w:rsidRPr="0099250E">
        <w:rPr>
          <w:rFonts w:ascii="Arial" w:hAnsi="Arial" w:cs="Arial"/>
          <w:sz w:val="22"/>
          <w:szCs w:val="22"/>
        </w:rPr>
        <w:t>místní</w:t>
      </w:r>
      <w:r w:rsidR="008600B7">
        <w:rPr>
          <w:rFonts w:ascii="Arial" w:hAnsi="Arial" w:cs="Arial"/>
          <w:sz w:val="22"/>
          <w:szCs w:val="22"/>
        </w:rPr>
        <w:t>m</w:t>
      </w:r>
      <w:r w:rsidR="008600B7" w:rsidRPr="0099250E">
        <w:rPr>
          <w:rFonts w:ascii="Arial" w:hAnsi="Arial" w:cs="Arial"/>
          <w:sz w:val="22"/>
          <w:szCs w:val="22"/>
        </w:rPr>
        <w:t xml:space="preserve"> poplatku za </w:t>
      </w:r>
      <w:r w:rsidR="0070726D">
        <w:rPr>
          <w:rFonts w:ascii="Arial" w:hAnsi="Arial" w:cs="Arial"/>
          <w:sz w:val="22"/>
          <w:szCs w:val="22"/>
        </w:rPr>
        <w:t>obecní systém odpadového hospodářství</w:t>
      </w:r>
      <w:r w:rsidR="008600B7">
        <w:rPr>
          <w:rFonts w:ascii="Arial" w:hAnsi="Arial" w:cs="Arial"/>
          <w:sz w:val="22"/>
          <w:szCs w:val="22"/>
        </w:rPr>
        <w:t>,</w:t>
      </w:r>
      <w:r w:rsidR="008600B7" w:rsidRPr="0099250E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ze dne</w:t>
      </w:r>
      <w:r w:rsidR="008600B7">
        <w:rPr>
          <w:rFonts w:ascii="Arial" w:hAnsi="Arial" w:cs="Arial"/>
          <w:sz w:val="22"/>
          <w:szCs w:val="22"/>
        </w:rPr>
        <w:t xml:space="preserve"> </w:t>
      </w:r>
      <w:r w:rsidR="0070726D">
        <w:rPr>
          <w:rFonts w:ascii="Arial" w:hAnsi="Arial" w:cs="Arial"/>
          <w:sz w:val="22"/>
          <w:szCs w:val="22"/>
        </w:rPr>
        <w:t>8</w:t>
      </w:r>
      <w:r w:rsidR="008600B7">
        <w:rPr>
          <w:rFonts w:ascii="Arial" w:hAnsi="Arial" w:cs="Arial"/>
          <w:sz w:val="22"/>
          <w:szCs w:val="22"/>
        </w:rPr>
        <w:t>.12.</w:t>
      </w:r>
      <w:r w:rsidR="00B8602B">
        <w:rPr>
          <w:rFonts w:ascii="Arial" w:hAnsi="Arial" w:cs="Arial"/>
          <w:sz w:val="22"/>
          <w:szCs w:val="22"/>
        </w:rPr>
        <w:t xml:space="preserve"> </w:t>
      </w:r>
      <w:r w:rsidR="008600B7">
        <w:rPr>
          <w:rFonts w:ascii="Arial" w:hAnsi="Arial" w:cs="Arial"/>
          <w:sz w:val="22"/>
          <w:szCs w:val="22"/>
        </w:rPr>
        <w:t>202</w:t>
      </w:r>
      <w:r w:rsidR="0070726D">
        <w:rPr>
          <w:rFonts w:ascii="Arial" w:hAnsi="Arial" w:cs="Arial"/>
          <w:sz w:val="22"/>
          <w:szCs w:val="22"/>
        </w:rPr>
        <w:t>1</w:t>
      </w:r>
      <w:r w:rsidRPr="002E0EAD">
        <w:rPr>
          <w:rFonts w:ascii="Arial" w:hAnsi="Arial" w:cs="Arial"/>
          <w:sz w:val="22"/>
          <w:szCs w:val="22"/>
        </w:rPr>
        <w:t>.</w:t>
      </w:r>
    </w:p>
    <w:p w:rsidR="005943E6" w:rsidRPr="002E0EAD" w:rsidRDefault="005943E6" w:rsidP="005943E6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13</w:t>
      </w:r>
    </w:p>
    <w:p w:rsidR="005943E6" w:rsidRPr="002E0EAD" w:rsidRDefault="005943E6" w:rsidP="005943E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5943E6" w:rsidRPr="002E0EAD" w:rsidRDefault="005943E6" w:rsidP="005943E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600B7">
        <w:rPr>
          <w:rFonts w:ascii="Arial" w:hAnsi="Arial" w:cs="Arial"/>
          <w:sz w:val="22"/>
          <w:szCs w:val="22"/>
        </w:rPr>
        <w:t>01.</w:t>
      </w:r>
      <w:r w:rsidR="00B8602B">
        <w:rPr>
          <w:rFonts w:ascii="Arial" w:hAnsi="Arial" w:cs="Arial"/>
          <w:sz w:val="22"/>
          <w:szCs w:val="22"/>
        </w:rPr>
        <w:t xml:space="preserve"> </w:t>
      </w:r>
      <w:r w:rsidR="008600B7">
        <w:rPr>
          <w:rFonts w:ascii="Arial" w:hAnsi="Arial" w:cs="Arial"/>
          <w:sz w:val="22"/>
          <w:szCs w:val="22"/>
        </w:rPr>
        <w:t>01.</w:t>
      </w:r>
      <w:r w:rsidR="00B8602B">
        <w:rPr>
          <w:rFonts w:ascii="Arial" w:hAnsi="Arial" w:cs="Arial"/>
          <w:sz w:val="22"/>
          <w:szCs w:val="22"/>
        </w:rPr>
        <w:t xml:space="preserve"> </w:t>
      </w:r>
      <w:r w:rsidR="00AA271E">
        <w:rPr>
          <w:rFonts w:ascii="Arial" w:hAnsi="Arial" w:cs="Arial"/>
          <w:sz w:val="22"/>
          <w:szCs w:val="22"/>
        </w:rPr>
        <w:t>2023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:rsidR="005943E6" w:rsidRPr="002E0EAD" w:rsidRDefault="005943E6" w:rsidP="005943E6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5943E6" w:rsidRPr="002E0EAD" w:rsidRDefault="005943E6" w:rsidP="005943E6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5943E6" w:rsidRPr="002E0EAD" w:rsidRDefault="005943E6" w:rsidP="005943E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2B23CE" w:rsidRPr="00694890" w:rsidRDefault="002B23CE" w:rsidP="002B23CE">
      <w:pPr>
        <w:spacing w:after="120"/>
        <w:ind w:firstLine="708"/>
        <w:rPr>
          <w:rFonts w:ascii="Arial" w:hAnsi="Arial" w:cs="Arial"/>
          <w:i/>
          <w:sz w:val="22"/>
          <w:szCs w:val="22"/>
        </w:rPr>
      </w:pPr>
      <w:r w:rsidRPr="00694890">
        <w:rPr>
          <w:rFonts w:ascii="Arial" w:hAnsi="Arial" w:cs="Arial"/>
          <w:i/>
          <w:sz w:val="22"/>
          <w:szCs w:val="22"/>
        </w:rPr>
        <w:tab/>
      </w:r>
      <w:r w:rsidRPr="00694890">
        <w:rPr>
          <w:rFonts w:ascii="Arial" w:hAnsi="Arial" w:cs="Arial"/>
          <w:i/>
          <w:sz w:val="22"/>
          <w:szCs w:val="22"/>
        </w:rPr>
        <w:tab/>
      </w:r>
      <w:r w:rsidRPr="00694890">
        <w:rPr>
          <w:rFonts w:ascii="Arial" w:hAnsi="Arial" w:cs="Arial"/>
          <w:i/>
          <w:sz w:val="22"/>
          <w:szCs w:val="22"/>
        </w:rPr>
        <w:tab/>
      </w:r>
      <w:r w:rsidRPr="00694890">
        <w:rPr>
          <w:rFonts w:ascii="Arial" w:hAnsi="Arial" w:cs="Arial"/>
          <w:i/>
          <w:sz w:val="22"/>
          <w:szCs w:val="22"/>
        </w:rPr>
        <w:tab/>
      </w:r>
    </w:p>
    <w:p w:rsidR="002B23CE" w:rsidRPr="00694890" w:rsidRDefault="002B23CE" w:rsidP="002B23CE">
      <w:pPr>
        <w:spacing w:after="120"/>
        <w:rPr>
          <w:rFonts w:ascii="Arial" w:hAnsi="Arial" w:cs="Arial"/>
          <w:sz w:val="22"/>
          <w:szCs w:val="22"/>
        </w:rPr>
      </w:pPr>
      <w:r w:rsidRPr="00694890">
        <w:rPr>
          <w:rFonts w:ascii="Arial" w:hAnsi="Arial" w:cs="Arial"/>
          <w:sz w:val="22"/>
          <w:szCs w:val="22"/>
        </w:rPr>
        <w:t xml:space="preserve">  .</w:t>
      </w:r>
      <w:r w:rsidR="00CF4869">
        <w:rPr>
          <w:rFonts w:ascii="Arial" w:hAnsi="Arial" w:cs="Arial"/>
          <w:sz w:val="22"/>
          <w:szCs w:val="22"/>
        </w:rPr>
        <w:t>...............................</w:t>
      </w:r>
      <w:r w:rsidRPr="00694890">
        <w:rPr>
          <w:rFonts w:ascii="Arial" w:hAnsi="Arial" w:cs="Arial"/>
          <w:sz w:val="22"/>
          <w:szCs w:val="22"/>
        </w:rPr>
        <w:tab/>
      </w:r>
      <w:r w:rsidRPr="00694890">
        <w:rPr>
          <w:rFonts w:ascii="Arial" w:hAnsi="Arial" w:cs="Arial"/>
          <w:sz w:val="22"/>
          <w:szCs w:val="22"/>
        </w:rPr>
        <w:tab/>
      </w:r>
      <w:r w:rsidRPr="00694890">
        <w:rPr>
          <w:rFonts w:ascii="Arial" w:hAnsi="Arial" w:cs="Arial"/>
          <w:sz w:val="22"/>
          <w:szCs w:val="22"/>
        </w:rPr>
        <w:tab/>
      </w:r>
      <w:r w:rsidRPr="00694890">
        <w:rPr>
          <w:rFonts w:ascii="Arial" w:hAnsi="Arial" w:cs="Arial"/>
          <w:sz w:val="22"/>
          <w:szCs w:val="22"/>
        </w:rPr>
        <w:tab/>
      </w:r>
      <w:r w:rsidRPr="00694890">
        <w:rPr>
          <w:rFonts w:ascii="Arial" w:hAnsi="Arial" w:cs="Arial"/>
          <w:sz w:val="22"/>
          <w:szCs w:val="22"/>
        </w:rPr>
        <w:tab/>
      </w:r>
      <w:r w:rsidRPr="00694890">
        <w:rPr>
          <w:rFonts w:ascii="Arial" w:hAnsi="Arial" w:cs="Arial"/>
          <w:sz w:val="22"/>
          <w:szCs w:val="22"/>
        </w:rPr>
        <w:tab/>
        <w:t>.................................</w:t>
      </w:r>
    </w:p>
    <w:p w:rsidR="002B23CE" w:rsidRPr="00694890" w:rsidRDefault="002B23CE" w:rsidP="002B23CE">
      <w:pPr>
        <w:spacing w:after="120"/>
        <w:rPr>
          <w:rFonts w:ascii="Arial" w:hAnsi="Arial" w:cs="Arial"/>
          <w:sz w:val="22"/>
          <w:szCs w:val="22"/>
        </w:rPr>
      </w:pPr>
      <w:r w:rsidRPr="00694890">
        <w:rPr>
          <w:rFonts w:ascii="Arial" w:hAnsi="Arial" w:cs="Arial"/>
          <w:sz w:val="22"/>
          <w:szCs w:val="22"/>
        </w:rPr>
        <w:lastRenderedPageBreak/>
        <w:t xml:space="preserve">     </w:t>
      </w:r>
      <w:r w:rsidR="00CF4869">
        <w:rPr>
          <w:rFonts w:ascii="Arial" w:hAnsi="Arial" w:cs="Arial"/>
          <w:sz w:val="22"/>
          <w:szCs w:val="22"/>
        </w:rPr>
        <w:t xml:space="preserve">Ing. </w:t>
      </w:r>
      <w:r w:rsidR="00BD2C53">
        <w:rPr>
          <w:rFonts w:ascii="Arial" w:hAnsi="Arial" w:cs="Arial"/>
          <w:sz w:val="22"/>
          <w:szCs w:val="22"/>
        </w:rPr>
        <w:t>Lukáš Pavlas</w:t>
      </w:r>
      <w:r w:rsidR="00CF4869">
        <w:rPr>
          <w:rFonts w:ascii="Arial" w:hAnsi="Arial" w:cs="Arial"/>
          <w:sz w:val="22"/>
          <w:szCs w:val="22"/>
        </w:rPr>
        <w:tab/>
      </w:r>
      <w:r w:rsidR="00AA271E">
        <w:rPr>
          <w:rFonts w:ascii="Arial" w:hAnsi="Arial" w:cs="Arial"/>
          <w:sz w:val="22"/>
          <w:szCs w:val="22"/>
        </w:rPr>
        <w:t>v.r.</w:t>
      </w:r>
      <w:r w:rsidR="00CF4869">
        <w:rPr>
          <w:rFonts w:ascii="Arial" w:hAnsi="Arial" w:cs="Arial"/>
          <w:sz w:val="22"/>
          <w:szCs w:val="22"/>
        </w:rPr>
        <w:tab/>
        <w:t xml:space="preserve"> </w:t>
      </w:r>
      <w:r w:rsidR="00CF4869">
        <w:rPr>
          <w:rFonts w:ascii="Arial" w:hAnsi="Arial" w:cs="Arial"/>
          <w:sz w:val="22"/>
          <w:szCs w:val="22"/>
        </w:rPr>
        <w:tab/>
      </w:r>
      <w:r w:rsidR="00CF4869">
        <w:rPr>
          <w:rFonts w:ascii="Arial" w:hAnsi="Arial" w:cs="Arial"/>
          <w:sz w:val="22"/>
          <w:szCs w:val="22"/>
        </w:rPr>
        <w:tab/>
        <w:t xml:space="preserve">    </w:t>
      </w:r>
      <w:r w:rsidR="00BD2C53">
        <w:rPr>
          <w:rFonts w:ascii="Arial" w:hAnsi="Arial" w:cs="Arial"/>
          <w:sz w:val="22"/>
          <w:szCs w:val="22"/>
        </w:rPr>
        <w:tab/>
      </w:r>
      <w:r w:rsidR="00BD2C53">
        <w:rPr>
          <w:rFonts w:ascii="Arial" w:hAnsi="Arial" w:cs="Arial"/>
          <w:sz w:val="22"/>
          <w:szCs w:val="22"/>
        </w:rPr>
        <w:tab/>
      </w:r>
      <w:r w:rsidR="00AA271E">
        <w:rPr>
          <w:rFonts w:ascii="Arial" w:hAnsi="Arial" w:cs="Arial"/>
          <w:sz w:val="22"/>
          <w:szCs w:val="22"/>
        </w:rPr>
        <w:t xml:space="preserve">       René Žák v.r.</w:t>
      </w:r>
    </w:p>
    <w:p w:rsidR="00EC370F" w:rsidRDefault="00CF4869" w:rsidP="002B23CE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2B23CE" w:rsidRPr="00694890">
        <w:rPr>
          <w:rFonts w:ascii="Arial" w:hAnsi="Arial" w:cs="Arial"/>
          <w:sz w:val="22"/>
          <w:szCs w:val="22"/>
        </w:rPr>
        <w:t>místostarost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</w:t>
      </w:r>
      <w:r w:rsidR="00AA271E">
        <w:rPr>
          <w:rFonts w:ascii="Arial" w:hAnsi="Arial" w:cs="Arial"/>
          <w:sz w:val="22"/>
          <w:szCs w:val="22"/>
        </w:rPr>
        <w:t xml:space="preserve"> </w:t>
      </w:r>
      <w:r w:rsidR="002B23CE" w:rsidRPr="00694890">
        <w:rPr>
          <w:rFonts w:ascii="Arial" w:hAnsi="Arial" w:cs="Arial"/>
          <w:sz w:val="22"/>
          <w:szCs w:val="22"/>
        </w:rPr>
        <w:t>starosta</w:t>
      </w:r>
    </w:p>
    <w:p w:rsidR="00E06C50" w:rsidRDefault="00E06C50" w:rsidP="002B23CE">
      <w:pPr>
        <w:spacing w:after="120"/>
        <w:rPr>
          <w:rFonts w:ascii="Arial" w:hAnsi="Arial" w:cs="Arial"/>
          <w:sz w:val="22"/>
          <w:szCs w:val="22"/>
        </w:rPr>
      </w:pPr>
    </w:p>
    <w:p w:rsidR="00433955" w:rsidRDefault="00433955" w:rsidP="002B23CE">
      <w:pPr>
        <w:spacing w:after="120"/>
        <w:rPr>
          <w:rFonts w:ascii="Arial" w:hAnsi="Arial" w:cs="Arial"/>
          <w:sz w:val="22"/>
          <w:szCs w:val="22"/>
        </w:rPr>
      </w:pPr>
    </w:p>
    <w:p w:rsidR="00433955" w:rsidRDefault="00433955" w:rsidP="002B23CE">
      <w:pPr>
        <w:spacing w:after="120"/>
        <w:rPr>
          <w:rFonts w:ascii="Arial" w:hAnsi="Arial" w:cs="Arial"/>
          <w:sz w:val="22"/>
          <w:szCs w:val="22"/>
        </w:rPr>
      </w:pPr>
    </w:p>
    <w:p w:rsidR="00433955" w:rsidRDefault="00433955" w:rsidP="002B23CE">
      <w:pPr>
        <w:spacing w:after="120"/>
        <w:rPr>
          <w:rFonts w:ascii="Arial" w:hAnsi="Arial" w:cs="Arial"/>
          <w:sz w:val="22"/>
          <w:szCs w:val="22"/>
        </w:rPr>
      </w:pPr>
    </w:p>
    <w:p w:rsidR="0070726D" w:rsidRDefault="0070726D" w:rsidP="002B23CE">
      <w:pPr>
        <w:spacing w:after="120"/>
        <w:rPr>
          <w:rFonts w:ascii="Arial" w:hAnsi="Arial" w:cs="Arial"/>
          <w:sz w:val="22"/>
          <w:szCs w:val="22"/>
        </w:rPr>
      </w:pPr>
    </w:p>
    <w:sectPr w:rsidR="0070726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567" w:rsidRDefault="00B85567">
      <w:r>
        <w:separator/>
      </w:r>
    </w:p>
  </w:endnote>
  <w:endnote w:type="continuationSeparator" w:id="0">
    <w:p w:rsidR="00B85567" w:rsidRDefault="00B85567">
      <w:r>
        <w:continuationSeparator/>
      </w:r>
    </w:p>
  </w:endnote>
  <w:endnote w:id="1">
    <w:p w:rsidR="00764CB4" w:rsidRPr="00E06C50" w:rsidRDefault="00764CB4" w:rsidP="00E06C50">
      <w:pPr>
        <w:pStyle w:val="Textvysvtlivek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CB4" w:rsidRDefault="00764CB4" w:rsidP="0089674E">
    <w:pPr>
      <w:pStyle w:val="Zpat"/>
      <w:jc w:val="center"/>
    </w:pPr>
    <w:r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6963B8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6963B8">
      <w:rPr>
        <w:rStyle w:val="slostrnky"/>
        <w:noProof/>
      </w:rPr>
      <w:t>6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567" w:rsidRDefault="00B85567">
      <w:r>
        <w:separator/>
      </w:r>
    </w:p>
  </w:footnote>
  <w:footnote w:type="continuationSeparator" w:id="0">
    <w:p w:rsidR="00B85567" w:rsidRDefault="00B85567">
      <w:r>
        <w:continuationSeparator/>
      </w:r>
    </w:p>
  </w:footnote>
  <w:footnote w:id="1">
    <w:p w:rsidR="005943E6" w:rsidRPr="00BD6700" w:rsidRDefault="005943E6" w:rsidP="005943E6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5943E6" w:rsidRPr="00C76E56" w:rsidRDefault="005943E6" w:rsidP="005943E6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10e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5943E6" w:rsidRPr="00F137F9" w:rsidRDefault="005943E6" w:rsidP="005943E6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5943E6" w:rsidRPr="00F137F9" w:rsidRDefault="005943E6" w:rsidP="005943E6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5943E6" w:rsidRPr="00F137F9" w:rsidRDefault="005943E6" w:rsidP="005943E6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5943E6" w:rsidRPr="00F137F9" w:rsidRDefault="005943E6" w:rsidP="005943E6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5943E6" w:rsidRPr="00F137F9" w:rsidRDefault="005943E6" w:rsidP="005943E6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5943E6" w:rsidRPr="00F137F9" w:rsidRDefault="005943E6" w:rsidP="005943E6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5943E6" w:rsidRPr="00F137F9" w:rsidRDefault="005943E6" w:rsidP="005943E6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5943E6" w:rsidRDefault="005943E6" w:rsidP="005943E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455539" w:rsidRDefault="00455539" w:rsidP="0045553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5943E6" w:rsidRPr="002765B6" w:rsidRDefault="005943E6" w:rsidP="005943E6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5943E6" w:rsidRPr="008560D9" w:rsidRDefault="005943E6" w:rsidP="005943E6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5943E6" w:rsidRPr="00A04C8B" w:rsidRDefault="005943E6" w:rsidP="005943E6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5943E6" w:rsidRDefault="005943E6" w:rsidP="005943E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5943E6" w:rsidRDefault="005943E6" w:rsidP="005943E6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5943E6" w:rsidRDefault="005943E6" w:rsidP="005943E6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5943E6" w:rsidRDefault="005943E6" w:rsidP="005943E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5943E6" w:rsidRPr="00BA1E8D" w:rsidRDefault="005943E6" w:rsidP="005943E6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5943E6" w:rsidRPr="00A04C8B" w:rsidRDefault="005943E6" w:rsidP="005943E6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5943E6" w:rsidRPr="00A04C8B" w:rsidRDefault="005943E6" w:rsidP="005943E6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5943E6" w:rsidRDefault="005943E6" w:rsidP="005943E6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5943E6" w:rsidRDefault="005943E6" w:rsidP="005943E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5943E6" w:rsidRDefault="005943E6" w:rsidP="005943E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CB4" w:rsidRPr="002E2EFD" w:rsidRDefault="006963B8" w:rsidP="001A3C99">
    <w:pPr>
      <w:pStyle w:val="Zhlav"/>
      <w:jc w:val="both"/>
      <w:rPr>
        <w:rFonts w:ascii="Calibri" w:hAnsi="Calibri"/>
        <w:sz w:val="36"/>
        <w:szCs w:val="36"/>
      </w:rPr>
    </w:pPr>
    <w:r>
      <w:rPr>
        <w:noProof/>
      </w:rPr>
      <w:drawing>
        <wp:inline distT="0" distB="0" distL="0" distR="0">
          <wp:extent cx="352425" cy="390525"/>
          <wp:effectExtent l="0" t="0" r="0" b="0"/>
          <wp:docPr id="1" name="obrázek 1" descr="ZNAK LUČ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LUČI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64CB4">
      <w:tab/>
    </w:r>
    <w:r w:rsidR="00764CB4" w:rsidRPr="002E2EFD">
      <w:rPr>
        <w:rFonts w:ascii="Calibri" w:hAnsi="Calibri"/>
        <w:b/>
        <w:sz w:val="36"/>
        <w:szCs w:val="36"/>
      </w:rPr>
      <w:t xml:space="preserve"> </w:t>
    </w:r>
    <w:r w:rsidR="00764CB4">
      <w:rPr>
        <w:rFonts w:ascii="Calibri" w:hAnsi="Calibri"/>
        <w:b/>
        <w:sz w:val="36"/>
        <w:szCs w:val="36"/>
      </w:rPr>
      <w:t xml:space="preserve">   </w:t>
    </w:r>
    <w:r w:rsidR="00764CB4" w:rsidRPr="002E2EFD">
      <w:rPr>
        <w:rFonts w:ascii="Calibri" w:hAnsi="Calibri"/>
        <w:b/>
        <w:sz w:val="36"/>
        <w:szCs w:val="36"/>
      </w:rPr>
      <w:t>OBEC  LUČINA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5261924"/>
    <w:multiLevelType w:val="hybridMultilevel"/>
    <w:tmpl w:val="570A6BB0"/>
    <w:lvl w:ilvl="0" w:tplc="B044A212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2A6D8E"/>
    <w:multiLevelType w:val="hybridMultilevel"/>
    <w:tmpl w:val="9156084A"/>
    <w:lvl w:ilvl="0" w:tplc="71309CEC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6D6FB0"/>
    <w:multiLevelType w:val="multilevel"/>
    <w:tmpl w:val="BC6E6DE6"/>
    <w:lvl w:ilvl="0">
      <w:start w:val="5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4091E89"/>
    <w:multiLevelType w:val="hybridMultilevel"/>
    <w:tmpl w:val="281AC976"/>
    <w:lvl w:ilvl="0" w:tplc="A9800506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5F6D26"/>
    <w:multiLevelType w:val="multilevel"/>
    <w:tmpl w:val="A7D418C2"/>
    <w:lvl w:ilvl="0">
      <w:start w:val="1"/>
      <w:numFmt w:val="upperRoman"/>
      <w:pStyle w:val="Nadpis1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nekText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pStyle w:val="lnek11"/>
      <w:lvlText w:val="%2.%3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10" w15:restartNumberingAfterBreak="0">
    <w:nsid w:val="26B82A58"/>
    <w:multiLevelType w:val="hybridMultilevel"/>
    <w:tmpl w:val="FB9C5D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1311DE"/>
    <w:multiLevelType w:val="hybridMultilevel"/>
    <w:tmpl w:val="6AF22E06"/>
    <w:lvl w:ilvl="0" w:tplc="1F08F344">
      <w:start w:val="4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7506BB"/>
    <w:multiLevelType w:val="hybridMultilevel"/>
    <w:tmpl w:val="ED961166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ADE0FC3"/>
    <w:multiLevelType w:val="multilevel"/>
    <w:tmpl w:val="6AF22E06"/>
    <w:lvl w:ilvl="0">
      <w:start w:val="4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4D1677"/>
    <w:multiLevelType w:val="multilevel"/>
    <w:tmpl w:val="06DA3EF8"/>
    <w:lvl w:ilvl="0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D2D6EAD"/>
    <w:multiLevelType w:val="hybridMultilevel"/>
    <w:tmpl w:val="56848980"/>
    <w:lvl w:ilvl="0" w:tplc="548AC10A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39420FE"/>
    <w:multiLevelType w:val="hybridMultilevel"/>
    <w:tmpl w:val="BC6E6DE6"/>
    <w:lvl w:ilvl="0" w:tplc="B5D66F70">
      <w:start w:val="5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5FCA219F"/>
    <w:multiLevelType w:val="hybridMultilevel"/>
    <w:tmpl w:val="2136A006"/>
    <w:lvl w:ilvl="0" w:tplc="50A40962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645A0FD2"/>
    <w:multiLevelType w:val="multilevel"/>
    <w:tmpl w:val="DA884D00"/>
    <w:lvl w:ilvl="0">
      <w:start w:val="1"/>
      <w:numFmt w:val="decimal"/>
      <w:pStyle w:val="Obsah1"/>
      <w:lvlText w:val="Čl. %1."/>
      <w:lvlJc w:val="left"/>
      <w:pPr>
        <w:tabs>
          <w:tab w:val="num" w:pos="1080"/>
        </w:tabs>
        <w:ind w:left="1074" w:hanging="714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537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894"/>
        </w:tabs>
        <w:ind w:left="894" w:hanging="357"/>
      </w:pPr>
      <w:rPr>
        <w:rFonts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894"/>
        </w:tabs>
        <w:ind w:left="1257" w:hanging="363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894"/>
        </w:tabs>
        <w:ind w:left="1614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83"/>
        </w:tabs>
        <w:ind w:left="233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03"/>
        </w:tabs>
        <w:ind w:left="284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63"/>
        </w:tabs>
        <w:ind w:left="334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83"/>
        </w:tabs>
        <w:ind w:left="3923" w:hanging="1440"/>
      </w:pPr>
      <w:rPr>
        <w:rFonts w:hint="default"/>
      </w:rPr>
    </w:lvl>
  </w:abstractNum>
  <w:abstractNum w:abstractNumId="27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657A3638"/>
    <w:multiLevelType w:val="hybridMultilevel"/>
    <w:tmpl w:val="36024FC4"/>
    <w:lvl w:ilvl="0" w:tplc="6B10C64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7062DC7"/>
    <w:multiLevelType w:val="hybridMultilevel"/>
    <w:tmpl w:val="EB22340E"/>
    <w:lvl w:ilvl="0" w:tplc="69601B6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A35B80"/>
    <w:multiLevelType w:val="hybridMultilevel"/>
    <w:tmpl w:val="1FCEAD9E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32A5BF3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6"/>
  </w:num>
  <w:num w:numId="2">
    <w:abstractNumId w:val="10"/>
  </w:num>
  <w:num w:numId="3">
    <w:abstractNumId w:val="11"/>
  </w:num>
  <w:num w:numId="4">
    <w:abstractNumId w:val="31"/>
  </w:num>
  <w:num w:numId="5">
    <w:abstractNumId w:val="30"/>
  </w:num>
  <w:num w:numId="6">
    <w:abstractNumId w:val="13"/>
  </w:num>
  <w:num w:numId="7">
    <w:abstractNumId w:val="9"/>
  </w:num>
  <w:num w:numId="8">
    <w:abstractNumId w:val="24"/>
  </w:num>
  <w:num w:numId="9">
    <w:abstractNumId w:val="29"/>
  </w:num>
  <w:num w:numId="10">
    <w:abstractNumId w:val="12"/>
  </w:num>
  <w:num w:numId="11">
    <w:abstractNumId w:val="4"/>
  </w:num>
  <w:num w:numId="12">
    <w:abstractNumId w:val="15"/>
  </w:num>
  <w:num w:numId="13">
    <w:abstractNumId w:val="22"/>
  </w:num>
  <w:num w:numId="14">
    <w:abstractNumId w:val="5"/>
  </w:num>
  <w:num w:numId="15">
    <w:abstractNumId w:val="3"/>
  </w:num>
  <w:num w:numId="16">
    <w:abstractNumId w:val="16"/>
  </w:num>
  <w:num w:numId="17">
    <w:abstractNumId w:val="28"/>
  </w:num>
  <w:num w:numId="18">
    <w:abstractNumId w:val="8"/>
  </w:num>
  <w:num w:numId="19">
    <w:abstractNumId w:val="20"/>
  </w:num>
  <w:num w:numId="20">
    <w:abstractNumId w:val="34"/>
  </w:num>
  <w:num w:numId="21">
    <w:abstractNumId w:val="33"/>
  </w:num>
  <w:num w:numId="22">
    <w:abstractNumId w:val="21"/>
  </w:num>
  <w:num w:numId="23">
    <w:abstractNumId w:val="27"/>
  </w:num>
  <w:num w:numId="24">
    <w:abstractNumId w:val="17"/>
  </w:num>
  <w:num w:numId="25">
    <w:abstractNumId w:val="35"/>
  </w:num>
  <w:num w:numId="26">
    <w:abstractNumId w:val="18"/>
  </w:num>
  <w:num w:numId="27">
    <w:abstractNumId w:val="19"/>
  </w:num>
  <w:num w:numId="28">
    <w:abstractNumId w:val="0"/>
  </w:num>
  <w:num w:numId="29">
    <w:abstractNumId w:val="14"/>
  </w:num>
  <w:num w:numId="30">
    <w:abstractNumId w:val="7"/>
  </w:num>
  <w:num w:numId="31">
    <w:abstractNumId w:val="6"/>
  </w:num>
  <w:num w:numId="32">
    <w:abstractNumId w:val="25"/>
  </w:num>
  <w:num w:numId="33">
    <w:abstractNumId w:val="23"/>
  </w:num>
  <w:num w:numId="34">
    <w:abstractNumId w:val="1"/>
  </w:num>
  <w:num w:numId="35">
    <w:abstractNumId w:val="32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BAF"/>
    <w:rsid w:val="000116A3"/>
    <w:rsid w:val="00050B72"/>
    <w:rsid w:val="000735D4"/>
    <w:rsid w:val="000757FB"/>
    <w:rsid w:val="00076D04"/>
    <w:rsid w:val="0008463D"/>
    <w:rsid w:val="00084D78"/>
    <w:rsid w:val="000A7DED"/>
    <w:rsid w:val="001131E4"/>
    <w:rsid w:val="00113745"/>
    <w:rsid w:val="0012003D"/>
    <w:rsid w:val="00125176"/>
    <w:rsid w:val="00127ACF"/>
    <w:rsid w:val="001354A6"/>
    <w:rsid w:val="00154BD0"/>
    <w:rsid w:val="00156344"/>
    <w:rsid w:val="00157E1D"/>
    <w:rsid w:val="001804C9"/>
    <w:rsid w:val="001A1FA5"/>
    <w:rsid w:val="001A3C99"/>
    <w:rsid w:val="001B702B"/>
    <w:rsid w:val="001C01AE"/>
    <w:rsid w:val="001D7BA8"/>
    <w:rsid w:val="001E0E0C"/>
    <w:rsid w:val="001E3226"/>
    <w:rsid w:val="001F5C4E"/>
    <w:rsid w:val="001F5D47"/>
    <w:rsid w:val="00204FEA"/>
    <w:rsid w:val="00207344"/>
    <w:rsid w:val="00222D4F"/>
    <w:rsid w:val="002234C2"/>
    <w:rsid w:val="00243A0E"/>
    <w:rsid w:val="00244C4A"/>
    <w:rsid w:val="00247139"/>
    <w:rsid w:val="002473FE"/>
    <w:rsid w:val="002553F0"/>
    <w:rsid w:val="00262E1B"/>
    <w:rsid w:val="002946F3"/>
    <w:rsid w:val="002A65F4"/>
    <w:rsid w:val="002A7D7C"/>
    <w:rsid w:val="002B1169"/>
    <w:rsid w:val="002B23CE"/>
    <w:rsid w:val="002B5E5C"/>
    <w:rsid w:val="002B73BA"/>
    <w:rsid w:val="002C7EED"/>
    <w:rsid w:val="002D43B7"/>
    <w:rsid w:val="002F0E6B"/>
    <w:rsid w:val="00303495"/>
    <w:rsid w:val="003135C2"/>
    <w:rsid w:val="00324106"/>
    <w:rsid w:val="00324DA7"/>
    <w:rsid w:val="00335419"/>
    <w:rsid w:val="00343EE8"/>
    <w:rsid w:val="003536FE"/>
    <w:rsid w:val="00373C22"/>
    <w:rsid w:val="00395869"/>
    <w:rsid w:val="003A2895"/>
    <w:rsid w:val="003A5521"/>
    <w:rsid w:val="003B587A"/>
    <w:rsid w:val="003E3D20"/>
    <w:rsid w:val="003F5FE6"/>
    <w:rsid w:val="004002F6"/>
    <w:rsid w:val="00406FDB"/>
    <w:rsid w:val="00411BAF"/>
    <w:rsid w:val="00411C01"/>
    <w:rsid w:val="00426DD7"/>
    <w:rsid w:val="00433955"/>
    <w:rsid w:val="004529B8"/>
    <w:rsid w:val="00455539"/>
    <w:rsid w:val="0046112E"/>
    <w:rsid w:val="00472DD5"/>
    <w:rsid w:val="00486A37"/>
    <w:rsid w:val="0049116A"/>
    <w:rsid w:val="004A0227"/>
    <w:rsid w:val="004E6E7C"/>
    <w:rsid w:val="004F6F60"/>
    <w:rsid w:val="0050441B"/>
    <w:rsid w:val="00505395"/>
    <w:rsid w:val="005215B4"/>
    <w:rsid w:val="005274FA"/>
    <w:rsid w:val="00530DB7"/>
    <w:rsid w:val="00556B93"/>
    <w:rsid w:val="00564CC8"/>
    <w:rsid w:val="0056650D"/>
    <w:rsid w:val="00584B40"/>
    <w:rsid w:val="00590828"/>
    <w:rsid w:val="005943E6"/>
    <w:rsid w:val="005A1D3C"/>
    <w:rsid w:val="005C232F"/>
    <w:rsid w:val="005D22F3"/>
    <w:rsid w:val="00611D28"/>
    <w:rsid w:val="00632BA5"/>
    <w:rsid w:val="00637827"/>
    <w:rsid w:val="006402C4"/>
    <w:rsid w:val="006444C6"/>
    <w:rsid w:val="00666064"/>
    <w:rsid w:val="00673B07"/>
    <w:rsid w:val="00677274"/>
    <w:rsid w:val="006963B8"/>
    <w:rsid w:val="006B1083"/>
    <w:rsid w:val="006C563B"/>
    <w:rsid w:val="006D421E"/>
    <w:rsid w:val="006E43E9"/>
    <w:rsid w:val="006F0696"/>
    <w:rsid w:val="007017AB"/>
    <w:rsid w:val="00704056"/>
    <w:rsid w:val="0070726D"/>
    <w:rsid w:val="00715CDF"/>
    <w:rsid w:val="00721264"/>
    <w:rsid w:val="0074200A"/>
    <w:rsid w:val="00763DEF"/>
    <w:rsid w:val="00764CB4"/>
    <w:rsid w:val="007656F9"/>
    <w:rsid w:val="00765780"/>
    <w:rsid w:val="00787E9C"/>
    <w:rsid w:val="00793DC4"/>
    <w:rsid w:val="007D2B8B"/>
    <w:rsid w:val="007E39B8"/>
    <w:rsid w:val="00812959"/>
    <w:rsid w:val="008143CA"/>
    <w:rsid w:val="00821E64"/>
    <w:rsid w:val="00836DEA"/>
    <w:rsid w:val="008573A7"/>
    <w:rsid w:val="008600B7"/>
    <w:rsid w:val="00861F3C"/>
    <w:rsid w:val="00864499"/>
    <w:rsid w:val="00870F0F"/>
    <w:rsid w:val="0089674E"/>
    <w:rsid w:val="008B1D28"/>
    <w:rsid w:val="008C0FC8"/>
    <w:rsid w:val="008E5FFF"/>
    <w:rsid w:val="00924838"/>
    <w:rsid w:val="009257C7"/>
    <w:rsid w:val="00925834"/>
    <w:rsid w:val="0094220E"/>
    <w:rsid w:val="00966B9D"/>
    <w:rsid w:val="00997EAA"/>
    <w:rsid w:val="009A557B"/>
    <w:rsid w:val="009A6F27"/>
    <w:rsid w:val="009D1163"/>
    <w:rsid w:val="009D6C69"/>
    <w:rsid w:val="009F0DEA"/>
    <w:rsid w:val="00A003E8"/>
    <w:rsid w:val="00A25ABF"/>
    <w:rsid w:val="00A47886"/>
    <w:rsid w:val="00A674F4"/>
    <w:rsid w:val="00A71A89"/>
    <w:rsid w:val="00A743FB"/>
    <w:rsid w:val="00A778C1"/>
    <w:rsid w:val="00A92A0B"/>
    <w:rsid w:val="00A947BF"/>
    <w:rsid w:val="00AA271E"/>
    <w:rsid w:val="00AA2D9D"/>
    <w:rsid w:val="00AC4B50"/>
    <w:rsid w:val="00AD485C"/>
    <w:rsid w:val="00AE0140"/>
    <w:rsid w:val="00B1233C"/>
    <w:rsid w:val="00B207AC"/>
    <w:rsid w:val="00B25339"/>
    <w:rsid w:val="00B50112"/>
    <w:rsid w:val="00B62BF6"/>
    <w:rsid w:val="00B63669"/>
    <w:rsid w:val="00B85567"/>
    <w:rsid w:val="00B8602B"/>
    <w:rsid w:val="00B9189A"/>
    <w:rsid w:val="00BA0697"/>
    <w:rsid w:val="00BA505C"/>
    <w:rsid w:val="00BA69A1"/>
    <w:rsid w:val="00BD0676"/>
    <w:rsid w:val="00BD2C53"/>
    <w:rsid w:val="00BF138F"/>
    <w:rsid w:val="00C01E63"/>
    <w:rsid w:val="00C04052"/>
    <w:rsid w:val="00C053BE"/>
    <w:rsid w:val="00C1495A"/>
    <w:rsid w:val="00C36744"/>
    <w:rsid w:val="00C5145B"/>
    <w:rsid w:val="00C6195D"/>
    <w:rsid w:val="00C669E1"/>
    <w:rsid w:val="00C8366C"/>
    <w:rsid w:val="00C94256"/>
    <w:rsid w:val="00CB7D03"/>
    <w:rsid w:val="00CC0F7A"/>
    <w:rsid w:val="00CC4F99"/>
    <w:rsid w:val="00CC7825"/>
    <w:rsid w:val="00CD7653"/>
    <w:rsid w:val="00CE05A4"/>
    <w:rsid w:val="00CF4869"/>
    <w:rsid w:val="00D02E8E"/>
    <w:rsid w:val="00D051DE"/>
    <w:rsid w:val="00D25C88"/>
    <w:rsid w:val="00D30B1F"/>
    <w:rsid w:val="00D355E0"/>
    <w:rsid w:val="00D52347"/>
    <w:rsid w:val="00D60B89"/>
    <w:rsid w:val="00D66AFD"/>
    <w:rsid w:val="00D70707"/>
    <w:rsid w:val="00D70AC7"/>
    <w:rsid w:val="00D96791"/>
    <w:rsid w:val="00DA3FFA"/>
    <w:rsid w:val="00DA522C"/>
    <w:rsid w:val="00DF05A1"/>
    <w:rsid w:val="00E0151F"/>
    <w:rsid w:val="00E06C50"/>
    <w:rsid w:val="00E10366"/>
    <w:rsid w:val="00E31B55"/>
    <w:rsid w:val="00E37E93"/>
    <w:rsid w:val="00E444ED"/>
    <w:rsid w:val="00E56321"/>
    <w:rsid w:val="00E82F93"/>
    <w:rsid w:val="00E90338"/>
    <w:rsid w:val="00EC370F"/>
    <w:rsid w:val="00EC4B84"/>
    <w:rsid w:val="00EF0D21"/>
    <w:rsid w:val="00EF6295"/>
    <w:rsid w:val="00F10312"/>
    <w:rsid w:val="00F152C7"/>
    <w:rsid w:val="00F40AB6"/>
    <w:rsid w:val="00F53F61"/>
    <w:rsid w:val="00F77724"/>
    <w:rsid w:val="00F85421"/>
    <w:rsid w:val="00F87AD3"/>
    <w:rsid w:val="00FA1CA5"/>
    <w:rsid w:val="00FB5089"/>
    <w:rsid w:val="00FD766D"/>
    <w:rsid w:val="00FE017A"/>
    <w:rsid w:val="00FE1DB4"/>
    <w:rsid w:val="00FF2EB5"/>
    <w:rsid w:val="00FF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D5B0B20-6F77-4BD0-BBE4-2CE1FC976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MKSP"/>
    <w:qFormat/>
    <w:rsid w:val="00411BAF"/>
    <w:rPr>
      <w:sz w:val="24"/>
      <w:szCs w:val="24"/>
    </w:rPr>
  </w:style>
  <w:style w:type="paragraph" w:styleId="Nadpis1">
    <w:name w:val="heading 1"/>
    <w:basedOn w:val="Normln"/>
    <w:next w:val="Normln"/>
    <w:qFormat/>
    <w:rsid w:val="00B50112"/>
    <w:pPr>
      <w:keepNext/>
      <w:numPr>
        <w:numId w:val="7"/>
      </w:numPr>
      <w:spacing w:before="240" w:line="260" w:lineRule="exact"/>
      <w:contextualSpacing/>
      <w:jc w:val="center"/>
      <w:outlineLvl w:val="0"/>
    </w:pPr>
    <w:rPr>
      <w:rFonts w:ascii="Arial" w:hAnsi="Arial"/>
      <w:kern w:val="28"/>
      <w:sz w:val="20"/>
      <w:szCs w:val="20"/>
    </w:rPr>
  </w:style>
  <w:style w:type="paragraph" w:styleId="Nadpis5">
    <w:name w:val="heading 5"/>
    <w:basedOn w:val="Normln"/>
    <w:next w:val="Normln"/>
    <w:link w:val="Nadpis5Char"/>
    <w:qFormat/>
    <w:rsid w:val="000757FB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stranalev">
    <w:name w:val="strana_levá"/>
    <w:basedOn w:val="Normln"/>
    <w:rsid w:val="00411BAF"/>
    <w:pPr>
      <w:spacing w:line="220" w:lineRule="exact"/>
    </w:pPr>
    <w:rPr>
      <w:rFonts w:ascii="Arial" w:hAnsi="Arial"/>
      <w:b/>
      <w:sz w:val="20"/>
      <w:szCs w:val="20"/>
    </w:rPr>
  </w:style>
  <w:style w:type="paragraph" w:customStyle="1" w:styleId="stranaprav">
    <w:name w:val="strana_pravá"/>
    <w:basedOn w:val="Normln"/>
    <w:rsid w:val="00411BAF"/>
    <w:pPr>
      <w:spacing w:line="220" w:lineRule="exact"/>
    </w:pPr>
    <w:rPr>
      <w:rFonts w:ascii="Arial" w:hAnsi="Arial"/>
      <w:sz w:val="18"/>
      <w:szCs w:val="18"/>
    </w:rPr>
  </w:style>
  <w:style w:type="paragraph" w:customStyle="1" w:styleId="Smrnice">
    <w:name w:val="Směrnice"/>
    <w:basedOn w:val="Normln"/>
    <w:rsid w:val="00411BAF"/>
    <w:rPr>
      <w:rFonts w:ascii="Arial" w:hAnsi="Arial"/>
      <w:caps/>
      <w:sz w:val="56"/>
      <w:szCs w:val="20"/>
    </w:rPr>
  </w:style>
  <w:style w:type="paragraph" w:styleId="Obsah1">
    <w:name w:val="toc 1"/>
    <w:basedOn w:val="Normln"/>
    <w:next w:val="Normln"/>
    <w:semiHidden/>
    <w:rsid w:val="00411BAF"/>
    <w:pPr>
      <w:numPr>
        <w:numId w:val="1"/>
      </w:numPr>
      <w:tabs>
        <w:tab w:val="right" w:pos="9639"/>
      </w:tabs>
      <w:spacing w:before="120" w:after="120"/>
    </w:pPr>
    <w:rPr>
      <w:rFonts w:ascii="Arial" w:hAnsi="Arial"/>
      <w:bCs/>
      <w:sz w:val="20"/>
      <w:szCs w:val="20"/>
    </w:rPr>
  </w:style>
  <w:style w:type="paragraph" w:customStyle="1" w:styleId="Pehled">
    <w:name w:val="Přehled"/>
    <w:basedOn w:val="Normln"/>
    <w:link w:val="PehledChar"/>
    <w:rsid w:val="00411BAF"/>
    <w:pPr>
      <w:spacing w:before="240" w:after="240"/>
      <w:contextualSpacing/>
    </w:pPr>
    <w:rPr>
      <w:rFonts w:ascii="Arial" w:hAnsi="Arial"/>
      <w:b/>
      <w:caps/>
      <w:sz w:val="28"/>
      <w:szCs w:val="20"/>
    </w:rPr>
  </w:style>
  <w:style w:type="character" w:customStyle="1" w:styleId="PehledChar">
    <w:name w:val="Přehled Char"/>
    <w:link w:val="Pehled"/>
    <w:rsid w:val="00411BAF"/>
    <w:rPr>
      <w:rFonts w:ascii="Arial" w:hAnsi="Arial"/>
      <w:b/>
      <w:caps/>
      <w:sz w:val="28"/>
      <w:lang w:val="cs-CZ" w:eastAsia="cs-CZ" w:bidi="ar-SA"/>
    </w:rPr>
  </w:style>
  <w:style w:type="paragraph" w:styleId="Zhlav">
    <w:name w:val="header"/>
    <w:basedOn w:val="Normln"/>
    <w:link w:val="ZhlavChar"/>
    <w:rsid w:val="00B5011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501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B50112"/>
    <w:rPr>
      <w:sz w:val="24"/>
      <w:szCs w:val="24"/>
      <w:lang w:val="cs-CZ" w:eastAsia="cs-CZ" w:bidi="ar-SA"/>
    </w:rPr>
  </w:style>
  <w:style w:type="character" w:styleId="slostrnky">
    <w:name w:val="page number"/>
    <w:basedOn w:val="Standardnpsmoodstavce"/>
    <w:rsid w:val="00B50112"/>
  </w:style>
  <w:style w:type="paragraph" w:styleId="Zkladntext">
    <w:name w:val="Body Text"/>
    <w:basedOn w:val="Normln"/>
    <w:rsid w:val="00B50112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sid w:val="00B50112"/>
    <w:rPr>
      <w:noProof/>
      <w:sz w:val="20"/>
      <w:szCs w:val="20"/>
    </w:rPr>
  </w:style>
  <w:style w:type="character" w:styleId="Znakapoznpodarou">
    <w:name w:val="footnote reference"/>
    <w:semiHidden/>
    <w:rsid w:val="00B50112"/>
    <w:rPr>
      <w:vertAlign w:val="superscript"/>
    </w:rPr>
  </w:style>
  <w:style w:type="paragraph" w:customStyle="1" w:styleId="NormlnIMP">
    <w:name w:val="Normální_IMP"/>
    <w:basedOn w:val="Normln"/>
    <w:rsid w:val="00B50112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Zkladntext2">
    <w:name w:val="Body Text 2"/>
    <w:basedOn w:val="Normln"/>
    <w:rsid w:val="00B50112"/>
    <w:pPr>
      <w:spacing w:after="120" w:line="480" w:lineRule="auto"/>
    </w:pPr>
  </w:style>
  <w:style w:type="paragraph" w:customStyle="1" w:styleId="Seznamoslovan">
    <w:name w:val="Seznam očíslovaný"/>
    <w:basedOn w:val="Zkladntext"/>
    <w:rsid w:val="00B50112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B50112"/>
    <w:pPr>
      <w:autoSpaceDE w:val="0"/>
      <w:autoSpaceDN w:val="0"/>
      <w:spacing w:before="240"/>
      <w:ind w:firstLine="425"/>
      <w:jc w:val="both"/>
    </w:pPr>
  </w:style>
  <w:style w:type="paragraph" w:customStyle="1" w:styleId="lnekText">
    <w:name w:val="Článek Text"/>
    <w:basedOn w:val="Normln"/>
    <w:rsid w:val="00B50112"/>
    <w:pPr>
      <w:numPr>
        <w:ilvl w:val="1"/>
        <w:numId w:val="7"/>
      </w:numPr>
      <w:tabs>
        <w:tab w:val="left" w:pos="907"/>
        <w:tab w:val="left" w:pos="1644"/>
        <w:tab w:val="left" w:pos="2495"/>
        <w:tab w:val="left" w:pos="3515"/>
        <w:tab w:val="left" w:pos="4763"/>
        <w:tab w:val="left" w:pos="6237"/>
        <w:tab w:val="left" w:pos="7825"/>
      </w:tabs>
      <w:spacing w:before="120" w:line="260" w:lineRule="exact"/>
    </w:pPr>
    <w:rPr>
      <w:rFonts w:ascii="Arial" w:hAnsi="Arial"/>
      <w:sz w:val="20"/>
      <w:szCs w:val="20"/>
    </w:rPr>
  </w:style>
  <w:style w:type="paragraph" w:customStyle="1" w:styleId="lnek11">
    <w:name w:val="Článek 11"/>
    <w:basedOn w:val="lnekText"/>
    <w:rsid w:val="00B50112"/>
    <w:pPr>
      <w:numPr>
        <w:ilvl w:val="2"/>
      </w:numPr>
      <w:tabs>
        <w:tab w:val="clear" w:pos="1644"/>
      </w:tabs>
      <w:spacing w:before="0"/>
    </w:pPr>
  </w:style>
  <w:style w:type="table" w:styleId="Mkatabulky">
    <w:name w:val="Table Grid"/>
    <w:basedOn w:val="Normlntabulka"/>
    <w:rsid w:val="00A94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link w:val="Nadpis5"/>
    <w:rsid w:val="000757FB"/>
    <w:rPr>
      <w:b/>
      <w:bCs/>
      <w:i/>
      <w:iCs/>
      <w:sz w:val="26"/>
      <w:szCs w:val="26"/>
    </w:rPr>
  </w:style>
  <w:style w:type="paragraph" w:styleId="Textbubliny">
    <w:name w:val="Balloon Text"/>
    <w:basedOn w:val="Normln"/>
    <w:semiHidden/>
    <w:rsid w:val="001131E4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link w:val="Textpoznpodarou"/>
    <w:semiHidden/>
    <w:rsid w:val="00A003E8"/>
    <w:rPr>
      <w:noProof/>
      <w:lang w:val="cs-CZ" w:eastAsia="cs-CZ" w:bidi="ar-SA"/>
    </w:rPr>
  </w:style>
  <w:style w:type="character" w:styleId="Odkaznakoment">
    <w:name w:val="annotation reference"/>
    <w:semiHidden/>
    <w:rsid w:val="002B23CE"/>
    <w:rPr>
      <w:sz w:val="16"/>
      <w:szCs w:val="16"/>
    </w:rPr>
  </w:style>
  <w:style w:type="paragraph" w:styleId="Textkomente">
    <w:name w:val="annotation text"/>
    <w:basedOn w:val="Normln"/>
    <w:semiHidden/>
    <w:rsid w:val="002B23CE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2B23CE"/>
    <w:rPr>
      <w:b/>
      <w:bCs/>
    </w:rPr>
  </w:style>
  <w:style w:type="paragraph" w:styleId="Textvysvtlivek">
    <w:name w:val="endnote text"/>
    <w:basedOn w:val="Normln"/>
    <w:semiHidden/>
    <w:rsid w:val="006B1083"/>
    <w:rPr>
      <w:sz w:val="20"/>
      <w:szCs w:val="20"/>
    </w:rPr>
  </w:style>
  <w:style w:type="character" w:styleId="Odkaznavysvtlivky">
    <w:name w:val="endnote reference"/>
    <w:semiHidden/>
    <w:rsid w:val="006B1083"/>
    <w:rPr>
      <w:vertAlign w:val="superscript"/>
    </w:rPr>
  </w:style>
  <w:style w:type="paragraph" w:customStyle="1" w:styleId="nzevzkona">
    <w:name w:val="název zákona"/>
    <w:basedOn w:val="Nzev"/>
    <w:rsid w:val="005943E6"/>
    <w:rPr>
      <w:rFonts w:ascii="Cambria" w:hAnsi="Cambria" w:cs="Cambria"/>
    </w:rPr>
  </w:style>
  <w:style w:type="paragraph" w:styleId="Nzev">
    <w:name w:val="Title"/>
    <w:basedOn w:val="Normln"/>
    <w:next w:val="Normln"/>
    <w:link w:val="NzevChar"/>
    <w:qFormat/>
    <w:rsid w:val="005943E6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rsid w:val="005943E6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Zkladntextodsazen">
    <w:name w:val="Body Text Indent"/>
    <w:basedOn w:val="Normln"/>
    <w:link w:val="ZkladntextodsazenChar"/>
    <w:rsid w:val="005943E6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rsid w:val="005943E6"/>
    <w:rPr>
      <w:sz w:val="24"/>
      <w:szCs w:val="24"/>
    </w:rPr>
  </w:style>
  <w:style w:type="paragraph" w:customStyle="1" w:styleId="slalnk">
    <w:name w:val="Čísla článků"/>
    <w:basedOn w:val="Normln"/>
    <w:rsid w:val="005943E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5943E6"/>
    <w:pPr>
      <w:spacing w:before="60" w:after="160"/>
    </w:pPr>
  </w:style>
  <w:style w:type="paragraph" w:customStyle="1" w:styleId="Default">
    <w:name w:val="Default"/>
    <w:rsid w:val="005943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16123-06B9-475B-96E3-872F476A2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1453</Words>
  <Characters>8577</Characters>
  <Application>Microsoft Office Word</Application>
  <DocSecurity>4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</vt:lpstr>
    </vt:vector>
  </TitlesOfParts>
  <Company>Ostrava</Company>
  <LinksUpToDate>false</LinksUpToDate>
  <CharactersWithSpaces>10010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</dc:title>
  <dc:subject/>
  <dc:creator>mksp13</dc:creator>
  <cp:keywords/>
  <cp:lastModifiedBy>SÁŇKOVÁ Michaela, Ing.</cp:lastModifiedBy>
  <cp:revision>2</cp:revision>
  <cp:lastPrinted>2022-12-05T06:45:00Z</cp:lastPrinted>
  <dcterms:created xsi:type="dcterms:W3CDTF">2022-12-05T08:07:00Z</dcterms:created>
  <dcterms:modified xsi:type="dcterms:W3CDTF">2022-12-05T08:07:00Z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everlance.DocumentTagging.ClassificationMark.P00">
    <vt:lpwstr>&lt;ClassificationMark xmlns:xsi="http://www.w3.org/2001/XMLSchema-instance" xmlns:xsd="http://www.w3.org/2001/XMLSchema" margin="NaN" class="C2" owner="mksp13" position="TopRight" marginX="0" marginY="0" classifiedOn="2011-11-29T11:16:14.0439919+01:00"</vt:lpwstr>
  </property>
  <property fmtid="{D5CDD505-2E9C-101B-9397-08002B2CF9AE}" pid="3" name="Cleverlance.DocumentTagging.ClassificationMark.P01">
    <vt:lpwstr> showPrintedBy="true" showPrintDate="true" language="cs" ApplicationVersion="Microsoft Word, 11.0" addinVersion="5.2.2.2" template="Black"&gt;&lt;history bulk="false" class="PP - Internal use only / Pouze pro interní účely" code="C2" user="Dagmar Vesela" d</vt:lpwstr>
  </property>
  <property fmtid="{D5CDD505-2E9C-101B-9397-08002B2CF9AE}" pid="4" name="Cleverlance.DocumentTagging.ClassificationMark.P02">
    <vt:lpwstr>ate="2011-11-29T11:16:15.1380429+01:00" note="" /&gt;&lt;recipients /&gt;&lt;documentOwners /&gt;&lt;/ClassificationMark&gt;</vt:lpwstr>
  </property>
  <property fmtid="{D5CDD505-2E9C-101B-9397-08002B2CF9AE}" pid="5" name="Cleverlance.DocumentTagging.ClassificationMark">
    <vt:lpwstr>￼PARTS:3</vt:lpwstr>
  </property>
  <property fmtid="{D5CDD505-2E9C-101B-9397-08002B2CF9AE}" pid="6" name="DocumentClasification">
    <vt:lpwstr>PP - Internal use only / Pouze pro interní účely</vt:lpwstr>
  </property>
</Properties>
</file>