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434D" w:rsidRDefault="00DC434D">
      <w:pPr>
        <w:pStyle w:val="Nzev"/>
      </w:pPr>
      <w:r>
        <w:rPr>
          <w:noProof/>
          <w:lang w:eastAsia="cs-CZ" w:bidi="ar-SA"/>
        </w:rPr>
        <w:drawing>
          <wp:anchor distT="0" distB="0" distL="114300" distR="114300" simplePos="0" relativeHeight="251658240" behindDoc="0" locked="0" layoutInCell="0" allowOverlap="1">
            <wp:simplePos x="0" y="0"/>
            <wp:positionH relativeFrom="column">
              <wp:posOffset>2566575</wp:posOffset>
            </wp:positionH>
            <wp:positionV relativeFrom="paragraph">
              <wp:posOffset>-297395</wp:posOffset>
            </wp:positionV>
            <wp:extent cx="992038" cy="1101564"/>
            <wp:effectExtent l="0" t="0" r="0" b="0"/>
            <wp:wrapNone/>
            <wp:docPr id="1" name="Obrázek 1" descr="znak lomnice mal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 lomnice malý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4901" cy="1104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434D" w:rsidRDefault="00DC434D">
      <w:pPr>
        <w:pStyle w:val="Nzev"/>
      </w:pPr>
    </w:p>
    <w:p w:rsidR="00F905C0" w:rsidRDefault="00287835">
      <w:pPr>
        <w:pStyle w:val="Nzev"/>
      </w:pPr>
      <w:r>
        <w:t>Městys Lomnice</w:t>
      </w:r>
      <w:r>
        <w:br/>
        <w:t>Zastupitelstvo městyse Lomnice</w:t>
      </w:r>
    </w:p>
    <w:p w:rsidR="00F905C0" w:rsidRDefault="00287835">
      <w:pPr>
        <w:pStyle w:val="Nadpis1"/>
      </w:pPr>
      <w:r>
        <w:t>Obecně závazná vyhláška městyse Lomnice</w:t>
      </w:r>
      <w:r>
        <w:br/>
        <w:t>o místním poplatku za užívání veřejného prostranství</w:t>
      </w:r>
    </w:p>
    <w:p w:rsidR="00F905C0" w:rsidRDefault="00287835">
      <w:pPr>
        <w:pStyle w:val="UvodniVeta"/>
      </w:pPr>
      <w:r>
        <w:t>Zastupitelstvo městyse Lomnice se na svém zasedání dne 13.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F905C0" w:rsidRDefault="00287835">
      <w:pPr>
        <w:pStyle w:val="Nadpis2"/>
      </w:pPr>
      <w:r>
        <w:t>Čl. 1</w:t>
      </w:r>
      <w:r>
        <w:br/>
        <w:t>Úvodní ustanovení</w:t>
      </w:r>
    </w:p>
    <w:p w:rsidR="00F905C0" w:rsidRDefault="00287835">
      <w:pPr>
        <w:pStyle w:val="Odstavec"/>
        <w:numPr>
          <w:ilvl w:val="0"/>
          <w:numId w:val="2"/>
        </w:numPr>
      </w:pPr>
      <w:r>
        <w:t>Městys Lomnice touto vyhláškou zavádí místní poplatek za užívání veřejného prostranství (dále jen „poplatek“).</w:t>
      </w:r>
    </w:p>
    <w:p w:rsidR="00F905C0" w:rsidRDefault="00287835">
      <w:pPr>
        <w:pStyle w:val="Odstavec"/>
        <w:numPr>
          <w:ilvl w:val="0"/>
          <w:numId w:val="2"/>
        </w:numPr>
      </w:pPr>
      <w:r>
        <w:t>Správcem poplatku je úřad městyse</w:t>
      </w:r>
      <w:r>
        <w:rPr>
          <w:rStyle w:val="Ukotvenpoznmkypodarou"/>
        </w:rPr>
        <w:footnoteReference w:id="1"/>
      </w:r>
      <w:r>
        <w:t>.</w:t>
      </w:r>
    </w:p>
    <w:p w:rsidR="00F905C0" w:rsidRDefault="00287835">
      <w:pPr>
        <w:pStyle w:val="Nadpis2"/>
      </w:pPr>
      <w:r>
        <w:t>Čl. 2</w:t>
      </w:r>
      <w:r>
        <w:br/>
        <w:t>Předmět poplatku a poplatník</w:t>
      </w:r>
    </w:p>
    <w:p w:rsidR="00F905C0" w:rsidRDefault="00287835" w:rsidP="001B6578">
      <w:pPr>
        <w:pStyle w:val="Odstavec"/>
        <w:numPr>
          <w:ilvl w:val="0"/>
          <w:numId w:val="3"/>
        </w:numPr>
      </w:pPr>
      <w:r>
        <w:t>Poplatek za užívání veřejného prostranství se vybírá za zvláštní užívání veřejného prostranství, kterým se rozumí</w:t>
      </w:r>
      <w:r>
        <w:rPr>
          <w:rStyle w:val="Ukotvenpoznmkypodarou"/>
        </w:rPr>
        <w:footnoteReference w:id="2"/>
      </w:r>
      <w:r>
        <w:t>:</w:t>
      </w:r>
    </w:p>
    <w:p w:rsidR="00F905C0" w:rsidRDefault="00287835" w:rsidP="001B6578">
      <w:pPr>
        <w:pStyle w:val="Odstavec"/>
        <w:numPr>
          <w:ilvl w:val="1"/>
          <w:numId w:val="3"/>
        </w:numPr>
      </w:pPr>
      <w:r>
        <w:t>umístění dočasných staveb sloužících pro poskytování služeb,</w:t>
      </w:r>
    </w:p>
    <w:p w:rsidR="00F905C0" w:rsidRDefault="00287835" w:rsidP="001B6578">
      <w:pPr>
        <w:pStyle w:val="Odstavec"/>
        <w:numPr>
          <w:ilvl w:val="1"/>
          <w:numId w:val="3"/>
        </w:numPr>
      </w:pPr>
      <w:r>
        <w:t>umístění zařízení sloužících pro poskytování služeb,</w:t>
      </w:r>
    </w:p>
    <w:p w:rsidR="00F905C0" w:rsidRDefault="00287835" w:rsidP="001B6578">
      <w:pPr>
        <w:pStyle w:val="Odstavec"/>
        <w:numPr>
          <w:ilvl w:val="1"/>
          <w:numId w:val="3"/>
        </w:numPr>
      </w:pPr>
      <w:r>
        <w:t>umístění dočasných staveb sloužících pro poskytování prodeje,</w:t>
      </w:r>
    </w:p>
    <w:p w:rsidR="00F905C0" w:rsidRDefault="00287835" w:rsidP="001B6578">
      <w:pPr>
        <w:pStyle w:val="Odstavec"/>
        <w:numPr>
          <w:ilvl w:val="1"/>
          <w:numId w:val="3"/>
        </w:numPr>
      </w:pPr>
      <w:r>
        <w:t>umístění zařízení sloužících pro poskytování prodeje,</w:t>
      </w:r>
    </w:p>
    <w:p w:rsidR="00F905C0" w:rsidRDefault="00287835" w:rsidP="001B6578">
      <w:pPr>
        <w:pStyle w:val="Odstavec"/>
        <w:numPr>
          <w:ilvl w:val="1"/>
          <w:numId w:val="3"/>
        </w:numPr>
      </w:pPr>
      <w:r>
        <w:t>umístění reklamních zařízení,</w:t>
      </w:r>
    </w:p>
    <w:p w:rsidR="00F905C0" w:rsidRDefault="00287835" w:rsidP="001B6578">
      <w:pPr>
        <w:pStyle w:val="Odstavec"/>
        <w:numPr>
          <w:ilvl w:val="1"/>
          <w:numId w:val="3"/>
        </w:numPr>
      </w:pPr>
      <w:r>
        <w:t>provádění výkopových prací,</w:t>
      </w:r>
    </w:p>
    <w:p w:rsidR="00F905C0" w:rsidRDefault="00287835" w:rsidP="001B6578">
      <w:pPr>
        <w:pStyle w:val="Odstavec"/>
        <w:numPr>
          <w:ilvl w:val="1"/>
          <w:numId w:val="3"/>
        </w:numPr>
      </w:pPr>
      <w:r>
        <w:t>umístění stavebních zařízení,</w:t>
      </w:r>
    </w:p>
    <w:p w:rsidR="00F905C0" w:rsidRDefault="00287835" w:rsidP="001B6578">
      <w:pPr>
        <w:pStyle w:val="Odstavec"/>
        <w:numPr>
          <w:ilvl w:val="1"/>
          <w:numId w:val="3"/>
        </w:numPr>
      </w:pPr>
      <w:r>
        <w:t>umístění skládek,</w:t>
      </w:r>
    </w:p>
    <w:p w:rsidR="00F905C0" w:rsidRDefault="00287835" w:rsidP="001B6578">
      <w:pPr>
        <w:pStyle w:val="Odstavec"/>
        <w:numPr>
          <w:ilvl w:val="1"/>
          <w:numId w:val="3"/>
        </w:numPr>
      </w:pPr>
      <w:r>
        <w:t>umístění zařízení cirkusů,</w:t>
      </w:r>
    </w:p>
    <w:p w:rsidR="00F905C0" w:rsidRDefault="00287835" w:rsidP="001B6578">
      <w:pPr>
        <w:pStyle w:val="Odstavec"/>
        <w:numPr>
          <w:ilvl w:val="1"/>
          <w:numId w:val="3"/>
        </w:numPr>
      </w:pPr>
      <w:r>
        <w:t>umístění zařízení lunaparků a jiných obdobných atrakcí,</w:t>
      </w:r>
    </w:p>
    <w:p w:rsidR="00F905C0" w:rsidRDefault="00287835" w:rsidP="001B6578">
      <w:pPr>
        <w:pStyle w:val="Odstavec"/>
        <w:numPr>
          <w:ilvl w:val="1"/>
          <w:numId w:val="3"/>
        </w:numPr>
      </w:pPr>
      <w:r>
        <w:t>vyhrazení trvalého parkovacího místa,</w:t>
      </w:r>
    </w:p>
    <w:p w:rsidR="00F905C0" w:rsidRDefault="00287835" w:rsidP="001B6578">
      <w:pPr>
        <w:pStyle w:val="Odstavec"/>
        <w:numPr>
          <w:ilvl w:val="1"/>
          <w:numId w:val="3"/>
        </w:numPr>
      </w:pPr>
      <w:r>
        <w:t>užívání veřejného prostranství pro reklamní akce,</w:t>
      </w:r>
    </w:p>
    <w:p w:rsidR="00F905C0" w:rsidRDefault="00287835" w:rsidP="001B6578">
      <w:pPr>
        <w:pStyle w:val="Odstavec"/>
        <w:numPr>
          <w:ilvl w:val="1"/>
          <w:numId w:val="3"/>
        </w:numPr>
      </w:pPr>
      <w:r>
        <w:t>užívání veřejného prostranství pro potřeby tvorby filmových a televizních děl.</w:t>
      </w:r>
    </w:p>
    <w:p w:rsidR="00F905C0" w:rsidRDefault="00287835" w:rsidP="001B6578">
      <w:pPr>
        <w:pStyle w:val="Odstavec"/>
        <w:numPr>
          <w:ilvl w:val="0"/>
          <w:numId w:val="3"/>
        </w:numPr>
      </w:pPr>
      <w:r>
        <w:lastRenderedPageBreak/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Ukotvenpoznmkypodarou"/>
        </w:rPr>
        <w:footnoteReference w:id="3"/>
      </w:r>
      <w:r>
        <w:t>.</w:t>
      </w:r>
    </w:p>
    <w:p w:rsidR="00F905C0" w:rsidRDefault="00287835">
      <w:pPr>
        <w:pStyle w:val="Nadpis2"/>
      </w:pPr>
      <w:r>
        <w:t>Čl. 3</w:t>
      </w:r>
      <w:r>
        <w:br/>
        <w:t>Veřejná prostranství</w:t>
      </w:r>
    </w:p>
    <w:p w:rsidR="00F905C0" w:rsidRDefault="00287835">
      <w:pPr>
        <w:pStyle w:val="Odstavec"/>
      </w:pPr>
      <w:r>
        <w:t>Poplatek se platí za užívání veřejných prostranství, která jsou uvedena graficky na mapě v příloze č. 1</w:t>
      </w:r>
      <w:r w:rsidR="002C4E2A">
        <w:t>, včetně uvedení seznamu dotčených parcel v katastrálním území Lomnice, Veselí, Brusná a Řepka</w:t>
      </w:r>
      <w:r>
        <w:t>.</w:t>
      </w:r>
      <w:r w:rsidR="00D93246">
        <w:t xml:space="preserve"> </w:t>
      </w:r>
      <w:r>
        <w:t>Tato příloha tvoří nedílnou součást této vyhlášky.</w:t>
      </w:r>
    </w:p>
    <w:p w:rsidR="00F905C0" w:rsidRDefault="00287835">
      <w:pPr>
        <w:pStyle w:val="Nadpis2"/>
      </w:pPr>
      <w:r>
        <w:t>Čl. 4</w:t>
      </w:r>
      <w:r>
        <w:br/>
        <w:t>Ohlašovací povinnost</w:t>
      </w:r>
    </w:p>
    <w:p w:rsidR="00F905C0" w:rsidRDefault="00287835" w:rsidP="001B6578">
      <w:pPr>
        <w:pStyle w:val="Odstavec"/>
        <w:numPr>
          <w:ilvl w:val="0"/>
          <w:numId w:val="4"/>
        </w:numPr>
      </w:pPr>
      <w:r>
        <w:t>Poplatník je povinen podat správci poplatku ohlášení nejpozději 15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:rsidR="00F905C0" w:rsidRDefault="00287835" w:rsidP="001B6578">
      <w:pPr>
        <w:pStyle w:val="Odstavec"/>
        <w:numPr>
          <w:ilvl w:val="0"/>
          <w:numId w:val="4"/>
        </w:numPr>
      </w:pPr>
      <w:r>
        <w:t>Údaje uváděné v ohlášení upravuje zákon</w:t>
      </w:r>
      <w:r>
        <w:rPr>
          <w:rStyle w:val="Ukotvenpoznmkypodarou"/>
        </w:rPr>
        <w:footnoteReference w:id="4"/>
      </w:r>
      <w:r>
        <w:t>.</w:t>
      </w:r>
    </w:p>
    <w:p w:rsidR="00F905C0" w:rsidRDefault="00287835" w:rsidP="001B6578">
      <w:pPr>
        <w:pStyle w:val="Odstavec"/>
        <w:numPr>
          <w:ilvl w:val="0"/>
          <w:numId w:val="4"/>
        </w:numPr>
      </w:pPr>
      <w:r>
        <w:t>Dojde-li ke změně údajů uvedených v ohlášení, je poplatník povinen tuto změnu oznámit do 15 dnů ode dne, kdy nastala</w:t>
      </w:r>
      <w:r>
        <w:rPr>
          <w:rStyle w:val="Ukotvenpoznmkypodarou"/>
        </w:rPr>
        <w:footnoteReference w:id="5"/>
      </w:r>
      <w:r>
        <w:t>.</w:t>
      </w:r>
    </w:p>
    <w:p w:rsidR="00F905C0" w:rsidRDefault="00287835">
      <w:pPr>
        <w:pStyle w:val="Nadpis2"/>
      </w:pPr>
      <w:r>
        <w:t>Čl. 5</w:t>
      </w:r>
      <w:r>
        <w:br/>
        <w:t>Sazba poplatku</w:t>
      </w:r>
    </w:p>
    <w:p w:rsidR="00F905C0" w:rsidRDefault="00287835" w:rsidP="001B6578">
      <w:pPr>
        <w:pStyle w:val="Odstavec"/>
        <w:numPr>
          <w:ilvl w:val="0"/>
          <w:numId w:val="5"/>
        </w:numPr>
      </w:pPr>
      <w:r>
        <w:t>Sazba poplatku činí za každý i započatý m² a každý i započatý den:</w:t>
      </w:r>
    </w:p>
    <w:p w:rsidR="00F905C0" w:rsidRPr="0084468D" w:rsidRDefault="00287835" w:rsidP="001B6578">
      <w:pPr>
        <w:pStyle w:val="Odstavec"/>
        <w:numPr>
          <w:ilvl w:val="1"/>
          <w:numId w:val="5"/>
        </w:numPr>
      </w:pPr>
      <w:r>
        <w:t xml:space="preserve">za umístění dočasných staveb sloužících pro poskytování </w:t>
      </w:r>
      <w:r w:rsidRPr="0084468D">
        <w:t>služeb 10</w:t>
      </w:r>
      <w:r w:rsidR="00184C93">
        <w:t>,-</w:t>
      </w:r>
      <w:r w:rsidRPr="0084468D">
        <w:t> Kč,</w:t>
      </w:r>
    </w:p>
    <w:p w:rsidR="00F905C0" w:rsidRPr="0084468D" w:rsidRDefault="00287835" w:rsidP="001B6578">
      <w:pPr>
        <w:pStyle w:val="Odstavec"/>
        <w:numPr>
          <w:ilvl w:val="1"/>
          <w:numId w:val="5"/>
        </w:numPr>
      </w:pPr>
      <w:r w:rsidRPr="0084468D">
        <w:t>za umístění zařízení sloužících pro poskytování služeb 10</w:t>
      </w:r>
      <w:r w:rsidR="00184C93">
        <w:t>,-</w:t>
      </w:r>
      <w:r w:rsidRPr="0084468D">
        <w:t> Kč,</w:t>
      </w:r>
    </w:p>
    <w:p w:rsidR="00F905C0" w:rsidRPr="0084468D" w:rsidRDefault="00287835" w:rsidP="001B6578">
      <w:pPr>
        <w:pStyle w:val="Odstavec"/>
        <w:numPr>
          <w:ilvl w:val="1"/>
          <w:numId w:val="5"/>
        </w:numPr>
      </w:pPr>
      <w:r w:rsidRPr="0084468D">
        <w:t>za umístění dočasných staveb sloužících pro poskytování prodeje 10</w:t>
      </w:r>
      <w:r w:rsidR="00184C93">
        <w:t>,-</w:t>
      </w:r>
      <w:r w:rsidRPr="0084468D">
        <w:t> Kč,</w:t>
      </w:r>
    </w:p>
    <w:p w:rsidR="00F905C0" w:rsidRPr="0084468D" w:rsidRDefault="00287835" w:rsidP="001B6578">
      <w:pPr>
        <w:pStyle w:val="Odstavec"/>
        <w:numPr>
          <w:ilvl w:val="1"/>
          <w:numId w:val="5"/>
        </w:numPr>
      </w:pPr>
      <w:r w:rsidRPr="0084468D">
        <w:t>za umístění zařízení sloužících pro poskytování prodeje 20</w:t>
      </w:r>
      <w:r w:rsidR="00184C93">
        <w:t>,-</w:t>
      </w:r>
      <w:r w:rsidRPr="0084468D">
        <w:t> Kč,</w:t>
      </w:r>
    </w:p>
    <w:p w:rsidR="00F905C0" w:rsidRPr="0084468D" w:rsidRDefault="00287835" w:rsidP="001B6578">
      <w:pPr>
        <w:pStyle w:val="Odstavec"/>
        <w:numPr>
          <w:ilvl w:val="1"/>
          <w:numId w:val="5"/>
        </w:numPr>
      </w:pPr>
      <w:r w:rsidRPr="0084468D">
        <w:t>za umístění reklamních zařízení 10</w:t>
      </w:r>
      <w:r w:rsidR="00184C93">
        <w:t>,-</w:t>
      </w:r>
      <w:r w:rsidRPr="0084468D">
        <w:t> Kč,</w:t>
      </w:r>
    </w:p>
    <w:p w:rsidR="00F905C0" w:rsidRPr="0084468D" w:rsidRDefault="00287835" w:rsidP="001B6578">
      <w:pPr>
        <w:pStyle w:val="Odstavec"/>
        <w:numPr>
          <w:ilvl w:val="1"/>
          <w:numId w:val="5"/>
        </w:numPr>
      </w:pPr>
      <w:r w:rsidRPr="0084468D">
        <w:t>za provádění výkopových prací 10</w:t>
      </w:r>
      <w:r w:rsidR="00184C93">
        <w:t>,-</w:t>
      </w:r>
      <w:r w:rsidRPr="0084468D">
        <w:t> Kč,</w:t>
      </w:r>
    </w:p>
    <w:p w:rsidR="00F905C0" w:rsidRPr="0084468D" w:rsidRDefault="00287835" w:rsidP="001B6578">
      <w:pPr>
        <w:pStyle w:val="Odstavec"/>
        <w:numPr>
          <w:ilvl w:val="1"/>
          <w:numId w:val="5"/>
        </w:numPr>
      </w:pPr>
      <w:r w:rsidRPr="0084468D">
        <w:t>za umístění stavebních zařízení 2</w:t>
      </w:r>
      <w:r w:rsidR="00184C93">
        <w:t>,-</w:t>
      </w:r>
      <w:r w:rsidRPr="0084468D">
        <w:t> Kč,</w:t>
      </w:r>
    </w:p>
    <w:p w:rsidR="00F905C0" w:rsidRPr="0084468D" w:rsidRDefault="00287835" w:rsidP="001B6578">
      <w:pPr>
        <w:pStyle w:val="Odstavec"/>
        <w:numPr>
          <w:ilvl w:val="1"/>
          <w:numId w:val="5"/>
        </w:numPr>
      </w:pPr>
      <w:r w:rsidRPr="0084468D">
        <w:t>za umístění skládek 5</w:t>
      </w:r>
      <w:r w:rsidR="00184C93">
        <w:t>,-</w:t>
      </w:r>
      <w:r w:rsidRPr="0084468D">
        <w:t> Kč,</w:t>
      </w:r>
    </w:p>
    <w:p w:rsidR="00F905C0" w:rsidRPr="0084468D" w:rsidRDefault="00287835" w:rsidP="001B6578">
      <w:pPr>
        <w:pStyle w:val="Odstavec"/>
        <w:numPr>
          <w:ilvl w:val="1"/>
          <w:numId w:val="5"/>
        </w:numPr>
      </w:pPr>
      <w:r w:rsidRPr="0084468D">
        <w:t>za umístění zařízení cirkusů 10</w:t>
      </w:r>
      <w:r w:rsidR="00184C93">
        <w:t>,-</w:t>
      </w:r>
      <w:r w:rsidRPr="0084468D">
        <w:t> Kč,</w:t>
      </w:r>
    </w:p>
    <w:p w:rsidR="00F905C0" w:rsidRPr="0084468D" w:rsidRDefault="00287835" w:rsidP="001B6578">
      <w:pPr>
        <w:pStyle w:val="Odstavec"/>
        <w:numPr>
          <w:ilvl w:val="1"/>
          <w:numId w:val="5"/>
        </w:numPr>
      </w:pPr>
      <w:r w:rsidRPr="0084468D">
        <w:t>za umístění zařízení lunaparků a jiných obdobných atrakcí 10</w:t>
      </w:r>
      <w:r w:rsidR="00184C93">
        <w:t>,-</w:t>
      </w:r>
      <w:r w:rsidRPr="0084468D">
        <w:t> Kč,</w:t>
      </w:r>
    </w:p>
    <w:p w:rsidR="00F905C0" w:rsidRPr="0084468D" w:rsidRDefault="00287835" w:rsidP="001B6578">
      <w:pPr>
        <w:pStyle w:val="Odstavec"/>
        <w:numPr>
          <w:ilvl w:val="1"/>
          <w:numId w:val="5"/>
        </w:numPr>
      </w:pPr>
      <w:r w:rsidRPr="0084468D">
        <w:t>za užívání veřejného prostranství pro reklamní akce 10</w:t>
      </w:r>
      <w:r w:rsidR="00184C93">
        <w:t>,-</w:t>
      </w:r>
      <w:r w:rsidRPr="0084468D">
        <w:t> Kč,</w:t>
      </w:r>
    </w:p>
    <w:p w:rsidR="00F905C0" w:rsidRPr="0084468D" w:rsidRDefault="00287835" w:rsidP="001B6578">
      <w:pPr>
        <w:pStyle w:val="Odstavec"/>
        <w:numPr>
          <w:ilvl w:val="1"/>
          <w:numId w:val="5"/>
        </w:numPr>
      </w:pPr>
      <w:r w:rsidRPr="0084468D">
        <w:t>za užívání veřejného prostranství pro potřeby tvorby filmových a televizních děl 10</w:t>
      </w:r>
      <w:r w:rsidR="00184C93">
        <w:t>,-</w:t>
      </w:r>
      <w:r w:rsidRPr="0084468D">
        <w:t> Kč.</w:t>
      </w:r>
    </w:p>
    <w:p w:rsidR="00F905C0" w:rsidRPr="0084468D" w:rsidRDefault="00287835" w:rsidP="001B6578">
      <w:pPr>
        <w:pStyle w:val="Odstavec"/>
        <w:numPr>
          <w:ilvl w:val="0"/>
          <w:numId w:val="5"/>
        </w:numPr>
      </w:pPr>
      <w:r w:rsidRPr="0084468D">
        <w:t>Městys stanovuje poplatek paušální částkou:</w:t>
      </w:r>
    </w:p>
    <w:p w:rsidR="00F905C0" w:rsidRPr="0084468D" w:rsidRDefault="00287835" w:rsidP="001B6578">
      <w:pPr>
        <w:pStyle w:val="Odstavec"/>
        <w:numPr>
          <w:ilvl w:val="1"/>
          <w:numId w:val="5"/>
        </w:numPr>
      </w:pPr>
      <w:r w:rsidRPr="0084468D">
        <w:t>za umístění dočasných staveb sloužících pro poskytování služeb 200</w:t>
      </w:r>
      <w:r w:rsidR="00184C93">
        <w:t>,-</w:t>
      </w:r>
      <w:r w:rsidRPr="0084468D">
        <w:t> Kč za týden,</w:t>
      </w:r>
    </w:p>
    <w:p w:rsidR="00F905C0" w:rsidRPr="0084468D" w:rsidRDefault="00287835" w:rsidP="001B6578">
      <w:pPr>
        <w:pStyle w:val="Odstavec"/>
        <w:numPr>
          <w:ilvl w:val="1"/>
          <w:numId w:val="5"/>
        </w:numPr>
      </w:pPr>
      <w:r w:rsidRPr="0084468D">
        <w:lastRenderedPageBreak/>
        <w:t>za umístění zařízení sloužících pro poskytování služeb 200</w:t>
      </w:r>
      <w:r w:rsidR="00184C93">
        <w:t>,-</w:t>
      </w:r>
      <w:r w:rsidRPr="0084468D">
        <w:t> Kč za týden,</w:t>
      </w:r>
    </w:p>
    <w:p w:rsidR="00F905C0" w:rsidRPr="0084468D" w:rsidRDefault="00287835" w:rsidP="001B6578">
      <w:pPr>
        <w:pStyle w:val="Odstavec"/>
        <w:numPr>
          <w:ilvl w:val="1"/>
          <w:numId w:val="5"/>
        </w:numPr>
      </w:pPr>
      <w:r w:rsidRPr="0084468D">
        <w:t>za umístění dočasných staveb sloužících pro poskytování prodeje 200</w:t>
      </w:r>
      <w:r w:rsidR="00184C93">
        <w:t>,-</w:t>
      </w:r>
      <w:r w:rsidRPr="0084468D">
        <w:t> Kč za týden,</w:t>
      </w:r>
    </w:p>
    <w:p w:rsidR="00F905C0" w:rsidRPr="0084468D" w:rsidRDefault="00287835" w:rsidP="001B6578">
      <w:pPr>
        <w:pStyle w:val="Odstavec"/>
        <w:numPr>
          <w:ilvl w:val="1"/>
          <w:numId w:val="5"/>
        </w:numPr>
      </w:pPr>
      <w:r w:rsidRPr="0084468D">
        <w:t>za umístění zařízení sloužících pro poskytování prodeje 200</w:t>
      </w:r>
      <w:r w:rsidR="00184C93">
        <w:t>,-</w:t>
      </w:r>
      <w:r w:rsidRPr="0084468D">
        <w:t> Kč za týden,</w:t>
      </w:r>
    </w:p>
    <w:p w:rsidR="00F905C0" w:rsidRPr="0084468D" w:rsidRDefault="00287835" w:rsidP="001B6578">
      <w:pPr>
        <w:pStyle w:val="Odstavec"/>
        <w:numPr>
          <w:ilvl w:val="1"/>
          <w:numId w:val="5"/>
        </w:numPr>
      </w:pPr>
      <w:r w:rsidRPr="0084468D">
        <w:t>za umístění reklamních zařízení 5</w:t>
      </w:r>
      <w:r w:rsidR="00184C93">
        <w:t>.</w:t>
      </w:r>
      <w:r w:rsidRPr="0084468D">
        <w:t>000</w:t>
      </w:r>
      <w:r w:rsidR="00184C93">
        <w:t>,-</w:t>
      </w:r>
      <w:r w:rsidRPr="0084468D">
        <w:t> Kč za rok,</w:t>
      </w:r>
    </w:p>
    <w:p w:rsidR="00F905C0" w:rsidRPr="0084468D" w:rsidRDefault="00287835" w:rsidP="001B6578">
      <w:pPr>
        <w:pStyle w:val="Odstavec"/>
        <w:numPr>
          <w:ilvl w:val="1"/>
          <w:numId w:val="5"/>
        </w:numPr>
      </w:pPr>
      <w:r w:rsidRPr="0084468D">
        <w:t>za umístění stavebních zařízení 200</w:t>
      </w:r>
      <w:r w:rsidR="00184C93">
        <w:t>,-</w:t>
      </w:r>
      <w:r w:rsidRPr="0084468D">
        <w:t> Kč za týden,</w:t>
      </w:r>
    </w:p>
    <w:p w:rsidR="00F905C0" w:rsidRPr="0084468D" w:rsidRDefault="00287835" w:rsidP="001B6578">
      <w:pPr>
        <w:pStyle w:val="Odstavec"/>
        <w:numPr>
          <w:ilvl w:val="1"/>
          <w:numId w:val="5"/>
        </w:numPr>
      </w:pPr>
      <w:r w:rsidRPr="0084468D">
        <w:t>za umístění skládek 500</w:t>
      </w:r>
      <w:r w:rsidR="00184C93">
        <w:t>,-</w:t>
      </w:r>
      <w:r w:rsidRPr="0084468D">
        <w:t> Kč za týden,</w:t>
      </w:r>
    </w:p>
    <w:p w:rsidR="00F905C0" w:rsidRPr="0084468D" w:rsidRDefault="00287835" w:rsidP="001B6578">
      <w:pPr>
        <w:pStyle w:val="Odstavec"/>
        <w:numPr>
          <w:ilvl w:val="1"/>
          <w:numId w:val="5"/>
        </w:numPr>
      </w:pPr>
      <w:r w:rsidRPr="0084468D">
        <w:t>za umístění zařízení cirkusů 500</w:t>
      </w:r>
      <w:r w:rsidR="00184C93">
        <w:t>,-</w:t>
      </w:r>
      <w:r w:rsidRPr="0084468D">
        <w:t> Kč za týden,</w:t>
      </w:r>
    </w:p>
    <w:p w:rsidR="00F905C0" w:rsidRPr="0084468D" w:rsidRDefault="00287835" w:rsidP="001B6578">
      <w:pPr>
        <w:pStyle w:val="Odstavec"/>
        <w:numPr>
          <w:ilvl w:val="1"/>
          <w:numId w:val="5"/>
        </w:numPr>
      </w:pPr>
      <w:r w:rsidRPr="0084468D">
        <w:t>za umístění zařízení lunaparků a jiných obdobných atrakcí 500</w:t>
      </w:r>
      <w:r w:rsidR="00184C93">
        <w:t>,-</w:t>
      </w:r>
      <w:r w:rsidRPr="0084468D">
        <w:t> Kč za týden,</w:t>
      </w:r>
    </w:p>
    <w:p w:rsidR="00F905C0" w:rsidRPr="0084468D" w:rsidRDefault="00287835" w:rsidP="001B6578">
      <w:pPr>
        <w:pStyle w:val="Odstavec"/>
        <w:numPr>
          <w:ilvl w:val="1"/>
          <w:numId w:val="5"/>
        </w:numPr>
      </w:pPr>
      <w:r w:rsidRPr="0084468D">
        <w:t xml:space="preserve">za vyhrazení trvalého parkovacího místa </w:t>
      </w:r>
      <w:r w:rsidR="00E60999" w:rsidRPr="0084468D">
        <w:t xml:space="preserve">pro vozidlo do 3,5 t </w:t>
      </w:r>
      <w:r w:rsidR="003D25CB">
        <w:t xml:space="preserve">ve výši </w:t>
      </w:r>
      <w:r w:rsidRPr="0084468D">
        <w:t>1</w:t>
      </w:r>
      <w:r w:rsidR="00184C93">
        <w:t>.</w:t>
      </w:r>
      <w:r w:rsidRPr="0084468D">
        <w:t>000</w:t>
      </w:r>
      <w:r w:rsidR="00184C93">
        <w:t>,-</w:t>
      </w:r>
      <w:r w:rsidRPr="0084468D">
        <w:t> Kč za rok,</w:t>
      </w:r>
    </w:p>
    <w:p w:rsidR="00F905C0" w:rsidRPr="0084468D" w:rsidRDefault="00287835" w:rsidP="001B6578">
      <w:pPr>
        <w:pStyle w:val="Odstavec"/>
        <w:numPr>
          <w:ilvl w:val="1"/>
          <w:numId w:val="5"/>
        </w:numPr>
      </w:pPr>
      <w:r w:rsidRPr="0084468D">
        <w:t xml:space="preserve">za vyhrazení trvalého parkovacího místa </w:t>
      </w:r>
      <w:r w:rsidR="00467183" w:rsidRPr="0084468D">
        <w:t xml:space="preserve">pro vozidlo na 3,5 t </w:t>
      </w:r>
      <w:r w:rsidR="003D25CB">
        <w:t xml:space="preserve">ve výši </w:t>
      </w:r>
      <w:r w:rsidRPr="0084468D">
        <w:t>50</w:t>
      </w:r>
      <w:r w:rsidR="00184C93">
        <w:t>.</w:t>
      </w:r>
      <w:r w:rsidRPr="0084468D">
        <w:t>000</w:t>
      </w:r>
      <w:r w:rsidR="00184C93">
        <w:t>,-</w:t>
      </w:r>
      <w:r w:rsidRPr="0084468D">
        <w:t> Kč za rok,</w:t>
      </w:r>
    </w:p>
    <w:p w:rsidR="00F905C0" w:rsidRDefault="00287835" w:rsidP="001B6578">
      <w:pPr>
        <w:pStyle w:val="Odstavec"/>
        <w:numPr>
          <w:ilvl w:val="1"/>
          <w:numId w:val="5"/>
        </w:numPr>
      </w:pPr>
      <w:r w:rsidRPr="0084468D">
        <w:t>za užívání veřejného prostranství pro reklamní akce 1</w:t>
      </w:r>
      <w:r w:rsidR="00184C93">
        <w:t>.</w:t>
      </w:r>
      <w:r w:rsidRPr="0084468D">
        <w:t>000</w:t>
      </w:r>
      <w:r w:rsidR="00184C93">
        <w:t>,-</w:t>
      </w:r>
      <w:r w:rsidR="00342EB0">
        <w:t> Kč za měsíc,</w:t>
      </w:r>
    </w:p>
    <w:p w:rsidR="00342EB0" w:rsidRPr="0084468D" w:rsidRDefault="00342EB0" w:rsidP="001B6578">
      <w:pPr>
        <w:pStyle w:val="Odstavec"/>
        <w:numPr>
          <w:ilvl w:val="1"/>
          <w:numId w:val="5"/>
        </w:numPr>
      </w:pPr>
      <w:r>
        <w:t xml:space="preserve">za užívání veřejného prostranství pro potřeby tvorby filmových a televizních děl </w:t>
      </w:r>
      <w:r w:rsidR="003D25CB">
        <w:t>ve výši 500,- Kč za týden.</w:t>
      </w:r>
    </w:p>
    <w:p w:rsidR="00F905C0" w:rsidRDefault="00287835" w:rsidP="001B6578">
      <w:pPr>
        <w:pStyle w:val="Odstavec"/>
        <w:numPr>
          <w:ilvl w:val="0"/>
          <w:numId w:val="5"/>
        </w:numPr>
      </w:pPr>
      <w:r>
        <w:t>Volbu placení poplatku paušální částkou včetně výběru varianty paušální částky sdělí poplatník správci poplatku v rámci ohlášení dle čl. 4 odst. 2.</w:t>
      </w:r>
    </w:p>
    <w:p w:rsidR="00F905C0" w:rsidRDefault="00287835">
      <w:pPr>
        <w:pStyle w:val="Nadpis2"/>
      </w:pPr>
      <w:r>
        <w:t>Čl. 6</w:t>
      </w:r>
      <w:r>
        <w:br/>
        <w:t>Splatnost poplatku</w:t>
      </w:r>
    </w:p>
    <w:p w:rsidR="00F905C0" w:rsidRDefault="00287835" w:rsidP="001B6578">
      <w:pPr>
        <w:pStyle w:val="Odstavec"/>
        <w:numPr>
          <w:ilvl w:val="0"/>
          <w:numId w:val="6"/>
        </w:numPr>
      </w:pPr>
      <w:r>
        <w:t xml:space="preserve">Poplatek </w:t>
      </w:r>
      <w:r w:rsidR="001B516C">
        <w:t>ve stanovené výši je splatný:</w:t>
      </w:r>
    </w:p>
    <w:p w:rsidR="001B516C" w:rsidRDefault="001B516C" w:rsidP="001B6578">
      <w:pPr>
        <w:pStyle w:val="Odstavec"/>
        <w:numPr>
          <w:ilvl w:val="1"/>
          <w:numId w:val="6"/>
        </w:numPr>
        <w:tabs>
          <w:tab w:val="clear" w:pos="567"/>
        </w:tabs>
      </w:pPr>
      <w:r>
        <w:t>při užívání veřejného prostranství po dobu kratší 15 dnů nejpozději v den zahájení užívání veřejného prostranství,</w:t>
      </w:r>
    </w:p>
    <w:p w:rsidR="001B516C" w:rsidRDefault="00E95690" w:rsidP="001B6578">
      <w:pPr>
        <w:pStyle w:val="Odstavec"/>
        <w:numPr>
          <w:ilvl w:val="1"/>
          <w:numId w:val="6"/>
        </w:numPr>
        <w:tabs>
          <w:tab w:val="clear" w:pos="567"/>
        </w:tabs>
      </w:pPr>
      <w:r>
        <w:t>při užívání veřejného prostranství po dobu 15 dnů nebo delší nejpozději do 5 dnů od zahájení užívání veřejného prostranství.</w:t>
      </w:r>
    </w:p>
    <w:p w:rsidR="00F905C0" w:rsidRDefault="00287835" w:rsidP="001B6578">
      <w:pPr>
        <w:pStyle w:val="Odstavec"/>
        <w:numPr>
          <w:ilvl w:val="0"/>
          <w:numId w:val="6"/>
        </w:numPr>
      </w:pPr>
      <w:r>
        <w:t xml:space="preserve">Poplatek stanovený paušální částkou je splatný </w:t>
      </w:r>
      <w:r w:rsidR="00837D80">
        <w:t xml:space="preserve">v den zahájení užívání veřejného prostranství. </w:t>
      </w:r>
    </w:p>
    <w:p w:rsidR="00837D80" w:rsidRDefault="00837D80" w:rsidP="001B6578">
      <w:pPr>
        <w:pStyle w:val="Odstavec"/>
        <w:numPr>
          <w:ilvl w:val="0"/>
          <w:numId w:val="6"/>
        </w:numPr>
      </w:pPr>
      <w:r>
        <w:t>Připadne-li konec lhůty splatnosti poplatku na sobotu, neděli nebo státem uznaný svátek, je dnem, ve kterém je poplatník povinen svoji povinnost splnit, nejblíže následující pracovní den.</w:t>
      </w:r>
    </w:p>
    <w:p w:rsidR="00F905C0" w:rsidRDefault="00287835">
      <w:pPr>
        <w:pStyle w:val="Nadpis2"/>
      </w:pPr>
      <w:r>
        <w:t>Čl. 7</w:t>
      </w:r>
      <w:r>
        <w:br/>
        <w:t xml:space="preserve"> Osvobození </w:t>
      </w:r>
    </w:p>
    <w:p w:rsidR="00F905C0" w:rsidRDefault="00287835" w:rsidP="001B6578">
      <w:pPr>
        <w:pStyle w:val="Odstavec"/>
        <w:numPr>
          <w:ilvl w:val="0"/>
          <w:numId w:val="7"/>
        </w:numPr>
      </w:pPr>
      <w:r>
        <w:t>Poplatek se neplatí:</w:t>
      </w:r>
    </w:p>
    <w:p w:rsidR="00F905C0" w:rsidRDefault="00287835" w:rsidP="001B6578">
      <w:pPr>
        <w:pStyle w:val="Odstavec"/>
        <w:numPr>
          <w:ilvl w:val="1"/>
          <w:numId w:val="7"/>
        </w:numPr>
      </w:pPr>
      <w:r>
        <w:t>za vyhrazení trvalého parkovacího místa pro osobu, která je držitelem průkazu ZTP nebo ZTP/P,</w:t>
      </w:r>
    </w:p>
    <w:p w:rsidR="00F905C0" w:rsidRDefault="00287835" w:rsidP="001B6578">
      <w:pPr>
        <w:pStyle w:val="Odstavec"/>
        <w:numPr>
          <w:ilvl w:val="1"/>
          <w:numId w:val="7"/>
        </w:numPr>
      </w:pPr>
      <w:r>
        <w:t>z akcí pořádaných na veřejném prostranství, jejichž celý výtěžek je odveden na charitativní a veřejně prospěšné účely</w:t>
      </w:r>
      <w:r>
        <w:rPr>
          <w:rStyle w:val="Ukotvenpoznmkypodarou"/>
        </w:rPr>
        <w:footnoteReference w:id="6"/>
      </w:r>
      <w:r>
        <w:t>.</w:t>
      </w:r>
    </w:p>
    <w:p w:rsidR="00F905C0" w:rsidRDefault="00287835" w:rsidP="001B6578">
      <w:pPr>
        <w:pStyle w:val="Odstavec"/>
        <w:numPr>
          <w:ilvl w:val="0"/>
          <w:numId w:val="7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Ukotvenpoznmkypodarou"/>
        </w:rPr>
        <w:footnoteReference w:id="7"/>
      </w:r>
      <w:r>
        <w:t>.</w:t>
      </w:r>
    </w:p>
    <w:p w:rsidR="00F905C0" w:rsidRDefault="00287835">
      <w:pPr>
        <w:pStyle w:val="Nadpis2"/>
      </w:pPr>
      <w:r>
        <w:lastRenderedPageBreak/>
        <w:t>Čl. 8</w:t>
      </w:r>
      <w:r>
        <w:br/>
        <w:t xml:space="preserve"> Přechodné a zrušovací ustanovení </w:t>
      </w:r>
    </w:p>
    <w:p w:rsidR="00F905C0" w:rsidRDefault="00287835" w:rsidP="00C646E9">
      <w:pPr>
        <w:pStyle w:val="Odstavec"/>
        <w:numPr>
          <w:ilvl w:val="0"/>
          <w:numId w:val="8"/>
        </w:numPr>
      </w:pPr>
      <w:r>
        <w:t>Poplatkové povinnosti vzniklé před nabytím účinnosti této vyhlášky se posuzují podle dosavadních právních předpisů.</w:t>
      </w:r>
    </w:p>
    <w:p w:rsidR="00F905C0" w:rsidRDefault="00287835" w:rsidP="00C646E9">
      <w:pPr>
        <w:pStyle w:val="Odstavec"/>
        <w:numPr>
          <w:ilvl w:val="0"/>
          <w:numId w:val="8"/>
        </w:numPr>
      </w:pPr>
      <w:r>
        <w:t>Zrušuje se obecně závazná vyhláška č. 4/2021, o místním poplatku za užívání veřejného prostranství, ze dne 13. prosince 2021.</w:t>
      </w:r>
    </w:p>
    <w:p w:rsidR="00C646E9" w:rsidRDefault="00C646E9" w:rsidP="00C646E9">
      <w:pPr>
        <w:pStyle w:val="Odstavec"/>
        <w:tabs>
          <w:tab w:val="clear" w:pos="567"/>
        </w:tabs>
        <w:ind w:left="567"/>
      </w:pPr>
    </w:p>
    <w:p w:rsidR="00F905C0" w:rsidRDefault="00287835">
      <w:pPr>
        <w:pStyle w:val="Nadpis2"/>
      </w:pPr>
      <w:r>
        <w:t>Čl. 9</w:t>
      </w:r>
      <w:r>
        <w:br/>
        <w:t>Účinnost</w:t>
      </w:r>
    </w:p>
    <w:p w:rsidR="00F905C0" w:rsidRDefault="00287835">
      <w:pPr>
        <w:pStyle w:val="Odstavec"/>
      </w:pPr>
      <w:r>
        <w:t>Tato vyhláška nabývá účinnosti dnem 1. ledna 2024.</w:t>
      </w:r>
    </w:p>
    <w:p w:rsidR="002A3EBA" w:rsidRDefault="002A3EBA">
      <w:pPr>
        <w:pStyle w:val="Odstavec"/>
      </w:pPr>
    </w:p>
    <w:p w:rsidR="002A3EBA" w:rsidRDefault="002A3EBA">
      <w:pPr>
        <w:pStyle w:val="Odstavec"/>
      </w:pPr>
    </w:p>
    <w:p w:rsidR="004664F2" w:rsidRDefault="004664F2">
      <w:pPr>
        <w:pStyle w:val="Odstavec"/>
      </w:pPr>
    </w:p>
    <w:tbl>
      <w:tblPr>
        <w:tblW w:w="9641" w:type="dxa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F905C0">
        <w:trPr>
          <w:trHeight w:hRule="exact" w:val="1134"/>
        </w:trPr>
        <w:tc>
          <w:tcPr>
            <w:tcW w:w="4820" w:type="dxa"/>
            <w:shd w:val="clear" w:color="auto" w:fill="auto"/>
            <w:vAlign w:val="bottom"/>
          </w:tcPr>
          <w:p w:rsidR="004664F2" w:rsidRDefault="004664F2">
            <w:pPr>
              <w:pStyle w:val="PodpisovePole"/>
            </w:pPr>
          </w:p>
          <w:p w:rsidR="004664F2" w:rsidRDefault="004664F2">
            <w:pPr>
              <w:pStyle w:val="PodpisovePole"/>
            </w:pPr>
          </w:p>
          <w:p w:rsidR="00F905C0" w:rsidRDefault="00287835">
            <w:pPr>
              <w:pStyle w:val="PodpisovePole"/>
            </w:pPr>
            <w:r>
              <w:t>Mgr. Marie Brázdová, Ph.D. v. r.</w:t>
            </w:r>
            <w:r>
              <w:br/>
              <w:t xml:space="preserve"> starostka </w:t>
            </w:r>
          </w:p>
        </w:tc>
        <w:tc>
          <w:tcPr>
            <w:tcW w:w="4821" w:type="dxa"/>
            <w:shd w:val="clear" w:color="auto" w:fill="auto"/>
            <w:vAlign w:val="bottom"/>
          </w:tcPr>
          <w:p w:rsidR="00F905C0" w:rsidRDefault="00287835">
            <w:pPr>
              <w:pStyle w:val="PodpisovePole"/>
            </w:pPr>
            <w:r>
              <w:t>Mgr. Bc. Radim Vykoukal v. r.</w:t>
            </w:r>
            <w:r>
              <w:br/>
              <w:t xml:space="preserve"> místostarosta </w:t>
            </w:r>
          </w:p>
        </w:tc>
      </w:tr>
      <w:tr w:rsidR="00F905C0">
        <w:trPr>
          <w:trHeight w:hRule="exact" w:val="1134"/>
        </w:trPr>
        <w:tc>
          <w:tcPr>
            <w:tcW w:w="4820" w:type="dxa"/>
            <w:shd w:val="clear" w:color="auto" w:fill="auto"/>
            <w:vAlign w:val="bottom"/>
          </w:tcPr>
          <w:p w:rsidR="00F905C0" w:rsidRDefault="00F905C0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vAlign w:val="bottom"/>
          </w:tcPr>
          <w:p w:rsidR="00F905C0" w:rsidRDefault="00F905C0">
            <w:pPr>
              <w:pStyle w:val="PodpisovePole"/>
            </w:pPr>
          </w:p>
        </w:tc>
      </w:tr>
    </w:tbl>
    <w:p w:rsidR="00F905C0" w:rsidRDefault="00F905C0"/>
    <w:p w:rsidR="00A30534" w:rsidRDefault="00A30534" w:rsidP="00A30534">
      <w:pPr>
        <w:pStyle w:val="Odstavec"/>
        <w:rPr>
          <w:b/>
        </w:rPr>
      </w:pPr>
    </w:p>
    <w:p w:rsidR="00A30534" w:rsidRDefault="00A30534" w:rsidP="00A30534">
      <w:pPr>
        <w:pStyle w:val="Odstavec"/>
        <w:rPr>
          <w:b/>
        </w:rPr>
      </w:pPr>
    </w:p>
    <w:p w:rsidR="00A30534" w:rsidRDefault="00A30534" w:rsidP="00A30534">
      <w:pPr>
        <w:pStyle w:val="Odstavec"/>
        <w:rPr>
          <w:b/>
        </w:rPr>
      </w:pPr>
    </w:p>
    <w:p w:rsidR="00A30534" w:rsidRDefault="00A30534" w:rsidP="00A30534">
      <w:pPr>
        <w:pStyle w:val="Odstavec"/>
        <w:rPr>
          <w:b/>
        </w:rPr>
      </w:pPr>
    </w:p>
    <w:p w:rsidR="00A30534" w:rsidRDefault="00A30534" w:rsidP="00A30534">
      <w:pPr>
        <w:pStyle w:val="Odstavec"/>
        <w:rPr>
          <w:b/>
        </w:rPr>
      </w:pPr>
    </w:p>
    <w:p w:rsidR="00A30534" w:rsidRDefault="00A30534" w:rsidP="00A30534">
      <w:pPr>
        <w:pStyle w:val="Odstavec"/>
        <w:rPr>
          <w:b/>
        </w:rPr>
      </w:pPr>
    </w:p>
    <w:p w:rsidR="00A30534" w:rsidRDefault="00A30534" w:rsidP="00A30534">
      <w:pPr>
        <w:pStyle w:val="Odstavec"/>
        <w:rPr>
          <w:b/>
        </w:rPr>
      </w:pPr>
    </w:p>
    <w:p w:rsidR="00A30534" w:rsidRDefault="00A30534" w:rsidP="00A30534">
      <w:pPr>
        <w:pStyle w:val="Odstavec"/>
        <w:rPr>
          <w:b/>
        </w:rPr>
      </w:pPr>
    </w:p>
    <w:p w:rsidR="00A30534" w:rsidRDefault="00A30534" w:rsidP="00A30534">
      <w:pPr>
        <w:pStyle w:val="Odstavec"/>
        <w:rPr>
          <w:b/>
        </w:rPr>
      </w:pPr>
    </w:p>
    <w:p w:rsidR="00A30534" w:rsidRDefault="00A30534" w:rsidP="00A30534">
      <w:pPr>
        <w:pStyle w:val="Odstavec"/>
        <w:rPr>
          <w:b/>
        </w:rPr>
      </w:pPr>
    </w:p>
    <w:p w:rsidR="00A30534" w:rsidRDefault="00A30534" w:rsidP="00A30534">
      <w:pPr>
        <w:pStyle w:val="Odstavec"/>
        <w:rPr>
          <w:b/>
        </w:rPr>
      </w:pPr>
    </w:p>
    <w:p w:rsidR="00A30534" w:rsidRDefault="00A30534" w:rsidP="00A30534">
      <w:pPr>
        <w:pStyle w:val="Odstavec"/>
        <w:rPr>
          <w:b/>
        </w:rPr>
      </w:pPr>
    </w:p>
    <w:p w:rsidR="00A30534" w:rsidRDefault="00A30534" w:rsidP="00A30534">
      <w:pPr>
        <w:pStyle w:val="Odstavec"/>
        <w:rPr>
          <w:b/>
        </w:rPr>
      </w:pPr>
    </w:p>
    <w:p w:rsidR="00A30534" w:rsidRDefault="00A30534" w:rsidP="00A30534">
      <w:pPr>
        <w:pStyle w:val="Odstavec"/>
        <w:rPr>
          <w:b/>
        </w:rPr>
      </w:pPr>
    </w:p>
    <w:p w:rsidR="00A30534" w:rsidRDefault="00A30534" w:rsidP="00A30534">
      <w:pPr>
        <w:pStyle w:val="Odstavec"/>
        <w:rPr>
          <w:b/>
        </w:rPr>
      </w:pPr>
    </w:p>
    <w:p w:rsidR="00A30534" w:rsidRPr="008A5581" w:rsidRDefault="00A30534" w:rsidP="00A30534">
      <w:pPr>
        <w:pStyle w:val="Odstavec"/>
        <w:rPr>
          <w:b/>
        </w:rPr>
      </w:pPr>
      <w:r w:rsidRPr="008A5581">
        <w:rPr>
          <w:b/>
        </w:rPr>
        <w:lastRenderedPageBreak/>
        <w:t>Příloha č. 1:</w:t>
      </w:r>
    </w:p>
    <w:p w:rsidR="00A30534" w:rsidRDefault="00A30534" w:rsidP="00A30534">
      <w:r w:rsidRPr="00EE7ADA">
        <w:rPr>
          <w:noProof/>
          <w:lang w:eastAsia="cs-CZ" w:bidi="ar-SA"/>
        </w:rPr>
        <w:drawing>
          <wp:inline distT="0" distB="0" distL="0" distR="0" wp14:anchorId="40B925C8" wp14:editId="19EB4FF0">
            <wp:extent cx="5733415" cy="8258810"/>
            <wp:effectExtent l="0" t="0" r="635" b="889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825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0534" w:rsidRDefault="00A30534" w:rsidP="00A30534">
      <w:r w:rsidRPr="00EE7ADA">
        <w:rPr>
          <w:noProof/>
          <w:lang w:eastAsia="cs-CZ" w:bidi="ar-SA"/>
        </w:rPr>
        <w:lastRenderedPageBreak/>
        <w:drawing>
          <wp:inline distT="0" distB="0" distL="0" distR="0" wp14:anchorId="73665B56" wp14:editId="38CAF871">
            <wp:extent cx="5760720" cy="8066745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066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0534" w:rsidRDefault="00A30534" w:rsidP="00A30534"/>
    <w:p w:rsidR="00A30534" w:rsidRDefault="00A30534" w:rsidP="00A30534">
      <w:r w:rsidRPr="00EE7ADA">
        <w:rPr>
          <w:noProof/>
          <w:lang w:eastAsia="cs-CZ" w:bidi="ar-SA"/>
        </w:rPr>
        <w:lastRenderedPageBreak/>
        <w:drawing>
          <wp:inline distT="0" distB="0" distL="0" distR="0" wp14:anchorId="5DA9C6D0" wp14:editId="553D0981">
            <wp:extent cx="5760720" cy="8163426"/>
            <wp:effectExtent l="0" t="0" r="0" b="952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63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0534" w:rsidRDefault="00A30534" w:rsidP="00A30534"/>
    <w:p w:rsidR="00A30534" w:rsidRDefault="00A30534" w:rsidP="00A30534"/>
    <w:p w:rsidR="00A30534" w:rsidRDefault="00A30534" w:rsidP="00A30534">
      <w:r w:rsidRPr="00EE7ADA">
        <w:rPr>
          <w:noProof/>
          <w:lang w:eastAsia="cs-CZ" w:bidi="ar-SA"/>
        </w:rPr>
        <w:lastRenderedPageBreak/>
        <w:drawing>
          <wp:inline distT="0" distB="0" distL="0" distR="0" wp14:anchorId="21A281F1" wp14:editId="725FB97D">
            <wp:extent cx="5760720" cy="8151879"/>
            <wp:effectExtent l="0" t="0" r="0" b="1905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51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0534" w:rsidRDefault="00A30534" w:rsidP="00A30534"/>
    <w:p w:rsidR="00A30534" w:rsidRDefault="00A30534" w:rsidP="00A30534"/>
    <w:p w:rsidR="002A3EBA" w:rsidRDefault="002A3EBA" w:rsidP="00A30534"/>
    <w:p w:rsidR="002A3EBA" w:rsidRDefault="002A3EBA" w:rsidP="00A30534"/>
    <w:p w:rsidR="002A3EBA" w:rsidRDefault="002A3EBA" w:rsidP="00A30534"/>
    <w:p w:rsidR="002A3EBA" w:rsidRDefault="002A3EBA" w:rsidP="00A30534"/>
    <w:p w:rsidR="00A30534" w:rsidRDefault="00A30534" w:rsidP="00102AB3">
      <w:pPr>
        <w:jc w:val="center"/>
      </w:pPr>
      <w:r>
        <w:lastRenderedPageBreak/>
        <w:t>Seznam parcel v katastrálním území Lomnice, Vesel</w:t>
      </w:r>
      <w:bookmarkStart w:id="0" w:name="_GoBack"/>
      <w:bookmarkEnd w:id="0"/>
      <w:r>
        <w:t>í</w:t>
      </w:r>
      <w:r w:rsidR="000D1F47">
        <w:t xml:space="preserve"> u Lomnice</w:t>
      </w:r>
      <w:r>
        <w:t>, Brusná, Řepka:</w:t>
      </w:r>
    </w:p>
    <w:p w:rsidR="00A30534" w:rsidRDefault="00A30534" w:rsidP="00A30534">
      <w:pPr>
        <w:rPr>
          <w:noProof/>
          <w:lang w:eastAsia="cs-CZ" w:bidi="ar-SA"/>
        </w:rPr>
      </w:pPr>
    </w:p>
    <w:p w:rsidR="007E3AF7" w:rsidRDefault="007E3AF7" w:rsidP="00A30534">
      <w:pPr>
        <w:rPr>
          <w:noProof/>
          <w:lang w:eastAsia="cs-CZ" w:bidi="ar-SA"/>
        </w:rPr>
      </w:pPr>
      <w:r>
        <w:rPr>
          <w:noProof/>
          <w:lang w:eastAsia="cs-CZ" w:bidi="ar-SA"/>
        </w:rPr>
        <w:t xml:space="preserve">Katastrální území Lomnice u Tišnova: </w:t>
      </w:r>
    </w:p>
    <w:p w:rsidR="007E3AF7" w:rsidRDefault="000245DA" w:rsidP="00CF5B25">
      <w:pPr>
        <w:pStyle w:val="Odstavecseseznamem"/>
        <w:numPr>
          <w:ilvl w:val="0"/>
          <w:numId w:val="9"/>
        </w:numPr>
        <w:jc w:val="both"/>
      </w:pPr>
      <w:proofErr w:type="gramStart"/>
      <w:r>
        <w:t>č.p.</w:t>
      </w:r>
      <w:proofErr w:type="gramEnd"/>
      <w:r>
        <w:t xml:space="preserve"> </w:t>
      </w:r>
      <w:r w:rsidR="007E3AF7">
        <w:t>863, 862/3, 88, 43/9, 39/23, 272/21, 1030/14, 1027/2, 1023/187, 87, 1139/10, 43/1, 85, 1380, 860/2, 846/16, 846/63, 1025/7, 1027/1, 855/1, 1023/30, 601/13, 1155/4, 855/3,</w:t>
      </w:r>
      <w:r w:rsidR="00F51AEF">
        <w:t xml:space="preserve"> 861</w:t>
      </w:r>
      <w:r w:rsidR="007E3AF7">
        <w:t>, 1349, 1029/8, 1029/86, 1029/78, 1029/25, 272/15, 20/1, 163/1, 1336/6, 1029/73, 20/2, 1356, 962/8, 1125/15, 21/5, 601/16, 21/4, 1346/16, 1027/4, 1323/6, 1029/31, 1029/100, 1450/1, 1023/123, 1346/1, 846/62, 884/1, 1450/</w:t>
      </w:r>
      <w:r w:rsidR="00504F26">
        <w:t>2</w:t>
      </w:r>
      <w:r w:rsidR="007E3AF7">
        <w:t xml:space="preserve">, </w:t>
      </w:r>
      <w:r w:rsidR="000A69D9">
        <w:t xml:space="preserve">39/9, 887, 1025/8, </w:t>
      </w:r>
      <w:r w:rsidR="007E3AF7">
        <w:t>1023/1</w:t>
      </w:r>
      <w:r w:rsidR="000A69D9">
        <w:t>4</w:t>
      </w:r>
      <w:r w:rsidR="007E3AF7">
        <w:t xml:space="preserve">, </w:t>
      </w:r>
      <w:r w:rsidR="000A69D9">
        <w:t xml:space="preserve">1569/4, 1029/87, 1025/5, 1365/2, 1323/5, 1576/1, </w:t>
      </w:r>
      <w:r w:rsidR="009C4EE8">
        <w:t>862/2, 1324/1, 1323/12, 272/25, 1576/2, 1125/17, 1346/21, 1327, 846/73, 601/37, 601/32, 1323/4, 42, 272/39, 886/4, 1346/20, 846/35, 1023/134, 1029/99, 962/10, 1125/1, 1139/9, 855/2, 54/5, 962/11, 21/6, 1030/13, 1139/7, 1125/24, 1029/104, 1336/1, 1135/1, 1139/1, st. 158/2, 2086, 1125/12, 1379, 39/3, 846/102, 2087, 1346/22, 860/1, 965/1, 112</w:t>
      </w:r>
      <w:r w:rsidR="008C0F05">
        <w:t>5</w:t>
      </w:r>
      <w:r w:rsidR="009C4EE8">
        <w:t>/22, 1023/87, 1029/61, 1346/17, 601/33, 1326/2, 1163/2, 1323/9, 1577, 862/4, 1023/15, 1029/96, 1555, 846/77, 1346/18, 1024/3, 1956</w:t>
      </w:r>
      <w:r w:rsidR="000561E2">
        <w:t xml:space="preserve">, 1029/62, 39/8, 39/4, 1957, 1125/14, 962/1, 1328, 1959, 1125/19, 851/2, 1125/9, 1909, 846/76, 1025/6, 1346/15, 1559, 1323/1, 1025/13, 1029/77, 1955, 862/1, 1346/19, 93/6, 1605, 1382, 1025/19, 1023/13, 2002, 1125/23, 1023/73, 846/74, 1554, 1030/10, 1323/3, 1125/16, 1562, 846/72, 1025/11, 1351, 1558, 272/18, 886/3, 1024/4, 1557, 1339, 1030/1, 51, 1952, 1029/72, 1336/7, 1023/89, 1968, 1367, 1323/13, st. 7/3, 1494, st. 7/6, 886/2, 1371, 1556, 846/71, 1383/1, 272/40, 2001, 1024/2, 1139/8, 1029/1, 1965, 1139/11, 1125/10, 1125/21, </w:t>
      </w:r>
      <w:r w:rsidR="008C0F05">
        <w:t>9</w:t>
      </w:r>
      <w:r w:rsidR="000561E2">
        <w:t>3/7, 846/53, 1125/13, 1125/18, 272/71, 1323/11, 1333, 846/75, 1025/10, 1383/2, 1139/3, 1350, 1381, 1023/72, 1029/60, 272/20, 1326/1, 272/19, 1137, 846/88, 1329.</w:t>
      </w:r>
    </w:p>
    <w:p w:rsidR="001D7D47" w:rsidRDefault="001D7D47" w:rsidP="007E3AF7">
      <w:pPr>
        <w:pStyle w:val="Odstavecseseznamem"/>
        <w:numPr>
          <w:ilvl w:val="0"/>
          <w:numId w:val="9"/>
        </w:numPr>
      </w:pPr>
      <w:r>
        <w:t xml:space="preserve">Katastrální </w:t>
      </w:r>
      <w:r w:rsidR="000245DA">
        <w:t>území V</w:t>
      </w:r>
      <w:r w:rsidR="00442E64">
        <w:t>eselí u Lomnice</w:t>
      </w:r>
      <w:r>
        <w:t>:</w:t>
      </w:r>
    </w:p>
    <w:p w:rsidR="000245DA" w:rsidRDefault="000245DA" w:rsidP="000245DA">
      <w:pPr>
        <w:pStyle w:val="Odstavecseseznamem"/>
        <w:numPr>
          <w:ilvl w:val="1"/>
          <w:numId w:val="9"/>
        </w:numPr>
      </w:pPr>
      <w:proofErr w:type="gramStart"/>
      <w:r>
        <w:t>č.p.</w:t>
      </w:r>
      <w:proofErr w:type="gramEnd"/>
      <w:r>
        <w:t xml:space="preserve"> 594/6 206/1, 590, 208/1, 594/1, 578/1, 583/1, 208/6, 581/4, 594/3, 1210, 1281, 1211, 1216, 1263, 1166, 1153.</w:t>
      </w:r>
    </w:p>
    <w:p w:rsidR="000245DA" w:rsidRDefault="000245DA" w:rsidP="007E3AF7">
      <w:pPr>
        <w:pStyle w:val="Odstavecseseznamem"/>
        <w:numPr>
          <w:ilvl w:val="0"/>
          <w:numId w:val="9"/>
        </w:numPr>
      </w:pPr>
      <w:r>
        <w:t>Katastrální území Brusná:</w:t>
      </w:r>
    </w:p>
    <w:p w:rsidR="000245DA" w:rsidRDefault="00CF5B25" w:rsidP="000245DA">
      <w:pPr>
        <w:pStyle w:val="Odstavecseseznamem"/>
        <w:numPr>
          <w:ilvl w:val="1"/>
          <w:numId w:val="9"/>
        </w:numPr>
      </w:pPr>
      <w:proofErr w:type="gramStart"/>
      <w:r>
        <w:t>č.p.</w:t>
      </w:r>
      <w:proofErr w:type="gramEnd"/>
      <w:r>
        <w:t xml:space="preserve"> 14/1, 111, 112, 36, 39, 56, 59/1, 129, 130, 132, 133, 147, 148, 113, 114, 115, 108, 109, 116, 118, 150, 418, 110, 528, 539, 540, 541, 30, 81, 490, 417/1.</w:t>
      </w:r>
    </w:p>
    <w:p w:rsidR="000245DA" w:rsidRDefault="000245DA" w:rsidP="007E3AF7">
      <w:pPr>
        <w:pStyle w:val="Odstavecseseznamem"/>
        <w:numPr>
          <w:ilvl w:val="0"/>
          <w:numId w:val="9"/>
        </w:numPr>
      </w:pPr>
      <w:r>
        <w:t>Katastrální území Řepka:</w:t>
      </w:r>
    </w:p>
    <w:p w:rsidR="000245DA" w:rsidRDefault="00CF5B25" w:rsidP="00CF5B25">
      <w:pPr>
        <w:pStyle w:val="Odstavecseseznamem"/>
        <w:numPr>
          <w:ilvl w:val="1"/>
          <w:numId w:val="9"/>
        </w:numPr>
      </w:pPr>
      <w:proofErr w:type="gramStart"/>
      <w:r>
        <w:t>č.p.</w:t>
      </w:r>
      <w:proofErr w:type="gramEnd"/>
      <w:r>
        <w:t xml:space="preserve"> 80, 701, 787/1, 787/2, 787/3, 66/1, 39, 9, 21, 625, 78, 68/5, 27/1, 663/3, 666/3.</w:t>
      </w:r>
    </w:p>
    <w:p w:rsidR="00A30534" w:rsidRDefault="00A30534"/>
    <w:sectPr w:rsidR="00A30534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7A1E" w:rsidRDefault="003C7A1E">
      <w:r>
        <w:separator/>
      </w:r>
    </w:p>
  </w:endnote>
  <w:endnote w:type="continuationSeparator" w:id="0">
    <w:p w:rsidR="003C7A1E" w:rsidRDefault="003C7A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7A1E" w:rsidRDefault="003C7A1E">
      <w:r>
        <w:separator/>
      </w:r>
    </w:p>
  </w:footnote>
  <w:footnote w:type="continuationSeparator" w:id="0">
    <w:p w:rsidR="003C7A1E" w:rsidRDefault="003C7A1E">
      <w:r>
        <w:continuationSeparator/>
      </w:r>
    </w:p>
  </w:footnote>
  <w:footnote w:id="1">
    <w:p w:rsidR="00F905C0" w:rsidRDefault="00287835">
      <w:pPr>
        <w:pStyle w:val="Poznmkapodarou"/>
      </w:pPr>
      <w:r>
        <w:footnoteRef/>
      </w:r>
      <w:r>
        <w:tab/>
        <w:t>§ 15 odst. 1 zákona o místních poplatcích</w:t>
      </w:r>
    </w:p>
  </w:footnote>
  <w:footnote w:id="2">
    <w:p w:rsidR="00F905C0" w:rsidRDefault="00287835">
      <w:pPr>
        <w:pStyle w:val="Poznmkapodarou"/>
      </w:pPr>
      <w:r>
        <w:footnoteRef/>
      </w:r>
      <w:r>
        <w:tab/>
        <w:t>§ 4 odst. 1 zákona o místních poplatcích</w:t>
      </w:r>
    </w:p>
  </w:footnote>
  <w:footnote w:id="3">
    <w:p w:rsidR="00F905C0" w:rsidRDefault="00287835">
      <w:pPr>
        <w:pStyle w:val="Poznmkapodarou"/>
      </w:pPr>
      <w:r>
        <w:footnoteRef/>
      </w:r>
      <w:r>
        <w:tab/>
        <w:t>§ 4 odst. 2 zákona o místních poplatcích</w:t>
      </w:r>
    </w:p>
  </w:footnote>
  <w:footnote w:id="4">
    <w:p w:rsidR="00F905C0" w:rsidRDefault="00287835">
      <w:pPr>
        <w:pStyle w:val="Poznmkapodarou"/>
      </w:pPr>
      <w:r>
        <w:footnoteRef/>
      </w:r>
      <w:r>
        <w:tab/>
        <w:t>§ 14a odst. 1 a 2 zákona o místních poplatcích; v ohlášení poplatník uvede zejména své identifikační údaje a skutečnosti rozhodné pro stanovení poplatku</w:t>
      </w:r>
    </w:p>
  </w:footnote>
  <w:footnote w:id="5">
    <w:p w:rsidR="00F905C0" w:rsidRDefault="00287835">
      <w:pPr>
        <w:pStyle w:val="Poznmkapodarou"/>
      </w:pPr>
      <w:r>
        <w:footnoteRef/>
      </w:r>
      <w:r>
        <w:tab/>
        <w:t>§ 14a odst. 4 zákona o místních poplatcích</w:t>
      </w:r>
    </w:p>
  </w:footnote>
  <w:footnote w:id="6">
    <w:p w:rsidR="00F905C0" w:rsidRDefault="00287835">
      <w:pPr>
        <w:pStyle w:val="Poznmkapodarou"/>
      </w:pPr>
      <w:r>
        <w:footnoteRef/>
      </w:r>
      <w:r>
        <w:tab/>
        <w:t>§ 4 odst. 1 zákona o místních poplatcích</w:t>
      </w:r>
    </w:p>
  </w:footnote>
  <w:footnote w:id="7">
    <w:p w:rsidR="00F905C0" w:rsidRDefault="00287835">
      <w:pPr>
        <w:pStyle w:val="Poznmkapodarou"/>
      </w:pPr>
      <w: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6B771E"/>
    <w:multiLevelType w:val="multilevel"/>
    <w:tmpl w:val="E0C4400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">
    <w:nsid w:val="21E7409F"/>
    <w:multiLevelType w:val="multilevel"/>
    <w:tmpl w:val="88D01E36"/>
    <w:lvl w:ilvl="0">
      <w:start w:val="1"/>
      <w:numFmt w:val="none"/>
      <w:pStyle w:val="Nadpis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24BF5DD8"/>
    <w:multiLevelType w:val="multilevel"/>
    <w:tmpl w:val="E0C4400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>
    <w:nsid w:val="35AA0850"/>
    <w:multiLevelType w:val="multilevel"/>
    <w:tmpl w:val="E0C4400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">
    <w:nsid w:val="3EFE67B5"/>
    <w:multiLevelType w:val="multilevel"/>
    <w:tmpl w:val="E0C4400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5">
    <w:nsid w:val="46085646"/>
    <w:multiLevelType w:val="hybridMultilevel"/>
    <w:tmpl w:val="FEE65C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F9F2A6E"/>
    <w:multiLevelType w:val="multilevel"/>
    <w:tmpl w:val="E0C4400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7">
    <w:nsid w:val="66AC144A"/>
    <w:multiLevelType w:val="multilevel"/>
    <w:tmpl w:val="E0C4400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8">
    <w:nsid w:val="702915B1"/>
    <w:multiLevelType w:val="multilevel"/>
    <w:tmpl w:val="E0C4400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8"/>
  </w:num>
  <w:num w:numId="4">
    <w:abstractNumId w:val="4"/>
  </w:num>
  <w:num w:numId="5">
    <w:abstractNumId w:val="7"/>
  </w:num>
  <w:num w:numId="6">
    <w:abstractNumId w:val="3"/>
  </w:num>
  <w:num w:numId="7">
    <w:abstractNumId w:val="6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5C0"/>
    <w:rsid w:val="000245DA"/>
    <w:rsid w:val="000561E2"/>
    <w:rsid w:val="00077D8B"/>
    <w:rsid w:val="000A69D9"/>
    <w:rsid w:val="000D1F47"/>
    <w:rsid w:val="00102AB3"/>
    <w:rsid w:val="00184C93"/>
    <w:rsid w:val="001A671C"/>
    <w:rsid w:val="001B516C"/>
    <w:rsid w:val="001B6578"/>
    <w:rsid w:val="001C5F5C"/>
    <w:rsid w:val="001D7D47"/>
    <w:rsid w:val="00250256"/>
    <w:rsid w:val="0026059C"/>
    <w:rsid w:val="00287835"/>
    <w:rsid w:val="002A3EBA"/>
    <w:rsid w:val="002C4E2A"/>
    <w:rsid w:val="00342EB0"/>
    <w:rsid w:val="003C4DE1"/>
    <w:rsid w:val="003C7A1E"/>
    <w:rsid w:val="003D25CB"/>
    <w:rsid w:val="00442E64"/>
    <w:rsid w:val="004664F2"/>
    <w:rsid w:val="00467183"/>
    <w:rsid w:val="004D6C7C"/>
    <w:rsid w:val="00504F26"/>
    <w:rsid w:val="00634340"/>
    <w:rsid w:val="00792EEA"/>
    <w:rsid w:val="007E3AF7"/>
    <w:rsid w:val="00837D80"/>
    <w:rsid w:val="0084468D"/>
    <w:rsid w:val="008C0F05"/>
    <w:rsid w:val="00952E6A"/>
    <w:rsid w:val="009C4EE8"/>
    <w:rsid w:val="00A30534"/>
    <w:rsid w:val="00A40CB2"/>
    <w:rsid w:val="00B17270"/>
    <w:rsid w:val="00B51CC0"/>
    <w:rsid w:val="00C646E9"/>
    <w:rsid w:val="00CF5B25"/>
    <w:rsid w:val="00D83A1C"/>
    <w:rsid w:val="00D93246"/>
    <w:rsid w:val="00DC434D"/>
    <w:rsid w:val="00E60999"/>
    <w:rsid w:val="00E95690"/>
    <w:rsid w:val="00F2340A"/>
    <w:rsid w:val="00F51AEF"/>
    <w:rsid w:val="00F905C0"/>
    <w:rsid w:val="00FD4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ngti SC" w:hAnsi="Liberation Serif" w:cs="Arial Unicode MS"/>
        <w:sz w:val="24"/>
        <w:szCs w:val="24"/>
        <w:lang w:val="cs-CZ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Tlotextu"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Tlotextu"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Tlotextu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lotextu">
    <w:name w:val="Tělo textu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lotextu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Tlotextu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lotextu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lotextu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customStyle="1" w:styleId="Poznmkapodarou">
    <w:name w:val="Poznámka pod čarou"/>
    <w:basedOn w:val="Normln"/>
    <w:pPr>
      <w:suppressLineNumbers/>
      <w:ind w:left="170" w:hanging="170"/>
    </w:pPr>
    <w:rPr>
      <w:rFonts w:ascii="Arial" w:hAnsi="Arial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30534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30534"/>
    <w:rPr>
      <w:rFonts w:ascii="Tahoma" w:hAnsi="Tahoma" w:cs="Mangal"/>
      <w:sz w:val="16"/>
      <w:szCs w:val="14"/>
    </w:rPr>
  </w:style>
  <w:style w:type="paragraph" w:styleId="Odstavecseseznamem">
    <w:name w:val="List Paragraph"/>
    <w:basedOn w:val="Normln"/>
    <w:uiPriority w:val="34"/>
    <w:qFormat/>
    <w:rsid w:val="007E3AF7"/>
    <w:pPr>
      <w:ind w:left="720"/>
      <w:contextualSpacing/>
    </w:pPr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ngti SC" w:hAnsi="Liberation Serif" w:cs="Arial Unicode MS"/>
        <w:sz w:val="24"/>
        <w:szCs w:val="24"/>
        <w:lang w:val="cs-CZ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Tlotextu"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Tlotextu"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Tlotextu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lotextu">
    <w:name w:val="Tělo textu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lotextu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Tlotextu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lotextu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lotextu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customStyle="1" w:styleId="Poznmkapodarou">
    <w:name w:val="Poznámka pod čarou"/>
    <w:basedOn w:val="Normln"/>
    <w:pPr>
      <w:suppressLineNumbers/>
      <w:ind w:left="170" w:hanging="170"/>
    </w:pPr>
    <w:rPr>
      <w:rFonts w:ascii="Arial" w:hAnsi="Arial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30534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30534"/>
    <w:rPr>
      <w:rFonts w:ascii="Tahoma" w:hAnsi="Tahoma" w:cs="Mangal"/>
      <w:sz w:val="16"/>
      <w:szCs w:val="14"/>
    </w:rPr>
  </w:style>
  <w:style w:type="paragraph" w:styleId="Odstavecseseznamem">
    <w:name w:val="List Paragraph"/>
    <w:basedOn w:val="Normln"/>
    <w:uiPriority w:val="34"/>
    <w:qFormat/>
    <w:rsid w:val="007E3AF7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9</Pages>
  <Words>1167</Words>
  <Characters>6889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Referent</dc:creator>
  <cp:lastModifiedBy>Referent</cp:lastModifiedBy>
  <cp:revision>61</cp:revision>
  <cp:lastPrinted>2024-01-22T14:39:00Z</cp:lastPrinted>
  <dcterms:created xsi:type="dcterms:W3CDTF">2023-11-30T07:25:00Z</dcterms:created>
  <dcterms:modified xsi:type="dcterms:W3CDTF">2024-01-22T16:03:00Z</dcterms:modified>
  <dc:language>cs-CZ</dc:language>
</cp:coreProperties>
</file>