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395F" w14:textId="77777777" w:rsidR="000848F3" w:rsidRPr="00FE1298" w:rsidRDefault="000848F3" w:rsidP="000848F3">
      <w:pPr>
        <w:pStyle w:val="Nzev"/>
      </w:pPr>
      <w:r w:rsidRPr="00FE1298">
        <w:t>Obec Mokrý Lom</w:t>
      </w:r>
      <w:r w:rsidRPr="00FE1298">
        <w:br/>
        <w:t>Zastupitelstvo obce Mokrý Lom</w:t>
      </w:r>
    </w:p>
    <w:p w14:paraId="59855946" w14:textId="716DADFA" w:rsidR="0024722A" w:rsidRPr="00FE1298" w:rsidRDefault="000848F3" w:rsidP="000848F3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>Obecně závazná vyhláška obce Mokrý Lom</w:t>
      </w:r>
      <w:r w:rsidRPr="00FE1298">
        <w:rPr>
          <w:rFonts w:ascii="Arial" w:hAnsi="Arial" w:cs="Arial"/>
          <w:b/>
          <w:sz w:val="22"/>
          <w:szCs w:val="22"/>
        </w:rPr>
        <w:br/>
      </w:r>
      <w:r w:rsidR="0024722A" w:rsidRPr="00FE1298">
        <w:rPr>
          <w:rFonts w:ascii="Arial" w:hAnsi="Arial" w:cs="Arial"/>
          <w:b/>
          <w:sz w:val="22"/>
          <w:szCs w:val="22"/>
        </w:rPr>
        <w:t xml:space="preserve">o </w:t>
      </w:r>
      <w:r w:rsidR="00A342C0" w:rsidRPr="00FE1298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FE1298">
        <w:rPr>
          <w:rFonts w:ascii="Arial" w:hAnsi="Arial" w:cs="Arial"/>
          <w:b/>
          <w:sz w:val="22"/>
          <w:szCs w:val="22"/>
        </w:rPr>
        <w:t>odpadového hospodářství</w:t>
      </w:r>
      <w:r w:rsidR="0024722A" w:rsidRPr="00FE1298">
        <w:rPr>
          <w:rFonts w:ascii="Arial" w:hAnsi="Arial" w:cs="Arial"/>
          <w:b/>
          <w:sz w:val="22"/>
          <w:szCs w:val="22"/>
        </w:rPr>
        <w:t xml:space="preserve"> </w:t>
      </w:r>
    </w:p>
    <w:p w14:paraId="6BBEBFBF" w14:textId="77777777" w:rsidR="0024722A" w:rsidRPr="00FE129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FCF031E" w14:textId="473A9499" w:rsidR="0024722A" w:rsidRPr="00FE129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Zastupitelstvo obce</w:t>
      </w:r>
      <w:r w:rsidR="008A20A1" w:rsidRPr="00FE1298">
        <w:rPr>
          <w:rFonts w:ascii="Arial" w:hAnsi="Arial" w:cs="Arial"/>
          <w:sz w:val="22"/>
          <w:szCs w:val="22"/>
        </w:rPr>
        <w:t xml:space="preserve"> </w:t>
      </w:r>
      <w:r w:rsidR="00B41DDF" w:rsidRPr="00FE1298">
        <w:rPr>
          <w:rFonts w:ascii="Arial" w:hAnsi="Arial" w:cs="Arial"/>
          <w:sz w:val="22"/>
          <w:szCs w:val="22"/>
        </w:rPr>
        <w:t>Mokrý Lom</w:t>
      </w:r>
      <w:r w:rsidR="00E2491F" w:rsidRPr="00FE1298">
        <w:rPr>
          <w:rFonts w:ascii="Arial" w:hAnsi="Arial" w:cs="Arial"/>
          <w:sz w:val="22"/>
          <w:szCs w:val="22"/>
        </w:rPr>
        <w:t xml:space="preserve"> se na svém zasedání dne </w:t>
      </w:r>
      <w:r w:rsidR="00B41DDF" w:rsidRPr="00FE1298">
        <w:rPr>
          <w:rFonts w:ascii="Arial" w:hAnsi="Arial" w:cs="Arial"/>
          <w:sz w:val="22"/>
          <w:szCs w:val="22"/>
        </w:rPr>
        <w:t>12.12.2023</w:t>
      </w:r>
      <w:r w:rsidR="00E2491F" w:rsidRPr="00FE1298">
        <w:rPr>
          <w:rFonts w:ascii="Arial" w:hAnsi="Arial" w:cs="Arial"/>
          <w:sz w:val="22"/>
          <w:szCs w:val="22"/>
        </w:rPr>
        <w:t xml:space="preserve"> </w:t>
      </w:r>
      <w:r w:rsidR="0024722A" w:rsidRPr="00FE1298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FE1298">
        <w:rPr>
          <w:rFonts w:ascii="Arial" w:hAnsi="Arial" w:cs="Arial"/>
          <w:sz w:val="22"/>
          <w:szCs w:val="22"/>
        </w:rPr>
        <w:t>59</w:t>
      </w:r>
      <w:r w:rsidR="0024722A" w:rsidRPr="00FE1298">
        <w:rPr>
          <w:rFonts w:ascii="Arial" w:hAnsi="Arial" w:cs="Arial"/>
          <w:sz w:val="22"/>
          <w:szCs w:val="22"/>
        </w:rPr>
        <w:t xml:space="preserve"> odst. </w:t>
      </w:r>
      <w:r w:rsidR="00A07653" w:rsidRPr="00FE1298">
        <w:rPr>
          <w:rFonts w:ascii="Arial" w:hAnsi="Arial" w:cs="Arial"/>
          <w:sz w:val="22"/>
          <w:szCs w:val="22"/>
        </w:rPr>
        <w:t>4</w:t>
      </w:r>
      <w:r w:rsidR="0024722A" w:rsidRPr="00FE1298">
        <w:rPr>
          <w:rFonts w:ascii="Arial" w:hAnsi="Arial" w:cs="Arial"/>
          <w:sz w:val="22"/>
          <w:szCs w:val="22"/>
        </w:rPr>
        <w:t xml:space="preserve"> zákona </w:t>
      </w:r>
      <w:r w:rsidR="00696155" w:rsidRPr="00FE1298">
        <w:rPr>
          <w:rFonts w:ascii="Arial" w:hAnsi="Arial" w:cs="Arial"/>
          <w:sz w:val="22"/>
          <w:szCs w:val="22"/>
        </w:rPr>
        <w:t>č. 541/2020 Sb.,</w:t>
      </w:r>
      <w:r w:rsidR="0024722A" w:rsidRPr="00FE1298">
        <w:rPr>
          <w:rFonts w:ascii="Arial" w:hAnsi="Arial" w:cs="Arial"/>
          <w:sz w:val="22"/>
          <w:szCs w:val="22"/>
        </w:rPr>
        <w:t xml:space="preserve"> o</w:t>
      </w:r>
      <w:r w:rsidR="001869E0" w:rsidRPr="00FE1298">
        <w:rPr>
          <w:rFonts w:ascii="Arial" w:hAnsi="Arial" w:cs="Arial"/>
          <w:sz w:val="22"/>
          <w:szCs w:val="22"/>
        </w:rPr>
        <w:t xml:space="preserve"> odpadech</w:t>
      </w:r>
      <w:r w:rsidR="0024722A" w:rsidRPr="00FE1298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FE1298">
        <w:rPr>
          <w:rFonts w:ascii="Arial" w:hAnsi="Arial" w:cs="Arial"/>
          <w:sz w:val="22"/>
          <w:szCs w:val="22"/>
        </w:rPr>
        <w:br/>
      </w:r>
      <w:r w:rsidR="0024722A" w:rsidRPr="00FE1298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FE1298">
        <w:rPr>
          <w:rFonts w:ascii="Arial" w:hAnsi="Arial" w:cs="Arial"/>
          <w:sz w:val="22"/>
          <w:szCs w:val="22"/>
        </w:rPr>
        <w:t xml:space="preserve"> </w:t>
      </w:r>
      <w:r w:rsidR="0024722A" w:rsidRPr="00FE1298">
        <w:rPr>
          <w:rFonts w:ascii="Arial" w:hAnsi="Arial" w:cs="Arial"/>
          <w:sz w:val="22"/>
          <w:szCs w:val="22"/>
        </w:rPr>
        <w:t>č.</w:t>
      </w:r>
      <w:r w:rsidRPr="00FE1298">
        <w:rPr>
          <w:rFonts w:ascii="Arial" w:hAnsi="Arial" w:cs="Arial"/>
          <w:sz w:val="22"/>
          <w:szCs w:val="22"/>
        </w:rPr>
        <w:t xml:space="preserve"> </w:t>
      </w:r>
      <w:r w:rsidR="0024722A" w:rsidRPr="00FE1298">
        <w:rPr>
          <w:rFonts w:ascii="Arial" w:hAnsi="Arial" w:cs="Arial"/>
          <w:sz w:val="22"/>
          <w:szCs w:val="22"/>
        </w:rPr>
        <w:t xml:space="preserve">128/2000 Sb., </w:t>
      </w:r>
      <w:r w:rsidR="004B018B" w:rsidRPr="00FE1298">
        <w:rPr>
          <w:rFonts w:ascii="Arial" w:hAnsi="Arial" w:cs="Arial"/>
          <w:sz w:val="22"/>
          <w:szCs w:val="22"/>
        </w:rPr>
        <w:br/>
      </w:r>
      <w:r w:rsidR="0024722A" w:rsidRPr="00FE1298">
        <w:rPr>
          <w:rFonts w:ascii="Arial" w:hAnsi="Arial" w:cs="Arial"/>
          <w:sz w:val="22"/>
          <w:szCs w:val="22"/>
        </w:rPr>
        <w:t>o obcích (obecní zřízení</w:t>
      </w:r>
      <w:r w:rsidR="00244C59" w:rsidRPr="00FE1298">
        <w:rPr>
          <w:rFonts w:ascii="Arial" w:hAnsi="Arial" w:cs="Arial"/>
          <w:sz w:val="22"/>
          <w:szCs w:val="22"/>
        </w:rPr>
        <w:t>), ve znění pozdějších předpisů</w:t>
      </w:r>
      <w:r w:rsidR="00E8031C" w:rsidRPr="00FE1298">
        <w:rPr>
          <w:rFonts w:ascii="Arial" w:hAnsi="Arial" w:cs="Arial"/>
          <w:sz w:val="22"/>
          <w:szCs w:val="22"/>
        </w:rPr>
        <w:t>,</w:t>
      </w:r>
      <w:r w:rsidR="0024722A" w:rsidRPr="00FE129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E129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E1298">
        <w:rPr>
          <w:rFonts w:ascii="Arial" w:hAnsi="Arial" w:cs="Arial"/>
          <w:sz w:val="22"/>
          <w:szCs w:val="22"/>
        </w:rPr>
        <w:t>:</w:t>
      </w:r>
    </w:p>
    <w:p w14:paraId="13B74BC6" w14:textId="77777777" w:rsidR="0024722A" w:rsidRPr="00FE129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9E2B568" w14:textId="77777777" w:rsidR="0024722A" w:rsidRPr="00FE1298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>Čl. 1</w:t>
      </w:r>
    </w:p>
    <w:p w14:paraId="095645C1" w14:textId="77777777" w:rsidR="0024722A" w:rsidRPr="00FE1298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E129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DBEB10A" w14:textId="77777777" w:rsidR="00BA2FB8" w:rsidRPr="00FE129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3C29C6" w14:textId="6D91878B" w:rsidR="00EB486C" w:rsidRPr="00FE1298" w:rsidRDefault="0024722A" w:rsidP="00B41DD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E1298">
        <w:rPr>
          <w:rFonts w:ascii="Arial" w:hAnsi="Arial" w:cs="Arial"/>
          <w:sz w:val="22"/>
          <w:szCs w:val="22"/>
        </w:rPr>
        <w:t xml:space="preserve">obecní systém </w:t>
      </w:r>
      <w:r w:rsidR="00BD2B1D" w:rsidRPr="00FE129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FE1298">
        <w:rPr>
          <w:rFonts w:ascii="Arial" w:hAnsi="Arial" w:cs="Arial"/>
          <w:sz w:val="22"/>
          <w:szCs w:val="22"/>
        </w:rPr>
        <w:t xml:space="preserve"> </w:t>
      </w:r>
      <w:r w:rsidR="00B41DDF" w:rsidRPr="00FE1298">
        <w:rPr>
          <w:rFonts w:ascii="Arial" w:hAnsi="Arial" w:cs="Arial"/>
          <w:sz w:val="22"/>
          <w:szCs w:val="22"/>
        </w:rPr>
        <w:t>Mokrý Lom (dále jen obec).</w:t>
      </w:r>
      <w:r w:rsidR="00EB486C" w:rsidRPr="00FE1298">
        <w:rPr>
          <w:rFonts w:ascii="Arial" w:hAnsi="Arial" w:cs="Arial"/>
          <w:sz w:val="22"/>
          <w:szCs w:val="22"/>
        </w:rPr>
        <w:t xml:space="preserve"> </w:t>
      </w:r>
    </w:p>
    <w:p w14:paraId="091B87C5" w14:textId="77777777" w:rsidR="00EB486C" w:rsidRPr="00FE1298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344758" w14:textId="77777777" w:rsidR="006B58B2" w:rsidRPr="00FE1298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FE1298">
        <w:rPr>
          <w:rFonts w:ascii="Arial" w:hAnsi="Arial" w:cs="Arial"/>
          <w:sz w:val="22"/>
          <w:szCs w:val="22"/>
        </w:rPr>
        <w:t xml:space="preserve"> </w:t>
      </w:r>
      <w:r w:rsidRPr="00FE129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E1298">
        <w:rPr>
          <w:rFonts w:ascii="Arial" w:hAnsi="Arial" w:cs="Arial"/>
          <w:sz w:val="22"/>
          <w:szCs w:val="22"/>
        </w:rPr>
        <w:t>zákonem o odpadech</w:t>
      </w:r>
      <w:r w:rsidRPr="00FE1298">
        <w:rPr>
          <w:rFonts w:ascii="Arial" w:hAnsi="Arial" w:cs="Arial"/>
          <w:sz w:val="22"/>
          <w:szCs w:val="22"/>
        </w:rPr>
        <w:t xml:space="preserve"> a </w:t>
      </w:r>
      <w:r w:rsidR="00320CF7" w:rsidRPr="00FE1298">
        <w:rPr>
          <w:rFonts w:ascii="Arial" w:hAnsi="Arial" w:cs="Arial"/>
          <w:sz w:val="22"/>
          <w:szCs w:val="22"/>
        </w:rPr>
        <w:t xml:space="preserve">touto </w:t>
      </w:r>
      <w:r w:rsidRPr="00FE1298">
        <w:rPr>
          <w:rFonts w:ascii="Arial" w:hAnsi="Arial" w:cs="Arial"/>
          <w:sz w:val="22"/>
          <w:szCs w:val="22"/>
        </w:rPr>
        <w:t>vyhláškou</w:t>
      </w:r>
      <w:r w:rsidR="006B58B2" w:rsidRPr="00FE129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E1298">
        <w:rPr>
          <w:rFonts w:ascii="Arial" w:hAnsi="Arial" w:cs="Arial"/>
          <w:sz w:val="22"/>
          <w:szCs w:val="22"/>
        </w:rPr>
        <w:t>.</w:t>
      </w:r>
    </w:p>
    <w:p w14:paraId="70A1A5FA" w14:textId="77777777" w:rsidR="006B58B2" w:rsidRPr="00FE129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694BB5" w14:textId="77777777" w:rsidR="00D62F8B" w:rsidRPr="00FE129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FE1298">
        <w:rPr>
          <w:rFonts w:ascii="Arial" w:hAnsi="Arial" w:cs="Arial"/>
          <w:sz w:val="22"/>
          <w:szCs w:val="22"/>
        </w:rPr>
        <w:br/>
      </w:r>
      <w:r w:rsidRPr="00FE129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FE129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E1298">
        <w:rPr>
          <w:rFonts w:ascii="Arial" w:hAnsi="Arial" w:cs="Arial"/>
          <w:sz w:val="22"/>
          <w:szCs w:val="22"/>
        </w:rPr>
        <w:t xml:space="preserve">. </w:t>
      </w:r>
    </w:p>
    <w:p w14:paraId="5689FF32" w14:textId="77777777" w:rsidR="00D62F8B" w:rsidRPr="00FE129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1013F5" w14:textId="77777777" w:rsidR="00D62F8B" w:rsidRPr="00FE129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  </w:t>
      </w:r>
      <w:r w:rsidR="00D62F8B" w:rsidRPr="00FE1298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DA5BF9" w14:textId="77777777" w:rsidR="00D62F8B" w:rsidRPr="00FE129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071B3F" w14:textId="77777777" w:rsidR="00012F79" w:rsidRPr="00FE1298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DAD3E24" w14:textId="77777777" w:rsidR="0024722A" w:rsidRPr="00FE129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>Čl. 2</w:t>
      </w:r>
    </w:p>
    <w:p w14:paraId="6A35C763" w14:textId="77777777" w:rsidR="00CB5754" w:rsidRPr="00FE1298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2F18C7" w14:textId="77777777" w:rsidR="00CB5754" w:rsidRPr="00FE1298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5D64EC8" w14:textId="77777777" w:rsidR="0024722A" w:rsidRPr="00FE129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Osoby předávající k</w:t>
      </w:r>
      <w:r w:rsidR="0024722A" w:rsidRPr="00FE1298">
        <w:rPr>
          <w:rFonts w:ascii="Arial" w:hAnsi="Arial" w:cs="Arial"/>
          <w:sz w:val="22"/>
          <w:szCs w:val="22"/>
        </w:rPr>
        <w:t xml:space="preserve">omunální odpad </w:t>
      </w:r>
      <w:r w:rsidRPr="00FE129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FE1298">
        <w:rPr>
          <w:rFonts w:ascii="Arial" w:hAnsi="Arial" w:cs="Arial"/>
          <w:sz w:val="22"/>
          <w:szCs w:val="22"/>
        </w:rPr>
        <w:t>od</w:t>
      </w:r>
      <w:r w:rsidR="00912D28" w:rsidRPr="00FE1298">
        <w:rPr>
          <w:rFonts w:ascii="Arial" w:hAnsi="Arial" w:cs="Arial"/>
          <w:sz w:val="22"/>
          <w:szCs w:val="22"/>
        </w:rPr>
        <w:t xml:space="preserve">děleně soustřeďovat </w:t>
      </w:r>
      <w:r w:rsidRPr="00FE1298">
        <w:rPr>
          <w:rFonts w:ascii="Arial" w:hAnsi="Arial" w:cs="Arial"/>
          <w:sz w:val="22"/>
          <w:szCs w:val="22"/>
        </w:rPr>
        <w:t xml:space="preserve">následující </w:t>
      </w:r>
      <w:r w:rsidR="009B77CC" w:rsidRPr="00FE1298">
        <w:rPr>
          <w:rFonts w:ascii="Arial" w:hAnsi="Arial" w:cs="Arial"/>
          <w:sz w:val="22"/>
          <w:szCs w:val="22"/>
        </w:rPr>
        <w:t>složky</w:t>
      </w:r>
      <w:r w:rsidR="0024722A" w:rsidRPr="00FE1298">
        <w:rPr>
          <w:rFonts w:ascii="Arial" w:hAnsi="Arial" w:cs="Arial"/>
          <w:sz w:val="22"/>
          <w:szCs w:val="22"/>
        </w:rPr>
        <w:t>:</w:t>
      </w:r>
    </w:p>
    <w:p w14:paraId="299902E2" w14:textId="77777777" w:rsidR="0024722A" w:rsidRPr="00FE1298" w:rsidRDefault="0024722A">
      <w:pPr>
        <w:rPr>
          <w:rFonts w:ascii="Arial" w:hAnsi="Arial" w:cs="Arial"/>
          <w:sz w:val="22"/>
          <w:szCs w:val="22"/>
        </w:rPr>
      </w:pPr>
    </w:p>
    <w:p w14:paraId="6E1062BA" w14:textId="77777777" w:rsidR="009B77CC" w:rsidRPr="00FE129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E1298">
        <w:rPr>
          <w:rFonts w:ascii="Arial" w:hAnsi="Arial" w:cs="Arial"/>
          <w:bCs/>
        </w:rPr>
        <w:t>Biologick</w:t>
      </w:r>
      <w:r w:rsidR="001476FD" w:rsidRPr="00FE1298">
        <w:rPr>
          <w:rFonts w:ascii="Arial" w:hAnsi="Arial" w:cs="Arial"/>
          <w:bCs/>
        </w:rPr>
        <w:t>é</w:t>
      </w:r>
      <w:r w:rsidRPr="00FE1298">
        <w:rPr>
          <w:rFonts w:ascii="Arial" w:hAnsi="Arial" w:cs="Arial"/>
          <w:bCs/>
        </w:rPr>
        <w:t xml:space="preserve"> odpady,</w:t>
      </w:r>
    </w:p>
    <w:p w14:paraId="05A8767B" w14:textId="77777777" w:rsidR="009B77CC" w:rsidRPr="00FE129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E1298">
        <w:rPr>
          <w:rFonts w:ascii="Arial" w:hAnsi="Arial" w:cs="Arial"/>
          <w:bCs/>
        </w:rPr>
        <w:t>Papír,</w:t>
      </w:r>
    </w:p>
    <w:p w14:paraId="2AD5F85E" w14:textId="77777777" w:rsidR="009B77CC" w:rsidRPr="00FE129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E1298">
        <w:rPr>
          <w:rFonts w:ascii="Arial" w:hAnsi="Arial" w:cs="Arial"/>
          <w:bCs/>
        </w:rPr>
        <w:t>Plasty</w:t>
      </w:r>
      <w:r w:rsidR="00745703" w:rsidRPr="00FE1298">
        <w:rPr>
          <w:rFonts w:ascii="Arial" w:hAnsi="Arial" w:cs="Arial"/>
          <w:bCs/>
        </w:rPr>
        <w:t xml:space="preserve"> včetně PET lahví</w:t>
      </w:r>
      <w:r w:rsidRPr="00FE1298">
        <w:rPr>
          <w:rFonts w:ascii="Arial" w:hAnsi="Arial" w:cs="Arial"/>
          <w:bCs/>
        </w:rPr>
        <w:t>,</w:t>
      </w:r>
    </w:p>
    <w:p w14:paraId="6DA60404" w14:textId="77777777" w:rsidR="009B77CC" w:rsidRPr="00FE129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E1298">
        <w:rPr>
          <w:rFonts w:ascii="Arial" w:hAnsi="Arial" w:cs="Arial"/>
          <w:bCs/>
        </w:rPr>
        <w:t>Sklo,</w:t>
      </w:r>
    </w:p>
    <w:p w14:paraId="14F4ED70" w14:textId="77777777" w:rsidR="009B77CC" w:rsidRPr="00FE129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E1298">
        <w:rPr>
          <w:rFonts w:ascii="Arial" w:hAnsi="Arial" w:cs="Arial"/>
          <w:bCs/>
        </w:rPr>
        <w:t>Kovy,</w:t>
      </w:r>
    </w:p>
    <w:p w14:paraId="1345AF64" w14:textId="77777777" w:rsidR="0024722A" w:rsidRPr="00FE1298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bCs/>
          <w:sz w:val="22"/>
          <w:szCs w:val="22"/>
        </w:rPr>
        <w:t>Nebezpečné odpady</w:t>
      </w:r>
      <w:r w:rsidR="00795009" w:rsidRPr="00FE1298">
        <w:rPr>
          <w:rFonts w:ascii="Arial" w:hAnsi="Arial" w:cs="Arial"/>
          <w:bCs/>
          <w:sz w:val="22"/>
          <w:szCs w:val="22"/>
        </w:rPr>
        <w:t>,</w:t>
      </w:r>
    </w:p>
    <w:p w14:paraId="736650AA" w14:textId="77777777" w:rsidR="00053446" w:rsidRPr="00FE1298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FE1298">
        <w:rPr>
          <w:rFonts w:ascii="Arial" w:hAnsi="Arial" w:cs="Arial"/>
          <w:bCs/>
          <w:sz w:val="22"/>
          <w:szCs w:val="22"/>
        </w:rPr>
        <w:t>Objemný odpad,</w:t>
      </w:r>
    </w:p>
    <w:p w14:paraId="37317295" w14:textId="77777777" w:rsidR="00053446" w:rsidRPr="00FE1298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Jedlé oleje a tuky,</w:t>
      </w:r>
    </w:p>
    <w:p w14:paraId="15504F02" w14:textId="59BEC9B1" w:rsidR="00E66B2E" w:rsidRPr="00FE1298" w:rsidRDefault="006F432E" w:rsidP="00B41DDF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Textil</w:t>
      </w:r>
      <w:r w:rsidR="00FE1298" w:rsidRPr="00FE1298">
        <w:rPr>
          <w:rFonts w:ascii="Arial" w:hAnsi="Arial" w:cs="Arial"/>
          <w:sz w:val="22"/>
          <w:szCs w:val="22"/>
        </w:rPr>
        <w:t>,</w:t>
      </w:r>
    </w:p>
    <w:p w14:paraId="68A4D685" w14:textId="7B1E7015" w:rsidR="00FE1298" w:rsidRPr="00FE1298" w:rsidRDefault="00FE1298" w:rsidP="00B41DDF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Dřevo,</w:t>
      </w:r>
    </w:p>
    <w:p w14:paraId="44F3C82F" w14:textId="074C7315" w:rsidR="00A342C0" w:rsidRPr="00FE1298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Směsný komunální odpad</w:t>
      </w:r>
      <w:r w:rsidR="00FE1298" w:rsidRPr="00FE1298">
        <w:rPr>
          <w:rFonts w:ascii="Arial" w:hAnsi="Arial" w:cs="Arial"/>
          <w:sz w:val="22"/>
          <w:szCs w:val="22"/>
        </w:rPr>
        <w:t>.</w:t>
      </w:r>
    </w:p>
    <w:p w14:paraId="39497617" w14:textId="77777777" w:rsidR="007909DA" w:rsidRPr="00FE1298" w:rsidRDefault="007909DA" w:rsidP="00115451">
      <w:pPr>
        <w:rPr>
          <w:rFonts w:ascii="Arial" w:hAnsi="Arial" w:cs="Arial"/>
          <w:sz w:val="22"/>
          <w:szCs w:val="22"/>
        </w:rPr>
      </w:pPr>
    </w:p>
    <w:p w14:paraId="52441464" w14:textId="3CD99B0F" w:rsidR="00262D62" w:rsidRPr="00FE129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FE1298">
        <w:rPr>
          <w:rFonts w:ascii="Arial" w:hAnsi="Arial" w:cs="Arial"/>
          <w:sz w:val="22"/>
          <w:szCs w:val="22"/>
        </w:rPr>
        <w:t xml:space="preserve">m </w:t>
      </w:r>
      <w:r w:rsidR="00795009" w:rsidRPr="00FE1298">
        <w:rPr>
          <w:rFonts w:ascii="Arial" w:hAnsi="Arial" w:cs="Arial"/>
          <w:sz w:val="22"/>
          <w:szCs w:val="22"/>
        </w:rPr>
        <w:t>komunální</w:t>
      </w:r>
      <w:r w:rsidR="00FB36A3" w:rsidRPr="00FE1298">
        <w:rPr>
          <w:rFonts w:ascii="Arial" w:hAnsi="Arial" w:cs="Arial"/>
          <w:sz w:val="22"/>
          <w:szCs w:val="22"/>
        </w:rPr>
        <w:t>m</w:t>
      </w:r>
      <w:r w:rsidR="00795009" w:rsidRPr="00FE1298">
        <w:rPr>
          <w:rFonts w:ascii="Arial" w:hAnsi="Arial" w:cs="Arial"/>
          <w:sz w:val="22"/>
          <w:szCs w:val="22"/>
        </w:rPr>
        <w:t xml:space="preserve"> </w:t>
      </w:r>
      <w:r w:rsidRPr="00FE1298">
        <w:rPr>
          <w:rFonts w:ascii="Arial" w:hAnsi="Arial" w:cs="Arial"/>
          <w:sz w:val="22"/>
          <w:szCs w:val="22"/>
        </w:rPr>
        <w:t>odpad</w:t>
      </w:r>
      <w:r w:rsidR="00FB36A3" w:rsidRPr="00FE1298">
        <w:rPr>
          <w:rFonts w:ascii="Arial" w:hAnsi="Arial" w:cs="Arial"/>
          <w:sz w:val="22"/>
          <w:szCs w:val="22"/>
        </w:rPr>
        <w:t>em</w:t>
      </w:r>
      <w:r w:rsidRPr="00FE1298">
        <w:rPr>
          <w:rFonts w:ascii="Arial" w:hAnsi="Arial" w:cs="Arial"/>
          <w:sz w:val="22"/>
          <w:szCs w:val="22"/>
        </w:rPr>
        <w:t xml:space="preserve"> </w:t>
      </w:r>
      <w:r w:rsidR="00FB36A3" w:rsidRPr="00FE1298">
        <w:rPr>
          <w:rFonts w:ascii="Arial" w:hAnsi="Arial" w:cs="Arial"/>
          <w:sz w:val="22"/>
          <w:szCs w:val="22"/>
        </w:rPr>
        <w:t>se rozumí</w:t>
      </w:r>
      <w:r w:rsidRPr="00FE129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FE129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FE1298">
        <w:rPr>
          <w:rFonts w:ascii="Arial" w:hAnsi="Arial" w:cs="Arial"/>
          <w:sz w:val="22"/>
          <w:szCs w:val="22"/>
        </w:rPr>
        <w:t>po</w:t>
      </w:r>
      <w:r w:rsidR="00FB6AE5" w:rsidRPr="00FE1298">
        <w:rPr>
          <w:rFonts w:ascii="Arial" w:hAnsi="Arial" w:cs="Arial"/>
          <w:sz w:val="22"/>
          <w:szCs w:val="22"/>
        </w:rPr>
        <w:t xml:space="preserve">dle </w:t>
      </w:r>
      <w:r w:rsidRPr="00FE1298">
        <w:rPr>
          <w:rFonts w:ascii="Arial" w:hAnsi="Arial" w:cs="Arial"/>
          <w:sz w:val="22"/>
          <w:szCs w:val="22"/>
        </w:rPr>
        <w:t>odst</w:t>
      </w:r>
      <w:r w:rsidR="00FB36A3" w:rsidRPr="00FE1298">
        <w:rPr>
          <w:rFonts w:ascii="Arial" w:hAnsi="Arial" w:cs="Arial"/>
          <w:sz w:val="22"/>
          <w:szCs w:val="22"/>
        </w:rPr>
        <w:t>avce</w:t>
      </w:r>
      <w:r w:rsidRPr="00FE129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E1298">
        <w:rPr>
          <w:rFonts w:ascii="Arial" w:hAnsi="Arial" w:cs="Arial"/>
          <w:sz w:val="22"/>
          <w:szCs w:val="22"/>
        </w:rPr>
        <w:t>, d), e)</w:t>
      </w:r>
      <w:r w:rsidR="002C442F" w:rsidRPr="00FE1298">
        <w:rPr>
          <w:rFonts w:ascii="Arial" w:hAnsi="Arial" w:cs="Arial"/>
          <w:sz w:val="22"/>
          <w:szCs w:val="22"/>
        </w:rPr>
        <w:t>,</w:t>
      </w:r>
      <w:r w:rsidR="00745703" w:rsidRPr="00FE1298">
        <w:rPr>
          <w:rFonts w:ascii="Arial" w:hAnsi="Arial" w:cs="Arial"/>
          <w:sz w:val="22"/>
          <w:szCs w:val="22"/>
        </w:rPr>
        <w:t xml:space="preserve"> f)</w:t>
      </w:r>
      <w:r w:rsidR="00D226C7" w:rsidRPr="00FE1298">
        <w:rPr>
          <w:rFonts w:ascii="Arial" w:hAnsi="Arial" w:cs="Arial"/>
          <w:sz w:val="22"/>
          <w:szCs w:val="22"/>
        </w:rPr>
        <w:t>,</w:t>
      </w:r>
      <w:r w:rsidR="00AC2295" w:rsidRPr="00FE1298">
        <w:rPr>
          <w:rFonts w:ascii="Arial" w:hAnsi="Arial" w:cs="Arial"/>
          <w:sz w:val="22"/>
          <w:szCs w:val="22"/>
        </w:rPr>
        <w:t xml:space="preserve"> </w:t>
      </w:r>
      <w:r w:rsidR="002C442F" w:rsidRPr="00FE1298">
        <w:rPr>
          <w:rFonts w:ascii="Arial" w:hAnsi="Arial" w:cs="Arial"/>
          <w:sz w:val="22"/>
          <w:szCs w:val="22"/>
        </w:rPr>
        <w:t>g</w:t>
      </w:r>
      <w:r w:rsidR="00547890" w:rsidRPr="00FE1298">
        <w:rPr>
          <w:rFonts w:ascii="Arial" w:hAnsi="Arial" w:cs="Arial"/>
          <w:sz w:val="22"/>
          <w:szCs w:val="22"/>
        </w:rPr>
        <w:t>)</w:t>
      </w:r>
      <w:r w:rsidR="00A342C0" w:rsidRPr="00FE1298">
        <w:rPr>
          <w:rFonts w:ascii="Arial" w:hAnsi="Arial" w:cs="Arial"/>
          <w:sz w:val="22"/>
          <w:szCs w:val="22"/>
        </w:rPr>
        <w:t>,</w:t>
      </w:r>
      <w:r w:rsidR="006F432E" w:rsidRPr="00FE1298">
        <w:rPr>
          <w:rFonts w:ascii="Arial" w:hAnsi="Arial" w:cs="Arial"/>
          <w:sz w:val="22"/>
          <w:szCs w:val="22"/>
        </w:rPr>
        <w:t xml:space="preserve"> h</w:t>
      </w:r>
      <w:r w:rsidR="00D226C7" w:rsidRPr="00FE1298">
        <w:rPr>
          <w:rFonts w:ascii="Arial" w:hAnsi="Arial" w:cs="Arial"/>
          <w:sz w:val="22"/>
          <w:szCs w:val="22"/>
        </w:rPr>
        <w:t>)</w:t>
      </w:r>
      <w:r w:rsidR="00627A30">
        <w:rPr>
          <w:rFonts w:ascii="Arial" w:hAnsi="Arial" w:cs="Arial"/>
          <w:sz w:val="22"/>
          <w:szCs w:val="22"/>
        </w:rPr>
        <w:t>,</w:t>
      </w:r>
      <w:r w:rsidR="00A342C0" w:rsidRPr="00FE1298">
        <w:rPr>
          <w:rFonts w:ascii="Arial" w:hAnsi="Arial" w:cs="Arial"/>
          <w:sz w:val="22"/>
          <w:szCs w:val="22"/>
        </w:rPr>
        <w:t xml:space="preserve"> </w:t>
      </w:r>
      <w:r w:rsidR="006F432E" w:rsidRPr="00FE1298">
        <w:rPr>
          <w:rFonts w:ascii="Arial" w:hAnsi="Arial" w:cs="Arial"/>
          <w:sz w:val="22"/>
          <w:szCs w:val="22"/>
        </w:rPr>
        <w:t>i</w:t>
      </w:r>
      <w:r w:rsidR="00A342C0" w:rsidRPr="00FE1298">
        <w:rPr>
          <w:rFonts w:ascii="Arial" w:hAnsi="Arial" w:cs="Arial"/>
          <w:sz w:val="22"/>
          <w:szCs w:val="22"/>
        </w:rPr>
        <w:t>)</w:t>
      </w:r>
      <w:r w:rsidR="00627A30">
        <w:rPr>
          <w:rFonts w:ascii="Arial" w:hAnsi="Arial" w:cs="Arial"/>
          <w:sz w:val="22"/>
          <w:szCs w:val="22"/>
        </w:rPr>
        <w:t xml:space="preserve"> a j)</w:t>
      </w:r>
      <w:r w:rsidRPr="00FE1298">
        <w:rPr>
          <w:rFonts w:ascii="Arial" w:hAnsi="Arial" w:cs="Arial"/>
          <w:sz w:val="22"/>
          <w:szCs w:val="22"/>
        </w:rPr>
        <w:t>.</w:t>
      </w:r>
    </w:p>
    <w:p w14:paraId="18CF1779" w14:textId="77777777" w:rsidR="00262D62" w:rsidRPr="00FE129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C439F3" w14:textId="3620A3EF" w:rsidR="00262D62" w:rsidRPr="00FE129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11EFF393" w14:textId="77777777" w:rsidR="00262D62" w:rsidRPr="00FE129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600F24" w14:textId="77777777" w:rsidR="00553B78" w:rsidRPr="00FE129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31AF85" w14:textId="77777777" w:rsidR="0024722A" w:rsidRPr="00FE129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>Čl. 3</w:t>
      </w:r>
    </w:p>
    <w:p w14:paraId="72275A2E" w14:textId="77777777" w:rsidR="00074576" w:rsidRPr="00FE1298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BB80E2" w14:textId="77777777" w:rsidR="00223F72" w:rsidRPr="00FE1298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4C46C7" w14:textId="3D783C15" w:rsidR="002A3581" w:rsidRPr="00FE129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Papír, plasty, sklo, </w:t>
      </w:r>
      <w:r w:rsidR="00E5725E" w:rsidRPr="00FE1298">
        <w:rPr>
          <w:rFonts w:ascii="Arial" w:hAnsi="Arial" w:cs="Arial"/>
          <w:sz w:val="22"/>
          <w:szCs w:val="22"/>
        </w:rPr>
        <w:t>biologické odpady</w:t>
      </w:r>
      <w:r w:rsidR="00181515" w:rsidRPr="00FE1298">
        <w:rPr>
          <w:rFonts w:ascii="Arial" w:hAnsi="Arial" w:cs="Arial"/>
          <w:sz w:val="22"/>
          <w:szCs w:val="22"/>
        </w:rPr>
        <w:t xml:space="preserve">, jedlé oleje a tuky </w:t>
      </w:r>
      <w:r w:rsidRPr="00FE1298">
        <w:rPr>
          <w:rFonts w:ascii="Arial" w:hAnsi="Arial" w:cs="Arial"/>
          <w:sz w:val="22"/>
          <w:szCs w:val="22"/>
        </w:rPr>
        <w:t>se soustřeďují</w:t>
      </w:r>
      <w:r w:rsidR="0024722A" w:rsidRPr="00FE1298">
        <w:rPr>
          <w:rFonts w:ascii="Arial" w:hAnsi="Arial" w:cs="Arial"/>
          <w:sz w:val="22"/>
          <w:szCs w:val="22"/>
        </w:rPr>
        <w:t xml:space="preserve"> do </w:t>
      </w:r>
      <w:r w:rsidR="005F0210" w:rsidRPr="00FE129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E1298">
        <w:rPr>
          <w:rFonts w:ascii="Arial" w:hAnsi="Arial" w:cs="Arial"/>
          <w:sz w:val="22"/>
          <w:szCs w:val="22"/>
        </w:rPr>
        <w:t xml:space="preserve">, kterými jsou </w:t>
      </w:r>
      <w:r w:rsidR="00E2491F" w:rsidRPr="00FE1298">
        <w:rPr>
          <w:rFonts w:ascii="Arial" w:hAnsi="Arial" w:cs="Arial"/>
          <w:sz w:val="22"/>
          <w:szCs w:val="22"/>
        </w:rPr>
        <w:t>s</w:t>
      </w:r>
      <w:r w:rsidR="005F0210" w:rsidRPr="00FE1298">
        <w:rPr>
          <w:rFonts w:ascii="Arial" w:hAnsi="Arial" w:cs="Arial"/>
          <w:sz w:val="22"/>
          <w:szCs w:val="22"/>
        </w:rPr>
        <w:t>běrné</w:t>
      </w:r>
      <w:r w:rsidR="00E2491F" w:rsidRPr="00FE1298">
        <w:rPr>
          <w:rFonts w:ascii="Arial" w:hAnsi="Arial" w:cs="Arial"/>
          <w:sz w:val="22"/>
          <w:szCs w:val="22"/>
        </w:rPr>
        <w:t xml:space="preserve"> nádob</w:t>
      </w:r>
      <w:r w:rsidR="005F0210" w:rsidRPr="00FE1298">
        <w:rPr>
          <w:rFonts w:ascii="Arial" w:hAnsi="Arial" w:cs="Arial"/>
          <w:sz w:val="22"/>
          <w:szCs w:val="22"/>
        </w:rPr>
        <w:t>y, kontejnery</w:t>
      </w:r>
      <w:r w:rsidR="00B41DDF" w:rsidRPr="00FE1298">
        <w:rPr>
          <w:rFonts w:ascii="Arial" w:hAnsi="Arial" w:cs="Arial"/>
          <w:sz w:val="22"/>
          <w:szCs w:val="22"/>
        </w:rPr>
        <w:t>.</w:t>
      </w:r>
    </w:p>
    <w:p w14:paraId="2744109E" w14:textId="77777777" w:rsidR="0024722A" w:rsidRPr="00FE1298" w:rsidRDefault="0024722A">
      <w:pPr>
        <w:rPr>
          <w:rFonts w:ascii="Arial" w:hAnsi="Arial" w:cs="Arial"/>
          <w:sz w:val="22"/>
          <w:szCs w:val="22"/>
        </w:rPr>
      </w:pPr>
    </w:p>
    <w:p w14:paraId="793E4C72" w14:textId="77777777" w:rsidR="002A3581" w:rsidRPr="00FE129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607A374" w14:textId="7A5DFB6B" w:rsidR="00D736CB" w:rsidRPr="00FE1298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Sběrné nádoby na papír</w:t>
      </w:r>
      <w:r w:rsidR="00627A30">
        <w:rPr>
          <w:rFonts w:ascii="Arial" w:hAnsi="Arial" w:cs="Arial"/>
          <w:sz w:val="22"/>
          <w:szCs w:val="22"/>
        </w:rPr>
        <w:t xml:space="preserve"> a</w:t>
      </w:r>
      <w:r w:rsidRPr="00FE1298">
        <w:rPr>
          <w:rFonts w:ascii="Arial" w:hAnsi="Arial" w:cs="Arial"/>
          <w:sz w:val="22"/>
          <w:szCs w:val="22"/>
        </w:rPr>
        <w:t xml:space="preserve"> </w:t>
      </w:r>
      <w:r w:rsidR="00B41DDF" w:rsidRPr="00FE1298">
        <w:rPr>
          <w:rFonts w:ascii="Arial" w:hAnsi="Arial" w:cs="Arial"/>
          <w:sz w:val="22"/>
          <w:szCs w:val="22"/>
        </w:rPr>
        <w:t xml:space="preserve">plast </w:t>
      </w:r>
      <w:r w:rsidR="00D736CB" w:rsidRPr="00FE1298">
        <w:rPr>
          <w:rFonts w:ascii="Arial" w:hAnsi="Arial" w:cs="Arial"/>
          <w:sz w:val="22"/>
          <w:szCs w:val="22"/>
        </w:rPr>
        <w:t>jsou umístěny</w:t>
      </w:r>
      <w:r w:rsidR="00552FFF" w:rsidRPr="00FE1298">
        <w:rPr>
          <w:rFonts w:ascii="Arial" w:hAnsi="Arial" w:cs="Arial"/>
          <w:sz w:val="22"/>
          <w:szCs w:val="22"/>
        </w:rPr>
        <w:t xml:space="preserve"> </w:t>
      </w:r>
      <w:r w:rsidR="00B41DDF" w:rsidRPr="00FE1298">
        <w:rPr>
          <w:rFonts w:ascii="Arial" w:hAnsi="Arial" w:cs="Arial"/>
          <w:sz w:val="22"/>
          <w:szCs w:val="22"/>
        </w:rPr>
        <w:t xml:space="preserve">individuálně </w:t>
      </w:r>
      <w:r w:rsidR="00627A30">
        <w:rPr>
          <w:rFonts w:ascii="Arial" w:hAnsi="Arial" w:cs="Arial"/>
          <w:sz w:val="22"/>
          <w:szCs w:val="22"/>
        </w:rPr>
        <w:t>u</w:t>
      </w:r>
      <w:r w:rsidR="00B41DDF" w:rsidRPr="00FE1298">
        <w:rPr>
          <w:rFonts w:ascii="Arial" w:hAnsi="Arial" w:cs="Arial"/>
          <w:sz w:val="22"/>
          <w:szCs w:val="22"/>
        </w:rPr>
        <w:t> jednotlivých dom</w:t>
      </w:r>
      <w:r w:rsidR="00627A30">
        <w:rPr>
          <w:rFonts w:ascii="Arial" w:hAnsi="Arial" w:cs="Arial"/>
          <w:sz w:val="22"/>
          <w:szCs w:val="22"/>
        </w:rPr>
        <w:t>ů</w:t>
      </w:r>
      <w:r w:rsidR="00552FFF" w:rsidRPr="00FE1298">
        <w:rPr>
          <w:rFonts w:ascii="Arial" w:hAnsi="Arial" w:cs="Arial"/>
          <w:sz w:val="22"/>
          <w:szCs w:val="22"/>
        </w:rPr>
        <w:t>.</w:t>
      </w:r>
      <w:r w:rsidR="00643788" w:rsidRPr="00FE1298">
        <w:rPr>
          <w:rFonts w:ascii="Arial" w:hAnsi="Arial" w:cs="Arial"/>
          <w:sz w:val="22"/>
          <w:szCs w:val="22"/>
        </w:rPr>
        <w:t xml:space="preserve"> Do sběrné nádoby na plast lze také vkládat nápojové plechovky.</w:t>
      </w:r>
    </w:p>
    <w:p w14:paraId="4E1684AA" w14:textId="73D877F9" w:rsidR="00E2491F" w:rsidRPr="00FE1298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Sběrné nádoby na </w:t>
      </w:r>
      <w:r w:rsidR="00B41DDF" w:rsidRPr="00FE1298">
        <w:rPr>
          <w:rFonts w:ascii="Arial" w:hAnsi="Arial" w:cs="Arial"/>
          <w:sz w:val="22"/>
          <w:szCs w:val="22"/>
        </w:rPr>
        <w:t>sklo</w:t>
      </w:r>
      <w:r w:rsidR="00D736CB" w:rsidRPr="00FE1298">
        <w:rPr>
          <w:rFonts w:ascii="Arial" w:hAnsi="Arial" w:cs="Arial"/>
          <w:sz w:val="22"/>
          <w:szCs w:val="22"/>
        </w:rPr>
        <w:t xml:space="preserve"> jsou umístěny</w:t>
      </w:r>
      <w:r w:rsidR="00552FFF" w:rsidRPr="00FE1298">
        <w:rPr>
          <w:rFonts w:ascii="Arial" w:hAnsi="Arial" w:cs="Arial"/>
          <w:sz w:val="22"/>
          <w:szCs w:val="22"/>
        </w:rPr>
        <w:t xml:space="preserve"> </w:t>
      </w:r>
      <w:r w:rsidR="00B41DDF" w:rsidRPr="00FE1298">
        <w:rPr>
          <w:rFonts w:ascii="Arial" w:hAnsi="Arial" w:cs="Arial"/>
          <w:sz w:val="22"/>
          <w:szCs w:val="22"/>
        </w:rPr>
        <w:t>na návsi u obecního úřadu</w:t>
      </w:r>
      <w:r w:rsidR="00552FFF" w:rsidRPr="00FE1298">
        <w:rPr>
          <w:rFonts w:ascii="Arial" w:hAnsi="Arial" w:cs="Arial"/>
          <w:sz w:val="22"/>
          <w:szCs w:val="22"/>
        </w:rPr>
        <w:t>.</w:t>
      </w:r>
    </w:p>
    <w:p w14:paraId="1C8C9FFB" w14:textId="660C507A" w:rsidR="00E6317C" w:rsidRPr="00FE1298" w:rsidRDefault="00E6317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Jedlé oleje a tuky je možné odevzdat při svozu směsného komunálního odpadu položením na sběrnou nádobu.</w:t>
      </w:r>
    </w:p>
    <w:p w14:paraId="6A11B5B2" w14:textId="77777777" w:rsidR="0024722A" w:rsidRPr="00FE129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74695F" w14:textId="77777777" w:rsidR="0024722A" w:rsidRPr="00FE129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0FB3715" w14:textId="77777777" w:rsidR="00223F72" w:rsidRPr="00FE129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26004C5" w14:textId="50790199" w:rsidR="0024722A" w:rsidRPr="00FE129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E1298">
        <w:rPr>
          <w:rFonts w:ascii="Arial" w:hAnsi="Arial" w:cs="Arial"/>
          <w:bCs/>
        </w:rPr>
        <w:t>P</w:t>
      </w:r>
      <w:r w:rsidR="0024722A" w:rsidRPr="00FE1298">
        <w:rPr>
          <w:rFonts w:ascii="Arial" w:hAnsi="Arial" w:cs="Arial"/>
          <w:bCs/>
        </w:rPr>
        <w:t>apír</w:t>
      </w:r>
      <w:r w:rsidR="00627A30">
        <w:rPr>
          <w:rFonts w:ascii="Arial" w:hAnsi="Arial" w:cs="Arial"/>
          <w:bCs/>
        </w:rPr>
        <w:t xml:space="preserve"> –</w:t>
      </w:r>
      <w:r w:rsidR="0024722A" w:rsidRPr="00FE1298">
        <w:rPr>
          <w:rFonts w:ascii="Arial" w:hAnsi="Arial" w:cs="Arial"/>
          <w:bCs/>
        </w:rPr>
        <w:t xml:space="preserve"> barva </w:t>
      </w:r>
      <w:r w:rsidR="00B41DDF" w:rsidRPr="00FE1298">
        <w:rPr>
          <w:rFonts w:ascii="Arial" w:hAnsi="Arial" w:cs="Arial"/>
          <w:bCs/>
        </w:rPr>
        <w:t>modrá</w:t>
      </w:r>
    </w:p>
    <w:p w14:paraId="48A3D8CD" w14:textId="22AB9464" w:rsidR="00A94551" w:rsidRPr="00FE129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E1298">
        <w:rPr>
          <w:rFonts w:ascii="Arial" w:hAnsi="Arial" w:cs="Arial"/>
          <w:bCs/>
        </w:rPr>
        <w:t>Plasty, PET lahve,</w:t>
      </w:r>
      <w:r w:rsidR="00FE1298" w:rsidRPr="00FE1298">
        <w:rPr>
          <w:rFonts w:ascii="Arial" w:hAnsi="Arial" w:cs="Arial"/>
          <w:bCs/>
        </w:rPr>
        <w:t xml:space="preserve"> nápojové plechovky</w:t>
      </w:r>
      <w:r w:rsidR="00627A30">
        <w:rPr>
          <w:rFonts w:ascii="Arial" w:hAnsi="Arial" w:cs="Arial"/>
          <w:bCs/>
        </w:rPr>
        <w:t xml:space="preserve"> –</w:t>
      </w:r>
      <w:r w:rsidRPr="00FE1298">
        <w:rPr>
          <w:rFonts w:ascii="Arial" w:hAnsi="Arial" w:cs="Arial"/>
          <w:bCs/>
        </w:rPr>
        <w:t xml:space="preserve"> barva </w:t>
      </w:r>
      <w:r w:rsidR="002A3581" w:rsidRPr="00FE1298">
        <w:rPr>
          <w:rFonts w:ascii="Arial" w:hAnsi="Arial" w:cs="Arial"/>
          <w:bCs/>
        </w:rPr>
        <w:t>žlutá</w:t>
      </w:r>
    </w:p>
    <w:p w14:paraId="50C1109B" w14:textId="560159A6" w:rsidR="0024722A" w:rsidRPr="00FE129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E1298">
        <w:rPr>
          <w:rFonts w:ascii="Arial" w:hAnsi="Arial" w:cs="Arial"/>
          <w:bCs/>
        </w:rPr>
        <w:t>S</w:t>
      </w:r>
      <w:r w:rsidR="0024722A" w:rsidRPr="00FE1298">
        <w:rPr>
          <w:rFonts w:ascii="Arial" w:hAnsi="Arial" w:cs="Arial"/>
          <w:bCs/>
        </w:rPr>
        <w:t>klo</w:t>
      </w:r>
      <w:r w:rsidR="00627A30">
        <w:rPr>
          <w:rFonts w:ascii="Arial" w:hAnsi="Arial" w:cs="Arial"/>
          <w:bCs/>
        </w:rPr>
        <w:t xml:space="preserve"> –</w:t>
      </w:r>
      <w:r w:rsidR="0024722A" w:rsidRPr="00FE1298">
        <w:rPr>
          <w:rFonts w:ascii="Arial" w:hAnsi="Arial" w:cs="Arial"/>
          <w:bCs/>
        </w:rPr>
        <w:t xml:space="preserve"> barva </w:t>
      </w:r>
      <w:r w:rsidR="00B41DDF" w:rsidRPr="00FE1298">
        <w:rPr>
          <w:rFonts w:ascii="Arial" w:hAnsi="Arial" w:cs="Arial"/>
          <w:bCs/>
        </w:rPr>
        <w:t>zelená</w:t>
      </w:r>
    </w:p>
    <w:p w14:paraId="57DA9501" w14:textId="77777777" w:rsidR="0024722A" w:rsidRPr="00FE1298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77933535" w14:textId="77777777" w:rsidR="009007DD" w:rsidRPr="00FE1298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FE1298">
        <w:rPr>
          <w:rFonts w:ascii="Arial" w:hAnsi="Arial" w:cs="Arial"/>
          <w:sz w:val="22"/>
          <w:szCs w:val="22"/>
        </w:rPr>
        <w:t>é složky komunálních odpadů</w:t>
      </w:r>
      <w:r w:rsidR="00FF60D6" w:rsidRPr="00FE1298">
        <w:rPr>
          <w:rFonts w:ascii="Arial" w:hAnsi="Arial" w:cs="Arial"/>
          <w:sz w:val="22"/>
          <w:szCs w:val="22"/>
        </w:rPr>
        <w:t>,</w:t>
      </w:r>
      <w:r w:rsidR="00223F72" w:rsidRPr="00FE1298">
        <w:rPr>
          <w:rFonts w:ascii="Arial" w:hAnsi="Arial" w:cs="Arial"/>
          <w:sz w:val="22"/>
          <w:szCs w:val="22"/>
        </w:rPr>
        <w:t xml:space="preserve"> </w:t>
      </w:r>
      <w:r w:rsidR="00A94551" w:rsidRPr="00FE1298">
        <w:rPr>
          <w:rFonts w:ascii="Arial" w:hAnsi="Arial" w:cs="Arial"/>
          <w:sz w:val="22"/>
          <w:szCs w:val="22"/>
        </w:rPr>
        <w:t>než</w:t>
      </w:r>
      <w:r w:rsidRPr="00FE129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FE1298">
        <w:rPr>
          <w:rFonts w:ascii="Arial" w:hAnsi="Arial" w:cs="Arial"/>
          <w:sz w:val="22"/>
          <w:szCs w:val="22"/>
        </w:rPr>
        <w:t>.</w:t>
      </w:r>
    </w:p>
    <w:p w14:paraId="656D1708" w14:textId="77777777" w:rsidR="009007DD" w:rsidRPr="00FE1298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5197396" w14:textId="77777777" w:rsidR="009007DD" w:rsidRPr="00FE1298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C7407A0" w14:textId="77777777" w:rsidR="003A0DB1" w:rsidRPr="00FE1298" w:rsidRDefault="003A0DB1" w:rsidP="003A0DB1">
      <w:pPr>
        <w:pStyle w:val="Default"/>
        <w:ind w:left="360"/>
        <w:rPr>
          <w:color w:val="auto"/>
        </w:rPr>
      </w:pPr>
    </w:p>
    <w:p w14:paraId="6A555F90" w14:textId="4D914B2D" w:rsidR="00FB298C" w:rsidRPr="00FE1298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Papír, plasty, sklo, kovy</w:t>
      </w:r>
      <w:r w:rsidR="005208C9" w:rsidRPr="00FE1298">
        <w:rPr>
          <w:rFonts w:ascii="Arial" w:hAnsi="Arial" w:cs="Arial"/>
          <w:sz w:val="22"/>
          <w:szCs w:val="22"/>
        </w:rPr>
        <w:t xml:space="preserve">, biologické odpady, jedlé oleje a tuky, textil, </w:t>
      </w:r>
      <w:r w:rsidR="00FE1298" w:rsidRPr="00FE1298">
        <w:rPr>
          <w:rFonts w:ascii="Arial" w:hAnsi="Arial" w:cs="Arial"/>
          <w:sz w:val="22"/>
          <w:szCs w:val="22"/>
        </w:rPr>
        <w:t xml:space="preserve">dřevo, </w:t>
      </w:r>
      <w:r w:rsidR="005208C9" w:rsidRPr="00FE1298">
        <w:rPr>
          <w:rFonts w:ascii="Arial" w:hAnsi="Arial" w:cs="Arial"/>
          <w:sz w:val="22"/>
          <w:szCs w:val="22"/>
        </w:rPr>
        <w:t xml:space="preserve">nebezpečné odpady </w:t>
      </w:r>
      <w:r w:rsidR="00FB298C" w:rsidRPr="00FE1298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B41DDF" w:rsidRPr="00FE1298">
        <w:rPr>
          <w:rFonts w:ascii="Arial" w:hAnsi="Arial" w:cs="Arial"/>
          <w:sz w:val="22"/>
          <w:szCs w:val="22"/>
        </w:rPr>
        <w:t>u ČOV Mokrý Lom.</w:t>
      </w:r>
      <w:r w:rsidR="00627A30" w:rsidRPr="00627A30">
        <w:rPr>
          <w:rFonts w:ascii="Arial" w:hAnsi="Arial" w:cs="Arial"/>
          <w:sz w:val="22"/>
          <w:szCs w:val="22"/>
        </w:rPr>
        <w:t xml:space="preserve"> </w:t>
      </w:r>
      <w:r w:rsidR="00627A30">
        <w:rPr>
          <w:rFonts w:ascii="Arial" w:hAnsi="Arial" w:cs="Arial"/>
          <w:sz w:val="22"/>
          <w:szCs w:val="22"/>
        </w:rPr>
        <w:t xml:space="preserve">Biologický odpad je také možné kompostovat </w:t>
      </w:r>
      <w:r w:rsidR="00627A30" w:rsidRPr="00FE1298">
        <w:rPr>
          <w:rFonts w:ascii="Arial" w:hAnsi="Arial" w:cs="Arial"/>
          <w:sz w:val="22"/>
          <w:szCs w:val="22"/>
        </w:rPr>
        <w:t xml:space="preserve">individuálně </w:t>
      </w:r>
      <w:r w:rsidR="00627A30">
        <w:rPr>
          <w:rFonts w:ascii="Arial" w:hAnsi="Arial" w:cs="Arial"/>
          <w:sz w:val="22"/>
          <w:szCs w:val="22"/>
        </w:rPr>
        <w:t>u</w:t>
      </w:r>
      <w:r w:rsidR="00627A30" w:rsidRPr="00FE1298">
        <w:rPr>
          <w:rFonts w:ascii="Arial" w:hAnsi="Arial" w:cs="Arial"/>
          <w:sz w:val="22"/>
          <w:szCs w:val="22"/>
        </w:rPr>
        <w:t> jednotlivých dom</w:t>
      </w:r>
      <w:r w:rsidR="00627A30">
        <w:rPr>
          <w:rFonts w:ascii="Arial" w:hAnsi="Arial" w:cs="Arial"/>
          <w:sz w:val="22"/>
          <w:szCs w:val="22"/>
        </w:rPr>
        <w:t>ů</w:t>
      </w:r>
      <w:r w:rsidR="00627A30" w:rsidRPr="00FE1298">
        <w:rPr>
          <w:rFonts w:ascii="Arial" w:hAnsi="Arial" w:cs="Arial"/>
          <w:sz w:val="22"/>
          <w:szCs w:val="22"/>
        </w:rPr>
        <w:t>.</w:t>
      </w:r>
    </w:p>
    <w:p w14:paraId="683FFA5E" w14:textId="77777777" w:rsidR="003A0DB1" w:rsidRPr="00FE1298" w:rsidRDefault="003A0DB1" w:rsidP="003A0DB1">
      <w:pPr>
        <w:pStyle w:val="Default"/>
        <w:ind w:left="360"/>
        <w:rPr>
          <w:color w:val="auto"/>
        </w:rPr>
      </w:pPr>
    </w:p>
    <w:p w14:paraId="7974C6EE" w14:textId="77777777" w:rsidR="0024722A" w:rsidRPr="00FE1298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E1298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FE129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000900D" w14:textId="77777777" w:rsidR="0024722A" w:rsidRPr="00FE1298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E129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FE129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FE1298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E1298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A2F24E" w14:textId="77777777" w:rsidR="0024722A" w:rsidRPr="00FE1298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4AFF9A" w14:textId="77777777" w:rsidR="0024722A" w:rsidRPr="00FE1298" w:rsidRDefault="0024722A" w:rsidP="00223F72">
      <w:pPr>
        <w:rPr>
          <w:rFonts w:ascii="Arial" w:hAnsi="Arial" w:cs="Arial"/>
          <w:sz w:val="22"/>
          <w:szCs w:val="22"/>
        </w:rPr>
      </w:pPr>
    </w:p>
    <w:p w14:paraId="4E3CA38C" w14:textId="33116768" w:rsidR="00C94283" w:rsidRPr="00FE1298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Nebezpečný odpad lze odevzdávat ve sběrném dvoře, který je umístěn </w:t>
      </w:r>
      <w:r w:rsidR="005208C9" w:rsidRPr="00FE1298">
        <w:rPr>
          <w:rFonts w:ascii="Arial" w:hAnsi="Arial" w:cs="Arial"/>
          <w:sz w:val="22"/>
          <w:szCs w:val="22"/>
        </w:rPr>
        <w:t>u ČOV Mokrý Lom.</w:t>
      </w:r>
    </w:p>
    <w:p w14:paraId="075B2255" w14:textId="77777777" w:rsidR="00C94283" w:rsidRPr="00FE1298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40BCA4" w14:textId="77777777" w:rsidR="0024722A" w:rsidRPr="00FE1298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S</w:t>
      </w:r>
      <w:r w:rsidR="00A11DFF" w:rsidRPr="00FE1298">
        <w:rPr>
          <w:rFonts w:ascii="Arial" w:hAnsi="Arial" w:cs="Arial"/>
          <w:sz w:val="22"/>
          <w:szCs w:val="22"/>
        </w:rPr>
        <w:t>oustřeďování</w:t>
      </w:r>
      <w:r w:rsidRPr="00FE1298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E1298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E1298">
        <w:rPr>
          <w:rFonts w:ascii="Arial" w:hAnsi="Arial" w:cs="Arial"/>
          <w:sz w:val="22"/>
          <w:szCs w:val="22"/>
        </w:rPr>
        <w:t>m</w:t>
      </w:r>
      <w:r w:rsidR="00EA1B4D" w:rsidRPr="00FE1298">
        <w:rPr>
          <w:rFonts w:ascii="Arial" w:hAnsi="Arial" w:cs="Arial"/>
          <w:sz w:val="22"/>
          <w:szCs w:val="22"/>
        </w:rPr>
        <w:t xml:space="preserve"> v čl.</w:t>
      </w:r>
      <w:r w:rsidR="00F301DF" w:rsidRPr="00FE1298">
        <w:rPr>
          <w:rFonts w:ascii="Arial" w:hAnsi="Arial" w:cs="Arial"/>
          <w:sz w:val="22"/>
          <w:szCs w:val="22"/>
        </w:rPr>
        <w:t xml:space="preserve"> </w:t>
      </w:r>
      <w:r w:rsidR="00EA1B4D" w:rsidRPr="00FE1298">
        <w:rPr>
          <w:rFonts w:ascii="Arial" w:hAnsi="Arial" w:cs="Arial"/>
          <w:sz w:val="22"/>
          <w:szCs w:val="22"/>
        </w:rPr>
        <w:t>3 odst. 4</w:t>
      </w:r>
      <w:r w:rsidR="00E8031C" w:rsidRPr="00FE1298">
        <w:rPr>
          <w:rFonts w:ascii="Arial" w:hAnsi="Arial" w:cs="Arial"/>
          <w:sz w:val="22"/>
          <w:szCs w:val="22"/>
        </w:rPr>
        <w:t xml:space="preserve"> a</w:t>
      </w:r>
      <w:r w:rsidR="003A0DB1" w:rsidRPr="00FE1298">
        <w:rPr>
          <w:rFonts w:ascii="Arial" w:hAnsi="Arial" w:cs="Arial"/>
          <w:sz w:val="22"/>
          <w:szCs w:val="22"/>
        </w:rPr>
        <w:t xml:space="preserve"> 5</w:t>
      </w:r>
      <w:r w:rsidR="00431942" w:rsidRPr="00FE1298">
        <w:rPr>
          <w:rFonts w:ascii="Arial" w:hAnsi="Arial" w:cs="Arial"/>
          <w:sz w:val="22"/>
          <w:szCs w:val="22"/>
        </w:rPr>
        <w:t>.</w:t>
      </w:r>
    </w:p>
    <w:p w14:paraId="08A7EB56" w14:textId="77777777" w:rsidR="00547890" w:rsidRPr="00FE1298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CFBF246" w14:textId="77777777" w:rsidR="000F645D" w:rsidRPr="00FE1298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E1298">
        <w:rPr>
          <w:rFonts w:ascii="Arial" w:hAnsi="Arial" w:cs="Arial"/>
          <w:b/>
          <w:sz w:val="22"/>
          <w:szCs w:val="22"/>
        </w:rPr>
        <w:t>5</w:t>
      </w:r>
    </w:p>
    <w:p w14:paraId="588A2B77" w14:textId="77777777" w:rsidR="000F645D" w:rsidRPr="00FE1298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 xml:space="preserve"> </w:t>
      </w:r>
      <w:r w:rsidR="006101FB" w:rsidRPr="00FE1298">
        <w:rPr>
          <w:rFonts w:ascii="Arial" w:hAnsi="Arial" w:cs="Arial"/>
          <w:b/>
          <w:sz w:val="22"/>
          <w:szCs w:val="22"/>
        </w:rPr>
        <w:t>S</w:t>
      </w:r>
      <w:r w:rsidRPr="00FE1298">
        <w:rPr>
          <w:rFonts w:ascii="Arial" w:hAnsi="Arial" w:cs="Arial"/>
          <w:b/>
          <w:sz w:val="22"/>
          <w:szCs w:val="22"/>
        </w:rPr>
        <w:t>voz objemného odpadu</w:t>
      </w:r>
    </w:p>
    <w:p w14:paraId="47B24B5F" w14:textId="77777777" w:rsidR="000F645D" w:rsidRPr="00FE1298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C18AA7" w14:textId="3428FF40" w:rsidR="001476FD" w:rsidRPr="00FE1298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5208C9" w:rsidRPr="00FE1298">
        <w:rPr>
          <w:rFonts w:ascii="Arial" w:hAnsi="Arial" w:cs="Arial"/>
          <w:sz w:val="22"/>
          <w:szCs w:val="22"/>
        </w:rPr>
        <w:t>u ČOV Mokrý Lom.</w:t>
      </w:r>
    </w:p>
    <w:p w14:paraId="72F1001B" w14:textId="77777777" w:rsidR="00D25BA7" w:rsidRPr="00FE1298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9E0B0A" w14:textId="77777777" w:rsidR="00D25BA7" w:rsidRPr="00FE129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S</w:t>
      </w:r>
      <w:r w:rsidR="00912D28" w:rsidRPr="00FE1298">
        <w:rPr>
          <w:rFonts w:ascii="Arial" w:hAnsi="Arial" w:cs="Arial"/>
          <w:sz w:val="22"/>
          <w:szCs w:val="22"/>
        </w:rPr>
        <w:t>oustřeďování</w:t>
      </w:r>
      <w:r w:rsidRPr="00FE129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E1298">
        <w:rPr>
          <w:rFonts w:ascii="Arial" w:hAnsi="Arial" w:cs="Arial"/>
          <w:sz w:val="22"/>
          <w:szCs w:val="22"/>
        </w:rPr>
        <w:t>m</w:t>
      </w:r>
      <w:r w:rsidRPr="00FE1298">
        <w:rPr>
          <w:rFonts w:ascii="Arial" w:hAnsi="Arial" w:cs="Arial"/>
          <w:sz w:val="22"/>
          <w:szCs w:val="22"/>
        </w:rPr>
        <w:t xml:space="preserve"> v čl. 3 odst. 4</w:t>
      </w:r>
      <w:r w:rsidR="00E8031C" w:rsidRPr="00FE1298">
        <w:rPr>
          <w:rFonts w:ascii="Arial" w:hAnsi="Arial" w:cs="Arial"/>
          <w:sz w:val="22"/>
          <w:szCs w:val="22"/>
        </w:rPr>
        <w:t xml:space="preserve"> a</w:t>
      </w:r>
      <w:r w:rsidR="003A0DB1" w:rsidRPr="00FE1298">
        <w:rPr>
          <w:rFonts w:ascii="Arial" w:hAnsi="Arial" w:cs="Arial"/>
          <w:sz w:val="22"/>
          <w:szCs w:val="22"/>
        </w:rPr>
        <w:t xml:space="preserve"> 5</w:t>
      </w:r>
      <w:r w:rsidRPr="00FE1298">
        <w:rPr>
          <w:rFonts w:ascii="Arial" w:hAnsi="Arial" w:cs="Arial"/>
          <w:sz w:val="22"/>
          <w:szCs w:val="22"/>
        </w:rPr>
        <w:t xml:space="preserve">. </w:t>
      </w:r>
    </w:p>
    <w:p w14:paraId="241A4298" w14:textId="77777777" w:rsidR="00F71191" w:rsidRPr="00FE1298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E799165" w14:textId="77777777" w:rsidR="0024722A" w:rsidRPr="00FE129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E1298">
        <w:rPr>
          <w:rFonts w:ascii="Arial" w:hAnsi="Arial" w:cs="Arial"/>
          <w:b/>
          <w:sz w:val="22"/>
          <w:szCs w:val="22"/>
        </w:rPr>
        <w:t>6</w:t>
      </w:r>
    </w:p>
    <w:p w14:paraId="38CB90CE" w14:textId="77777777" w:rsidR="0024722A" w:rsidRPr="00FE129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>S</w:t>
      </w:r>
      <w:r w:rsidR="00912D28" w:rsidRPr="00FE1298">
        <w:rPr>
          <w:rFonts w:ascii="Arial" w:hAnsi="Arial" w:cs="Arial"/>
          <w:b/>
          <w:sz w:val="22"/>
          <w:szCs w:val="22"/>
        </w:rPr>
        <w:t>oustřeďování</w:t>
      </w:r>
      <w:r w:rsidRPr="00FE1298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E1298">
        <w:rPr>
          <w:rFonts w:ascii="Arial" w:hAnsi="Arial" w:cs="Arial"/>
          <w:b/>
          <w:sz w:val="22"/>
          <w:szCs w:val="22"/>
        </w:rPr>
        <w:t xml:space="preserve">komunálního </w:t>
      </w:r>
      <w:r w:rsidRPr="00FE1298">
        <w:rPr>
          <w:rFonts w:ascii="Arial" w:hAnsi="Arial" w:cs="Arial"/>
          <w:b/>
          <w:sz w:val="22"/>
          <w:szCs w:val="22"/>
        </w:rPr>
        <w:t xml:space="preserve">odpadu </w:t>
      </w:r>
    </w:p>
    <w:p w14:paraId="747F02C1" w14:textId="77777777" w:rsidR="0024722A" w:rsidRPr="00FE129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9990BC" w14:textId="51377EC7" w:rsidR="0025354B" w:rsidRPr="00FE129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E1298">
        <w:rPr>
          <w:rFonts w:ascii="Arial" w:hAnsi="Arial" w:cs="Arial"/>
          <w:sz w:val="22"/>
          <w:szCs w:val="22"/>
        </w:rPr>
        <w:t xml:space="preserve">odkládá </w:t>
      </w:r>
      <w:r w:rsidRPr="00FE1298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E1298">
        <w:rPr>
          <w:rFonts w:ascii="Arial" w:hAnsi="Arial" w:cs="Arial"/>
          <w:sz w:val="22"/>
          <w:szCs w:val="22"/>
        </w:rPr>
        <w:t xml:space="preserve"> </w:t>
      </w:r>
    </w:p>
    <w:p w14:paraId="6952686B" w14:textId="77777777" w:rsidR="0025354B" w:rsidRPr="00FE129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bCs/>
          <w:sz w:val="22"/>
          <w:szCs w:val="22"/>
        </w:rPr>
        <w:t>popelnice</w:t>
      </w:r>
    </w:p>
    <w:p w14:paraId="7FA9B3C1" w14:textId="77777777" w:rsidR="00CF5BE8" w:rsidRPr="00FE129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odpadkové koše</w:t>
      </w:r>
      <w:r w:rsidR="0025354B" w:rsidRPr="00FE129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75E3520" w14:textId="77777777" w:rsidR="00FE1298" w:rsidRPr="00FE1298" w:rsidRDefault="00FE1298" w:rsidP="00FE129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C61FC4F" w14:textId="77777777" w:rsidR="00CF5BE8" w:rsidRPr="00FE129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S</w:t>
      </w:r>
      <w:r w:rsidR="00247C11" w:rsidRPr="00FE1298">
        <w:rPr>
          <w:rFonts w:ascii="Arial" w:hAnsi="Arial" w:cs="Arial"/>
          <w:sz w:val="22"/>
          <w:szCs w:val="22"/>
        </w:rPr>
        <w:t>oustřeďování</w:t>
      </w:r>
      <w:r w:rsidRPr="00FE129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E1298">
        <w:rPr>
          <w:rFonts w:ascii="Arial" w:hAnsi="Arial" w:cs="Arial"/>
          <w:sz w:val="22"/>
          <w:szCs w:val="22"/>
        </w:rPr>
        <w:br/>
        <w:t>v čl. 3 odst. 4</w:t>
      </w:r>
      <w:r w:rsidR="00E8031C" w:rsidRPr="00FE1298">
        <w:rPr>
          <w:rFonts w:ascii="Arial" w:hAnsi="Arial" w:cs="Arial"/>
          <w:sz w:val="22"/>
          <w:szCs w:val="22"/>
        </w:rPr>
        <w:t xml:space="preserve"> a</w:t>
      </w:r>
      <w:r w:rsidRPr="00FE1298">
        <w:rPr>
          <w:rFonts w:ascii="Arial" w:hAnsi="Arial" w:cs="Arial"/>
          <w:sz w:val="22"/>
          <w:szCs w:val="22"/>
        </w:rPr>
        <w:t xml:space="preserve"> 5. </w:t>
      </w:r>
    </w:p>
    <w:p w14:paraId="46192CA7" w14:textId="77777777" w:rsidR="000F4568" w:rsidRPr="00FE1298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ED2E739" w14:textId="77777777" w:rsidR="000F4568" w:rsidRPr="00FE129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FE1298">
        <w:rPr>
          <w:rFonts w:ascii="Arial" w:hAnsi="Arial" w:cs="Arial"/>
          <w:b/>
          <w:sz w:val="22"/>
          <w:szCs w:val="22"/>
        </w:rPr>
        <w:t>7</w:t>
      </w:r>
    </w:p>
    <w:p w14:paraId="194DDA1D" w14:textId="77777777" w:rsidR="000F4568" w:rsidRPr="00FE129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E1298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FE1298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AB54461" w14:textId="01783769" w:rsidR="00425B78" w:rsidRPr="00FE129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70D1FC4" w14:textId="77777777" w:rsidR="00543342" w:rsidRPr="00FE1298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FE1298">
        <w:rPr>
          <w:rFonts w:ascii="Arial" w:hAnsi="Arial" w:cs="Arial"/>
          <w:sz w:val="22"/>
          <w:szCs w:val="22"/>
        </w:rPr>
        <w:t>za účelem jejich</w:t>
      </w:r>
      <w:r w:rsidR="00AF49AB" w:rsidRPr="00FE1298">
        <w:rPr>
          <w:rFonts w:ascii="Arial" w:hAnsi="Arial" w:cs="Arial"/>
          <w:sz w:val="22"/>
          <w:szCs w:val="22"/>
        </w:rPr>
        <w:t xml:space="preserve"> opětovného použití </w:t>
      </w:r>
      <w:r w:rsidRPr="00FE1298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FE1298">
        <w:rPr>
          <w:rFonts w:ascii="Arial" w:hAnsi="Arial" w:cs="Arial"/>
          <w:sz w:val="22"/>
          <w:szCs w:val="22"/>
        </w:rPr>
        <w:t xml:space="preserve">movitými </w:t>
      </w:r>
      <w:r w:rsidRPr="00FE1298">
        <w:rPr>
          <w:rFonts w:ascii="Arial" w:hAnsi="Arial" w:cs="Arial"/>
          <w:sz w:val="22"/>
          <w:szCs w:val="22"/>
        </w:rPr>
        <w:t>věcmi:</w:t>
      </w:r>
    </w:p>
    <w:p w14:paraId="4D889CEF" w14:textId="77777777" w:rsidR="00FB6FF1" w:rsidRPr="00FE1298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F96B0C" w14:textId="77777777" w:rsidR="00543342" w:rsidRPr="00FE1298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ab/>
      </w:r>
      <w:r w:rsidR="00543342" w:rsidRPr="00FE1298">
        <w:rPr>
          <w:rFonts w:ascii="Arial" w:hAnsi="Arial" w:cs="Arial"/>
          <w:sz w:val="22"/>
          <w:szCs w:val="22"/>
        </w:rPr>
        <w:t xml:space="preserve">a) </w:t>
      </w:r>
      <w:r w:rsidR="00FB6FF1" w:rsidRPr="00FE1298">
        <w:rPr>
          <w:rFonts w:ascii="Arial" w:hAnsi="Arial" w:cs="Arial"/>
          <w:sz w:val="22"/>
          <w:szCs w:val="22"/>
        </w:rPr>
        <w:t>funkční nábytek</w:t>
      </w:r>
    </w:p>
    <w:p w14:paraId="578C6640" w14:textId="07B5F6A8" w:rsidR="00543342" w:rsidRPr="00FE1298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ab/>
      </w:r>
      <w:r w:rsidR="00543342" w:rsidRPr="00FE1298">
        <w:rPr>
          <w:rFonts w:ascii="Arial" w:hAnsi="Arial" w:cs="Arial"/>
          <w:sz w:val="22"/>
          <w:szCs w:val="22"/>
        </w:rPr>
        <w:t>b)</w:t>
      </w:r>
      <w:r w:rsidR="00BE347C" w:rsidRPr="00FE1298">
        <w:rPr>
          <w:rFonts w:ascii="Arial" w:hAnsi="Arial" w:cs="Arial"/>
          <w:sz w:val="22"/>
          <w:szCs w:val="22"/>
        </w:rPr>
        <w:t xml:space="preserve"> </w:t>
      </w:r>
      <w:r w:rsidR="00E6317C" w:rsidRPr="00FE1298">
        <w:rPr>
          <w:rFonts w:ascii="Arial" w:hAnsi="Arial" w:cs="Arial"/>
          <w:sz w:val="22"/>
          <w:szCs w:val="22"/>
        </w:rPr>
        <w:t>funkční domácí elektronika a elektrické přístroje</w:t>
      </w:r>
    </w:p>
    <w:p w14:paraId="403B9C9C" w14:textId="72955B77" w:rsidR="00543342" w:rsidRPr="00FE1298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ab/>
      </w:r>
      <w:r w:rsidR="00543342" w:rsidRPr="00FE1298">
        <w:rPr>
          <w:rFonts w:ascii="Arial" w:hAnsi="Arial" w:cs="Arial"/>
          <w:sz w:val="22"/>
          <w:szCs w:val="22"/>
        </w:rPr>
        <w:t>c)</w:t>
      </w:r>
      <w:r w:rsidR="00E6317C" w:rsidRPr="00FE1298">
        <w:rPr>
          <w:rFonts w:ascii="Arial" w:hAnsi="Arial" w:cs="Arial"/>
          <w:sz w:val="22"/>
          <w:szCs w:val="22"/>
        </w:rPr>
        <w:t xml:space="preserve"> sportovní vybavení</w:t>
      </w:r>
    </w:p>
    <w:p w14:paraId="254BF726" w14:textId="4B5E57C2" w:rsidR="00E6317C" w:rsidRPr="00FE1298" w:rsidRDefault="00E6317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ab/>
        <w:t>d) knihy</w:t>
      </w:r>
    </w:p>
    <w:p w14:paraId="2EE749DB" w14:textId="77777777" w:rsidR="00211D36" w:rsidRPr="00FE1298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091EF0" w14:textId="4F9B55DD" w:rsidR="00723DF9" w:rsidRPr="00FE1298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Movité věci</w:t>
      </w:r>
      <w:r w:rsidR="00A47650" w:rsidRPr="00FE1298">
        <w:rPr>
          <w:rFonts w:ascii="Arial" w:hAnsi="Arial" w:cs="Arial"/>
          <w:sz w:val="22"/>
          <w:szCs w:val="22"/>
        </w:rPr>
        <w:t xml:space="preserve"> uvedené v odst</w:t>
      </w:r>
      <w:r w:rsidR="00352DD8" w:rsidRPr="00FE1298">
        <w:rPr>
          <w:rFonts w:ascii="Arial" w:hAnsi="Arial" w:cs="Arial"/>
          <w:sz w:val="22"/>
          <w:szCs w:val="22"/>
        </w:rPr>
        <w:t xml:space="preserve">. 1 </w:t>
      </w:r>
      <w:r w:rsidR="00E6317C" w:rsidRPr="00FE1298">
        <w:rPr>
          <w:rFonts w:ascii="Arial" w:hAnsi="Arial" w:cs="Arial"/>
          <w:sz w:val="22"/>
          <w:szCs w:val="22"/>
        </w:rPr>
        <w:t xml:space="preserve">a), b), c) </w:t>
      </w:r>
      <w:r w:rsidR="00540721" w:rsidRPr="00FE1298">
        <w:rPr>
          <w:rFonts w:ascii="Arial" w:hAnsi="Arial" w:cs="Arial"/>
          <w:sz w:val="22"/>
          <w:szCs w:val="22"/>
        </w:rPr>
        <w:t xml:space="preserve">lze </w:t>
      </w:r>
      <w:r w:rsidR="00693339" w:rsidRPr="00FE1298">
        <w:rPr>
          <w:rFonts w:ascii="Arial" w:hAnsi="Arial" w:cs="Arial"/>
          <w:sz w:val="22"/>
          <w:szCs w:val="22"/>
        </w:rPr>
        <w:t>předávat</w:t>
      </w:r>
      <w:r w:rsidR="00E6317C" w:rsidRPr="00FE1298">
        <w:rPr>
          <w:rFonts w:ascii="Arial" w:hAnsi="Arial" w:cs="Arial"/>
          <w:sz w:val="22"/>
          <w:szCs w:val="22"/>
        </w:rPr>
        <w:t xml:space="preserve"> ve sběrném dvoře. Knihy lze volně vkládat do určeného regálu v autobusové zastávce.</w:t>
      </w:r>
      <w:r w:rsidR="00AF49AB" w:rsidRPr="00FE1298">
        <w:rPr>
          <w:rFonts w:ascii="Arial" w:hAnsi="Arial" w:cs="Arial"/>
          <w:sz w:val="22"/>
          <w:szCs w:val="22"/>
        </w:rPr>
        <w:t xml:space="preserve"> Movitá věc musí být </w:t>
      </w:r>
      <w:r w:rsidR="00041A92" w:rsidRPr="00FE1298">
        <w:rPr>
          <w:rFonts w:ascii="Arial" w:hAnsi="Arial" w:cs="Arial"/>
          <w:sz w:val="22"/>
          <w:szCs w:val="22"/>
        </w:rPr>
        <w:t xml:space="preserve">předána </w:t>
      </w:r>
      <w:r w:rsidR="00AF49AB" w:rsidRPr="00FE1298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FE1298">
        <w:rPr>
          <w:rFonts w:ascii="Arial" w:hAnsi="Arial" w:cs="Arial"/>
          <w:sz w:val="22"/>
          <w:szCs w:val="22"/>
        </w:rPr>
        <w:t>.</w:t>
      </w:r>
      <w:r w:rsidR="00723DF9" w:rsidRPr="00FE1298">
        <w:rPr>
          <w:rFonts w:ascii="Arial" w:hAnsi="Arial" w:cs="Arial"/>
          <w:sz w:val="22"/>
          <w:szCs w:val="22"/>
        </w:rPr>
        <w:t xml:space="preserve"> </w:t>
      </w:r>
    </w:p>
    <w:p w14:paraId="4AF4C8DC" w14:textId="77777777" w:rsidR="001A1793" w:rsidRPr="00FE1298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BCA7A83" w14:textId="34F62E88" w:rsidR="00F771CC" w:rsidRPr="00FE1298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 xml:space="preserve">Čl. </w:t>
      </w:r>
      <w:r w:rsidR="00176F94" w:rsidRPr="00FE1298">
        <w:rPr>
          <w:rFonts w:ascii="Arial" w:hAnsi="Arial" w:cs="Arial"/>
          <w:b/>
          <w:sz w:val="22"/>
          <w:szCs w:val="22"/>
        </w:rPr>
        <w:t>8</w:t>
      </w:r>
    </w:p>
    <w:p w14:paraId="11CABE39" w14:textId="77777777" w:rsidR="00211D36" w:rsidRPr="00FE1298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E1298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E1298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E1298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E129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9F040E3" w14:textId="77777777" w:rsidR="00F771CC" w:rsidRPr="00FE1298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E1298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0F61671" w14:textId="1539EFAE" w:rsidR="00077E69" w:rsidRPr="00FE1298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BC79595" w14:textId="77777777" w:rsidR="00211D36" w:rsidRPr="00FE1298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2C27F99" w14:textId="77777777" w:rsidR="00414D31" w:rsidRPr="00FE1298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AA5E95F" w14:textId="77777777" w:rsidR="00211D36" w:rsidRPr="00FE129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a) elektrozařízení</w:t>
      </w:r>
    </w:p>
    <w:p w14:paraId="79F6C4B7" w14:textId="77777777" w:rsidR="00211D36" w:rsidRPr="00FE129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b) </w:t>
      </w:r>
      <w:r w:rsidR="00B11B51" w:rsidRPr="00FE1298">
        <w:rPr>
          <w:rFonts w:ascii="Arial" w:hAnsi="Arial" w:cs="Arial"/>
          <w:sz w:val="22"/>
          <w:szCs w:val="22"/>
        </w:rPr>
        <w:t>baterie a akumulátory</w:t>
      </w:r>
    </w:p>
    <w:p w14:paraId="0AE58D34" w14:textId="77777777" w:rsidR="00414D31" w:rsidRPr="00FE1298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c</w:t>
      </w:r>
      <w:r w:rsidR="00414D31" w:rsidRPr="00FE1298">
        <w:rPr>
          <w:rFonts w:ascii="Arial" w:hAnsi="Arial" w:cs="Arial"/>
          <w:sz w:val="22"/>
          <w:szCs w:val="22"/>
        </w:rPr>
        <w:t xml:space="preserve">) </w:t>
      </w:r>
      <w:r w:rsidR="008A2FC7" w:rsidRPr="00FE1298">
        <w:rPr>
          <w:rFonts w:ascii="Arial" w:hAnsi="Arial" w:cs="Arial"/>
          <w:sz w:val="22"/>
          <w:szCs w:val="22"/>
        </w:rPr>
        <w:t xml:space="preserve">pneumatiky </w:t>
      </w:r>
    </w:p>
    <w:p w14:paraId="39D13D93" w14:textId="77777777" w:rsidR="00211D36" w:rsidRPr="00FE129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B340C31" w14:textId="7B09BA4C" w:rsidR="00F771CC" w:rsidRPr="00FE129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Výrobky s ukončenou životností</w:t>
      </w:r>
      <w:r w:rsidR="00211D36" w:rsidRPr="00FE1298">
        <w:rPr>
          <w:rFonts w:ascii="Arial" w:hAnsi="Arial" w:cs="Arial"/>
          <w:sz w:val="22"/>
          <w:szCs w:val="22"/>
        </w:rPr>
        <w:t xml:space="preserve"> uvedené v odst. 1</w:t>
      </w:r>
      <w:r w:rsidRPr="00FE1298">
        <w:rPr>
          <w:rFonts w:ascii="Arial" w:hAnsi="Arial" w:cs="Arial"/>
          <w:sz w:val="22"/>
          <w:szCs w:val="22"/>
        </w:rPr>
        <w:t xml:space="preserve"> lze předávat</w:t>
      </w:r>
      <w:r w:rsidR="00E6317C" w:rsidRPr="00FE1298">
        <w:rPr>
          <w:rFonts w:ascii="Arial" w:hAnsi="Arial" w:cs="Arial"/>
          <w:sz w:val="22"/>
          <w:szCs w:val="22"/>
        </w:rPr>
        <w:t xml:space="preserve"> ve sběrném dvoře.</w:t>
      </w:r>
      <w:r w:rsidR="007C7508" w:rsidRPr="00FE1298">
        <w:rPr>
          <w:rFonts w:ascii="Arial" w:hAnsi="Arial" w:cs="Arial"/>
          <w:sz w:val="22"/>
          <w:szCs w:val="22"/>
        </w:rPr>
        <w:t xml:space="preserve"> </w:t>
      </w:r>
    </w:p>
    <w:p w14:paraId="050C0416" w14:textId="77777777" w:rsidR="00012F79" w:rsidRPr="00FE1298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67C6AD4" w14:textId="40D24803" w:rsidR="001078B1" w:rsidRPr="00FE1298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 xml:space="preserve">Čl. </w:t>
      </w:r>
      <w:r w:rsidR="00176F94" w:rsidRPr="00FE1298">
        <w:rPr>
          <w:rFonts w:ascii="Arial" w:hAnsi="Arial" w:cs="Arial"/>
          <w:b/>
          <w:sz w:val="22"/>
          <w:szCs w:val="22"/>
        </w:rPr>
        <w:t>9</w:t>
      </w:r>
    </w:p>
    <w:p w14:paraId="7E1B2B7E" w14:textId="77777777" w:rsidR="0024722A" w:rsidRPr="00FE129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FE1298">
        <w:rPr>
          <w:rFonts w:ascii="Arial" w:hAnsi="Arial" w:cs="Arial"/>
          <w:b/>
          <w:sz w:val="22"/>
          <w:szCs w:val="22"/>
        </w:rPr>
        <w:t>a demoličním odpadem</w:t>
      </w:r>
    </w:p>
    <w:p w14:paraId="736070DD" w14:textId="3F3D0074" w:rsidR="00425B78" w:rsidRPr="00FE129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5D6C44C" w14:textId="77777777" w:rsidR="0031415A" w:rsidRPr="00FE1298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Stavební</w:t>
      </w:r>
      <w:r w:rsidR="00FB36A3" w:rsidRPr="00FE1298">
        <w:rPr>
          <w:rFonts w:ascii="Arial" w:hAnsi="Arial" w:cs="Arial"/>
          <w:sz w:val="22"/>
          <w:szCs w:val="22"/>
        </w:rPr>
        <w:t>m</w:t>
      </w:r>
      <w:r w:rsidRPr="00FE1298">
        <w:rPr>
          <w:rFonts w:ascii="Arial" w:hAnsi="Arial" w:cs="Arial"/>
          <w:sz w:val="22"/>
          <w:szCs w:val="22"/>
        </w:rPr>
        <w:t xml:space="preserve"> odpad</w:t>
      </w:r>
      <w:r w:rsidR="00FB36A3" w:rsidRPr="00FE1298">
        <w:rPr>
          <w:rFonts w:ascii="Arial" w:hAnsi="Arial" w:cs="Arial"/>
          <w:sz w:val="22"/>
          <w:szCs w:val="22"/>
        </w:rPr>
        <w:t>em</w:t>
      </w:r>
      <w:r w:rsidRPr="00FE1298">
        <w:rPr>
          <w:rFonts w:ascii="Arial" w:hAnsi="Arial" w:cs="Arial"/>
          <w:sz w:val="22"/>
          <w:szCs w:val="22"/>
        </w:rPr>
        <w:t xml:space="preserve"> </w:t>
      </w:r>
      <w:r w:rsidR="00C45BF9" w:rsidRPr="00FE1298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FE1298">
        <w:rPr>
          <w:rFonts w:ascii="Arial" w:hAnsi="Arial" w:cs="Arial"/>
          <w:sz w:val="22"/>
          <w:szCs w:val="22"/>
        </w:rPr>
        <w:t>se rozumí</w:t>
      </w:r>
      <w:r w:rsidRPr="00FE1298">
        <w:rPr>
          <w:rFonts w:ascii="Arial" w:hAnsi="Arial" w:cs="Arial"/>
          <w:sz w:val="22"/>
          <w:szCs w:val="22"/>
        </w:rPr>
        <w:t xml:space="preserve"> </w:t>
      </w:r>
      <w:r w:rsidR="00C45BF9" w:rsidRPr="00FE1298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FE1298">
        <w:rPr>
          <w:rFonts w:ascii="Arial" w:hAnsi="Arial" w:cs="Arial"/>
          <w:sz w:val="22"/>
          <w:szCs w:val="22"/>
        </w:rPr>
        <w:br/>
      </w:r>
      <w:r w:rsidR="00C45BF9" w:rsidRPr="00FE1298">
        <w:rPr>
          <w:rFonts w:ascii="Arial" w:hAnsi="Arial" w:cs="Arial"/>
          <w:sz w:val="22"/>
          <w:szCs w:val="22"/>
        </w:rPr>
        <w:t>a demoličních činnostech</w:t>
      </w:r>
      <w:r w:rsidR="0031415A" w:rsidRPr="00FE1298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FE1298">
        <w:rPr>
          <w:rFonts w:ascii="Arial" w:hAnsi="Arial" w:cs="Arial"/>
          <w:sz w:val="22"/>
          <w:szCs w:val="22"/>
        </w:rPr>
        <w:t>.</w:t>
      </w:r>
      <w:r w:rsidR="00E5685C" w:rsidRPr="00FE1298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B3574BF" w14:textId="77777777" w:rsidR="00F67C91" w:rsidRPr="00FE1298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CCC94C2" w14:textId="15006B42" w:rsidR="0024722A" w:rsidRPr="00FE1298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S</w:t>
      </w:r>
      <w:r w:rsidR="0024722A" w:rsidRPr="00FE1298">
        <w:rPr>
          <w:rFonts w:ascii="Arial" w:hAnsi="Arial" w:cs="Arial"/>
          <w:sz w:val="22"/>
          <w:szCs w:val="22"/>
        </w:rPr>
        <w:t xml:space="preserve">tavební </w:t>
      </w:r>
      <w:r w:rsidRPr="00FE1298">
        <w:rPr>
          <w:rFonts w:ascii="Arial" w:hAnsi="Arial" w:cs="Arial"/>
          <w:sz w:val="22"/>
          <w:szCs w:val="22"/>
        </w:rPr>
        <w:t xml:space="preserve">a demoliční </w:t>
      </w:r>
      <w:r w:rsidR="0024722A" w:rsidRPr="00FE1298">
        <w:rPr>
          <w:rFonts w:ascii="Arial" w:hAnsi="Arial" w:cs="Arial"/>
          <w:sz w:val="22"/>
          <w:szCs w:val="22"/>
        </w:rPr>
        <w:t xml:space="preserve">odpad </w:t>
      </w:r>
      <w:r w:rsidR="00940656" w:rsidRPr="00FE1298">
        <w:rPr>
          <w:rFonts w:ascii="Arial" w:hAnsi="Arial" w:cs="Arial"/>
          <w:sz w:val="22"/>
          <w:szCs w:val="22"/>
        </w:rPr>
        <w:t>lze</w:t>
      </w:r>
      <w:r w:rsidR="0024722A" w:rsidRPr="00FE1298">
        <w:rPr>
          <w:rFonts w:ascii="Arial" w:hAnsi="Arial" w:cs="Arial"/>
          <w:sz w:val="22"/>
          <w:szCs w:val="22"/>
        </w:rPr>
        <w:t xml:space="preserve"> </w:t>
      </w:r>
      <w:r w:rsidR="0031415A" w:rsidRPr="00FE1298">
        <w:rPr>
          <w:rFonts w:ascii="Arial" w:hAnsi="Arial" w:cs="Arial"/>
          <w:sz w:val="22"/>
          <w:szCs w:val="22"/>
        </w:rPr>
        <w:t>předávat</w:t>
      </w:r>
      <w:r w:rsidR="00E6317C" w:rsidRPr="00FE1298">
        <w:rPr>
          <w:rFonts w:ascii="Arial" w:hAnsi="Arial" w:cs="Arial"/>
          <w:sz w:val="22"/>
          <w:szCs w:val="22"/>
        </w:rPr>
        <w:t xml:space="preserve"> ve sběrném dvoře.</w:t>
      </w:r>
      <w:r w:rsidRPr="00FE1298">
        <w:rPr>
          <w:rFonts w:ascii="Arial" w:hAnsi="Arial" w:cs="Arial"/>
          <w:sz w:val="22"/>
          <w:szCs w:val="22"/>
        </w:rPr>
        <w:t xml:space="preserve"> </w:t>
      </w:r>
    </w:p>
    <w:p w14:paraId="0F73BA5C" w14:textId="77777777" w:rsidR="00F45D43" w:rsidRPr="00FE1298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E3F05A" w14:textId="3E0F76C6" w:rsidR="00A81D11" w:rsidRPr="00FE1298" w:rsidRDefault="00F45D43" w:rsidP="00E6317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627A30" w:rsidRPr="00FE1298">
        <w:rPr>
          <w:rFonts w:ascii="Arial" w:hAnsi="Arial" w:cs="Arial"/>
          <w:sz w:val="22"/>
          <w:szCs w:val="22"/>
        </w:rPr>
        <w:t>míst</w:t>
      </w:r>
      <w:r w:rsidR="00627A30">
        <w:rPr>
          <w:rFonts w:ascii="Arial" w:hAnsi="Arial" w:cs="Arial"/>
          <w:sz w:val="22"/>
          <w:szCs w:val="22"/>
        </w:rPr>
        <w:t>ě</w:t>
      </w:r>
      <w:r w:rsidR="00627A30" w:rsidRPr="00FE1298">
        <w:rPr>
          <w:rFonts w:ascii="Arial" w:hAnsi="Arial" w:cs="Arial"/>
          <w:sz w:val="22"/>
          <w:szCs w:val="22"/>
        </w:rPr>
        <w:t xml:space="preserve"> </w:t>
      </w:r>
      <w:r w:rsidRPr="00FE1298">
        <w:rPr>
          <w:rFonts w:ascii="Arial" w:hAnsi="Arial" w:cs="Arial"/>
          <w:sz w:val="22"/>
          <w:szCs w:val="22"/>
        </w:rPr>
        <w:t>určen</w:t>
      </w:r>
      <w:r w:rsidR="00627A30">
        <w:rPr>
          <w:rFonts w:ascii="Arial" w:hAnsi="Arial" w:cs="Arial"/>
          <w:sz w:val="22"/>
          <w:szCs w:val="22"/>
        </w:rPr>
        <w:t>ém v odst. 2)</w:t>
      </w:r>
      <w:r w:rsidRPr="00FE1298">
        <w:rPr>
          <w:rFonts w:ascii="Arial" w:hAnsi="Arial" w:cs="Arial"/>
          <w:sz w:val="22"/>
          <w:szCs w:val="22"/>
        </w:rPr>
        <w:t xml:space="preserve"> při jednotlivých předáních o maximální hmotnosti </w:t>
      </w:r>
      <w:r w:rsidR="00E6317C" w:rsidRPr="00FE1298">
        <w:rPr>
          <w:rFonts w:ascii="Arial" w:hAnsi="Arial" w:cs="Arial"/>
          <w:sz w:val="22"/>
          <w:szCs w:val="22"/>
        </w:rPr>
        <w:t>2</w:t>
      </w:r>
      <w:r w:rsidR="00FE1298" w:rsidRPr="00FE1298">
        <w:rPr>
          <w:rFonts w:ascii="Arial" w:hAnsi="Arial" w:cs="Arial"/>
          <w:sz w:val="22"/>
          <w:szCs w:val="22"/>
        </w:rPr>
        <w:t>5</w:t>
      </w:r>
      <w:r w:rsidR="00E6317C" w:rsidRPr="00FE1298">
        <w:rPr>
          <w:rFonts w:ascii="Arial" w:hAnsi="Arial" w:cs="Arial"/>
          <w:sz w:val="22"/>
          <w:szCs w:val="22"/>
        </w:rPr>
        <w:t>0</w:t>
      </w:r>
      <w:r w:rsidRPr="00FE1298">
        <w:rPr>
          <w:rFonts w:ascii="Arial" w:hAnsi="Arial" w:cs="Arial"/>
          <w:sz w:val="22"/>
          <w:szCs w:val="22"/>
        </w:rPr>
        <w:t xml:space="preserve"> kg. </w:t>
      </w:r>
      <w:r w:rsidR="00FE1298" w:rsidRPr="00FE1298">
        <w:rPr>
          <w:rFonts w:ascii="Arial" w:hAnsi="Arial" w:cs="Arial"/>
          <w:sz w:val="22"/>
          <w:szCs w:val="22"/>
        </w:rPr>
        <w:t>Celková maximální hmotnost obcí přebíraného stavebního a demoličního odpadu činí od jednotlivých fyzických osob 1500 kg/osobu/rok.</w:t>
      </w:r>
    </w:p>
    <w:p w14:paraId="0C889347" w14:textId="77777777" w:rsidR="00A81D11" w:rsidRPr="00FE1298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E86B174" w14:textId="42705893" w:rsidR="0024722A" w:rsidRPr="00FE1298" w:rsidRDefault="0024722A" w:rsidP="00E6317C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FE1298">
        <w:rPr>
          <w:rFonts w:ascii="Arial" w:hAnsi="Arial" w:cs="Arial"/>
          <w:b/>
          <w:sz w:val="22"/>
          <w:szCs w:val="22"/>
        </w:rPr>
        <w:t>1</w:t>
      </w:r>
      <w:r w:rsidR="00176F94" w:rsidRPr="00FE1298">
        <w:rPr>
          <w:rFonts w:ascii="Arial" w:hAnsi="Arial" w:cs="Arial"/>
          <w:b/>
          <w:sz w:val="22"/>
          <w:szCs w:val="22"/>
        </w:rPr>
        <w:t>0</w:t>
      </w:r>
    </w:p>
    <w:p w14:paraId="4052A4DA" w14:textId="77777777" w:rsidR="0024722A" w:rsidRPr="00FE1298" w:rsidRDefault="00730253" w:rsidP="00E6317C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FE1298">
        <w:rPr>
          <w:rFonts w:ascii="Arial" w:hAnsi="Arial" w:cs="Arial"/>
          <w:b/>
          <w:sz w:val="22"/>
          <w:szCs w:val="22"/>
        </w:rPr>
        <w:t>ustanovení</w:t>
      </w:r>
    </w:p>
    <w:p w14:paraId="3D8B26D2" w14:textId="77777777" w:rsidR="0024722A" w:rsidRPr="00FE1298" w:rsidRDefault="0024722A" w:rsidP="00E6317C">
      <w:pPr>
        <w:keepNext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5D2826" w14:textId="199CD1DF" w:rsidR="00963A13" w:rsidRPr="00FE1298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E129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E1298">
        <w:rPr>
          <w:rFonts w:ascii="Arial" w:hAnsi="Arial" w:cs="Arial"/>
          <w:sz w:val="22"/>
          <w:szCs w:val="22"/>
        </w:rPr>
        <w:t xml:space="preserve">č. </w:t>
      </w:r>
      <w:r w:rsidR="00E6317C" w:rsidRPr="00FE1298">
        <w:rPr>
          <w:rFonts w:ascii="Arial" w:hAnsi="Arial" w:cs="Arial"/>
          <w:sz w:val="22"/>
          <w:szCs w:val="22"/>
        </w:rPr>
        <w:t>1/2020,</w:t>
      </w:r>
      <w:r w:rsidRPr="00FE1298">
        <w:rPr>
          <w:rFonts w:ascii="Arial" w:hAnsi="Arial" w:cs="Arial"/>
          <w:sz w:val="22"/>
          <w:szCs w:val="22"/>
        </w:rPr>
        <w:t xml:space="preserve"> ze dne </w:t>
      </w:r>
      <w:r w:rsidR="00E6317C" w:rsidRPr="00FE1298">
        <w:rPr>
          <w:rFonts w:ascii="Arial" w:hAnsi="Arial" w:cs="Arial"/>
          <w:sz w:val="22"/>
          <w:szCs w:val="22"/>
        </w:rPr>
        <w:t>18.2.2020</w:t>
      </w:r>
      <w:r w:rsidRPr="00FE1298">
        <w:rPr>
          <w:rFonts w:ascii="Arial" w:hAnsi="Arial" w:cs="Arial"/>
          <w:sz w:val="22"/>
          <w:szCs w:val="22"/>
        </w:rPr>
        <w:t>.</w:t>
      </w:r>
    </w:p>
    <w:p w14:paraId="292E1921" w14:textId="77777777" w:rsidR="00E6317C" w:rsidRPr="00FE1298" w:rsidRDefault="00E6317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6D9F5D2" w14:textId="69013DEC" w:rsidR="00730253" w:rsidRPr="00FE129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E1298">
        <w:rPr>
          <w:rFonts w:ascii="Arial" w:hAnsi="Arial" w:cs="Arial"/>
          <w:b/>
          <w:sz w:val="22"/>
          <w:szCs w:val="22"/>
        </w:rPr>
        <w:t>Čl. 1</w:t>
      </w:r>
      <w:r w:rsidR="00176F94" w:rsidRPr="00FE1298">
        <w:rPr>
          <w:rFonts w:ascii="Arial" w:hAnsi="Arial" w:cs="Arial"/>
          <w:b/>
          <w:sz w:val="22"/>
          <w:szCs w:val="22"/>
        </w:rPr>
        <w:t>1</w:t>
      </w:r>
    </w:p>
    <w:p w14:paraId="22B86616" w14:textId="77777777" w:rsidR="00730253" w:rsidRPr="00FE1298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>Účinnost</w:t>
      </w:r>
    </w:p>
    <w:p w14:paraId="173129F2" w14:textId="77777777" w:rsidR="00730253" w:rsidRPr="00FE129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756E68B" w14:textId="7F93F35B" w:rsidR="00730253" w:rsidRPr="00FE1298" w:rsidRDefault="00730253" w:rsidP="00FE1298">
      <w:pPr>
        <w:jc w:val="both"/>
        <w:rPr>
          <w:rFonts w:ascii="Arial" w:hAnsi="Arial" w:cs="Arial"/>
          <w:sz w:val="22"/>
          <w:szCs w:val="22"/>
        </w:rPr>
      </w:pPr>
      <w:r w:rsidRPr="00FE1298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6317C" w:rsidRPr="00FE1298">
        <w:rPr>
          <w:rFonts w:ascii="Arial" w:hAnsi="Arial" w:cs="Arial"/>
          <w:sz w:val="22"/>
          <w:szCs w:val="22"/>
        </w:rPr>
        <w:t>1.1.2024</w:t>
      </w:r>
      <w:r w:rsidRPr="00FE1298">
        <w:rPr>
          <w:rFonts w:ascii="Arial" w:hAnsi="Arial" w:cs="Arial"/>
          <w:sz w:val="22"/>
          <w:szCs w:val="22"/>
        </w:rPr>
        <w:t xml:space="preserve">. </w:t>
      </w:r>
    </w:p>
    <w:p w14:paraId="3BD74BFF" w14:textId="77777777" w:rsidR="00730253" w:rsidRPr="00FE1298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CB413A9" w14:textId="77777777" w:rsidR="00074576" w:rsidRPr="00FE1298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362FF1B" w14:textId="77777777" w:rsidR="00362DF8" w:rsidRPr="00FE129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E177F0" w14:textId="0D6EA9A3" w:rsidR="0024722A" w:rsidRPr="00FE1298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FE1298">
        <w:rPr>
          <w:rFonts w:ascii="Arial" w:hAnsi="Arial" w:cs="Arial"/>
          <w:bCs/>
          <w:sz w:val="22"/>
          <w:szCs w:val="22"/>
        </w:rPr>
        <w:tab/>
      </w:r>
      <w:r w:rsidRPr="00FE1298">
        <w:rPr>
          <w:rFonts w:ascii="Arial" w:hAnsi="Arial" w:cs="Arial"/>
          <w:bCs/>
          <w:sz w:val="22"/>
          <w:szCs w:val="22"/>
        </w:rPr>
        <w:tab/>
      </w:r>
      <w:r w:rsidRPr="00FE1298">
        <w:rPr>
          <w:rFonts w:ascii="Arial" w:hAnsi="Arial" w:cs="Arial"/>
          <w:bCs/>
          <w:sz w:val="22"/>
          <w:szCs w:val="22"/>
        </w:rPr>
        <w:tab/>
      </w:r>
      <w:r w:rsidRPr="00FE1298">
        <w:rPr>
          <w:rFonts w:ascii="Arial" w:hAnsi="Arial" w:cs="Arial"/>
          <w:bCs/>
          <w:sz w:val="22"/>
          <w:szCs w:val="22"/>
        </w:rPr>
        <w:tab/>
      </w:r>
      <w:r w:rsidRPr="00FE1298">
        <w:rPr>
          <w:rFonts w:ascii="Arial" w:hAnsi="Arial" w:cs="Arial"/>
          <w:bCs/>
          <w:sz w:val="22"/>
          <w:szCs w:val="22"/>
        </w:rPr>
        <w:tab/>
      </w:r>
      <w:r w:rsidRPr="00FE1298">
        <w:rPr>
          <w:rFonts w:ascii="Arial" w:hAnsi="Arial" w:cs="Arial"/>
          <w:bCs/>
          <w:sz w:val="22"/>
          <w:szCs w:val="22"/>
        </w:rPr>
        <w:tab/>
      </w:r>
      <w:r w:rsidRPr="00FE1298">
        <w:rPr>
          <w:rFonts w:ascii="Arial" w:hAnsi="Arial" w:cs="Arial"/>
          <w:bCs/>
          <w:sz w:val="22"/>
          <w:szCs w:val="22"/>
        </w:rPr>
        <w:tab/>
      </w:r>
      <w:r w:rsidRPr="00FE1298">
        <w:rPr>
          <w:rFonts w:ascii="Arial" w:hAnsi="Arial" w:cs="Arial"/>
          <w:bCs/>
          <w:sz w:val="22"/>
          <w:szCs w:val="22"/>
        </w:rPr>
        <w:tab/>
      </w:r>
    </w:p>
    <w:p w14:paraId="2FC316D1" w14:textId="77777777" w:rsidR="0024722A" w:rsidRPr="00FE1298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E1298">
        <w:rPr>
          <w:rFonts w:ascii="Arial" w:hAnsi="Arial" w:cs="Arial"/>
          <w:bCs/>
          <w:sz w:val="22"/>
          <w:szCs w:val="22"/>
        </w:rPr>
        <w:t>……………….</w:t>
      </w:r>
      <w:r w:rsidR="00E2491F" w:rsidRPr="00FE1298">
        <w:rPr>
          <w:rFonts w:ascii="Arial" w:hAnsi="Arial" w:cs="Arial"/>
          <w:bCs/>
          <w:sz w:val="22"/>
          <w:szCs w:val="22"/>
        </w:rPr>
        <w:t>..……………….</w:t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A4F2797" w14:textId="38D1083D" w:rsidR="0024722A" w:rsidRPr="00FE1298" w:rsidRDefault="00E6317C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E1298">
        <w:rPr>
          <w:rFonts w:ascii="Arial" w:hAnsi="Arial" w:cs="Arial"/>
          <w:bCs/>
          <w:sz w:val="22"/>
          <w:szCs w:val="22"/>
        </w:rPr>
        <w:t>Miroslav Brůžek</w:t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Pr="00FE1298">
        <w:rPr>
          <w:rFonts w:ascii="Arial" w:hAnsi="Arial" w:cs="Arial"/>
          <w:bCs/>
          <w:sz w:val="22"/>
          <w:szCs w:val="22"/>
        </w:rPr>
        <w:t>Ing. Martin Ehrlich</w:t>
      </w:r>
    </w:p>
    <w:p w14:paraId="79AEB99F" w14:textId="77777777" w:rsidR="0024722A" w:rsidRPr="00FE1298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E1298">
        <w:rPr>
          <w:rFonts w:ascii="Arial" w:hAnsi="Arial" w:cs="Arial"/>
          <w:bCs/>
          <w:sz w:val="22"/>
          <w:szCs w:val="22"/>
        </w:rPr>
        <w:t>místostarosta</w:t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</w:r>
      <w:r w:rsidR="00E2491F" w:rsidRPr="00FE1298">
        <w:rPr>
          <w:rFonts w:ascii="Arial" w:hAnsi="Arial" w:cs="Arial"/>
          <w:bCs/>
          <w:sz w:val="22"/>
          <w:szCs w:val="22"/>
        </w:rPr>
        <w:tab/>
        <w:t>starosta</w:t>
      </w:r>
    </w:p>
    <w:p w14:paraId="3F140CF0" w14:textId="77777777" w:rsidR="004D5A15" w:rsidRPr="00FE1298" w:rsidRDefault="004D5A15">
      <w:pPr>
        <w:rPr>
          <w:rFonts w:ascii="Arial" w:hAnsi="Arial" w:cs="Arial"/>
          <w:sz w:val="22"/>
          <w:szCs w:val="22"/>
        </w:rPr>
      </w:pPr>
    </w:p>
    <w:p w14:paraId="088E6ADA" w14:textId="77777777" w:rsidR="00362DF8" w:rsidRPr="00FE129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FE129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3295" w14:textId="77777777" w:rsidR="00C35606" w:rsidRDefault="00C35606">
      <w:r>
        <w:separator/>
      </w:r>
    </w:p>
  </w:endnote>
  <w:endnote w:type="continuationSeparator" w:id="0">
    <w:p w14:paraId="75557FF2" w14:textId="77777777" w:rsidR="00C35606" w:rsidRDefault="00C3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EC9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D2B079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DD55" w14:textId="77777777" w:rsidR="00C35606" w:rsidRDefault="00C35606">
      <w:r>
        <w:separator/>
      </w:r>
    </w:p>
  </w:footnote>
  <w:footnote w:type="continuationSeparator" w:id="0">
    <w:p w14:paraId="63899958" w14:textId="77777777" w:rsidR="00C35606" w:rsidRDefault="00C35606">
      <w:r>
        <w:continuationSeparator/>
      </w:r>
    </w:p>
  </w:footnote>
  <w:footnote w:id="1">
    <w:p w14:paraId="0A8AD26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AB614C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200565">
    <w:abstractNumId w:val="7"/>
  </w:num>
  <w:num w:numId="2" w16cid:durableId="2101830389">
    <w:abstractNumId w:val="31"/>
  </w:num>
  <w:num w:numId="3" w16cid:durableId="774441908">
    <w:abstractNumId w:val="4"/>
  </w:num>
  <w:num w:numId="4" w16cid:durableId="1208878043">
    <w:abstractNumId w:val="23"/>
  </w:num>
  <w:num w:numId="5" w16cid:durableId="340278419">
    <w:abstractNumId w:val="20"/>
  </w:num>
  <w:num w:numId="6" w16cid:durableId="223181141">
    <w:abstractNumId w:val="27"/>
  </w:num>
  <w:num w:numId="7" w16cid:durableId="402066585">
    <w:abstractNumId w:val="8"/>
  </w:num>
  <w:num w:numId="8" w16cid:durableId="1239751843">
    <w:abstractNumId w:val="1"/>
  </w:num>
  <w:num w:numId="9" w16cid:durableId="62219199">
    <w:abstractNumId w:val="26"/>
  </w:num>
  <w:num w:numId="10" w16cid:durableId="1195267978">
    <w:abstractNumId w:val="22"/>
  </w:num>
  <w:num w:numId="11" w16cid:durableId="1908493130">
    <w:abstractNumId w:val="21"/>
  </w:num>
  <w:num w:numId="12" w16cid:durableId="1384061183">
    <w:abstractNumId w:val="10"/>
  </w:num>
  <w:num w:numId="13" w16cid:durableId="235670856">
    <w:abstractNumId w:val="24"/>
  </w:num>
  <w:num w:numId="14" w16cid:durableId="424114802">
    <w:abstractNumId w:val="30"/>
  </w:num>
  <w:num w:numId="15" w16cid:durableId="475143664">
    <w:abstractNumId w:val="13"/>
  </w:num>
  <w:num w:numId="16" w16cid:durableId="780606342">
    <w:abstractNumId w:val="29"/>
  </w:num>
  <w:num w:numId="17" w16cid:durableId="1501383233">
    <w:abstractNumId w:val="5"/>
  </w:num>
  <w:num w:numId="18" w16cid:durableId="61950703">
    <w:abstractNumId w:val="0"/>
  </w:num>
  <w:num w:numId="19" w16cid:durableId="2048681772">
    <w:abstractNumId w:val="16"/>
  </w:num>
  <w:num w:numId="20" w16cid:durableId="1204442778">
    <w:abstractNumId w:val="25"/>
  </w:num>
  <w:num w:numId="21" w16cid:durableId="1832719714">
    <w:abstractNumId w:val="17"/>
  </w:num>
  <w:num w:numId="22" w16cid:durableId="559026441">
    <w:abstractNumId w:val="18"/>
  </w:num>
  <w:num w:numId="23" w16cid:durableId="1370758520">
    <w:abstractNumId w:val="12"/>
  </w:num>
  <w:num w:numId="24" w16cid:durableId="710229355">
    <w:abstractNumId w:val="6"/>
  </w:num>
  <w:num w:numId="25" w16cid:durableId="298387468">
    <w:abstractNumId w:val="2"/>
  </w:num>
  <w:num w:numId="26" w16cid:durableId="759790952">
    <w:abstractNumId w:val="15"/>
  </w:num>
  <w:num w:numId="27" w16cid:durableId="1218052857">
    <w:abstractNumId w:val="3"/>
  </w:num>
  <w:num w:numId="28" w16cid:durableId="1585872030">
    <w:abstractNumId w:val="14"/>
  </w:num>
  <w:num w:numId="29" w16cid:durableId="301279822">
    <w:abstractNumId w:val="9"/>
  </w:num>
  <w:num w:numId="30" w16cid:durableId="1562909914">
    <w:abstractNumId w:val="11"/>
  </w:num>
  <w:num w:numId="31" w16cid:durableId="1118600282">
    <w:abstractNumId w:val="28"/>
  </w:num>
  <w:num w:numId="32" w16cid:durableId="5069916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8F3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E3E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F94"/>
    <w:rsid w:val="00181515"/>
    <w:rsid w:val="00181C99"/>
    <w:rsid w:val="001869E0"/>
    <w:rsid w:val="001A1793"/>
    <w:rsid w:val="001A5FC6"/>
    <w:rsid w:val="001B0AEB"/>
    <w:rsid w:val="001B5CE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8C9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1AD9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27A30"/>
    <w:rsid w:val="00632F39"/>
    <w:rsid w:val="00636CAB"/>
    <w:rsid w:val="00641107"/>
    <w:rsid w:val="00643788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047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1DDF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5606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317C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29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5FEB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848F3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848F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4</Pages>
  <Words>839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Ehrlich</cp:lastModifiedBy>
  <cp:revision>8</cp:revision>
  <cp:lastPrinted>2020-12-03T09:05:00Z</cp:lastPrinted>
  <dcterms:created xsi:type="dcterms:W3CDTF">2023-11-27T14:15:00Z</dcterms:created>
  <dcterms:modified xsi:type="dcterms:W3CDTF">2023-12-12T10:39:00Z</dcterms:modified>
</cp:coreProperties>
</file>