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18D96" w14:textId="77777777" w:rsidR="00E65997" w:rsidRDefault="00E65997" w:rsidP="00E65997">
      <w:pPr>
        <w:pStyle w:val="Nzev"/>
        <w:jc w:val="left"/>
        <w:rPr>
          <w:rFonts w:asciiTheme="minorHAnsi" w:hAnsiTheme="minorHAnsi" w:cs="Arial"/>
          <w:sz w:val="28"/>
          <w:szCs w:val="28"/>
        </w:rPr>
      </w:pPr>
      <w:r w:rsidRPr="00DD1D07">
        <w:rPr>
          <w:rFonts w:asciiTheme="minorHAnsi" w:hAnsiTheme="minorHAnsi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1FE5CC" wp14:editId="53BF9C33">
            <wp:simplePos x="0" y="0"/>
            <wp:positionH relativeFrom="column">
              <wp:posOffset>-4445</wp:posOffset>
            </wp:positionH>
            <wp:positionV relativeFrom="paragraph">
              <wp:posOffset>4445</wp:posOffset>
            </wp:positionV>
            <wp:extent cx="789838" cy="889607"/>
            <wp:effectExtent l="0" t="0" r="0" b="6350"/>
            <wp:wrapTight wrapText="bothSides">
              <wp:wrapPolygon edited="0">
                <wp:start x="0" y="0"/>
                <wp:lineTo x="0" y="21291"/>
                <wp:lineTo x="20853" y="21291"/>
                <wp:lineTo x="20853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9838" cy="8896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="Arial"/>
          <w:sz w:val="28"/>
          <w:szCs w:val="28"/>
        </w:rPr>
        <w:t xml:space="preserve">Obec Medonosy </w:t>
      </w:r>
    </w:p>
    <w:p w14:paraId="3CF1B784" w14:textId="77777777" w:rsidR="00E65997" w:rsidRDefault="00E65997" w:rsidP="00E65997">
      <w:pPr>
        <w:pStyle w:val="Nzev"/>
        <w:jc w:val="left"/>
        <w:rPr>
          <w:rFonts w:asciiTheme="minorHAnsi" w:hAnsiTheme="minorHAnsi" w:cs="Arial"/>
          <w:b w:val="0"/>
          <w:szCs w:val="28"/>
        </w:rPr>
      </w:pPr>
      <w:r>
        <w:rPr>
          <w:rFonts w:asciiTheme="minorHAnsi" w:hAnsiTheme="minorHAnsi" w:cs="Arial"/>
          <w:b w:val="0"/>
          <w:szCs w:val="28"/>
        </w:rPr>
        <w:t>Medonosy 80, 277 21 Medonosy</w:t>
      </w:r>
    </w:p>
    <w:p w14:paraId="201A1EE4" w14:textId="77777777" w:rsidR="00E65997" w:rsidRDefault="00E65997" w:rsidP="00E65997">
      <w:pPr>
        <w:pStyle w:val="Nzev"/>
        <w:jc w:val="left"/>
        <w:rPr>
          <w:rFonts w:asciiTheme="minorHAnsi" w:hAnsiTheme="minorHAnsi" w:cs="Arial"/>
          <w:b w:val="0"/>
          <w:szCs w:val="28"/>
        </w:rPr>
      </w:pPr>
      <w:r>
        <w:rPr>
          <w:rFonts w:asciiTheme="minorHAnsi" w:hAnsiTheme="minorHAnsi" w:cs="Arial"/>
          <w:b w:val="0"/>
          <w:szCs w:val="28"/>
        </w:rPr>
        <w:t>ZASTUPITELSTVO OBCE MEDONOSY</w:t>
      </w:r>
    </w:p>
    <w:p w14:paraId="06D535BE" w14:textId="3C7B7FB5" w:rsidR="00E65997" w:rsidRDefault="00E65997" w:rsidP="00E65997">
      <w:pPr>
        <w:pStyle w:val="ZkladntextIMP"/>
        <w:spacing w:line="240" w:lineRule="auto"/>
        <w:rPr>
          <w:rFonts w:asciiTheme="minorHAnsi" w:hAnsiTheme="minorHAnsi" w:cstheme="minorHAnsi"/>
          <w:b/>
          <w:sz w:val="28"/>
        </w:rPr>
      </w:pPr>
    </w:p>
    <w:p w14:paraId="68DF19BE" w14:textId="77777777" w:rsidR="00E65997" w:rsidRPr="00B53F1D" w:rsidRDefault="00E65997" w:rsidP="00E65997">
      <w:pPr>
        <w:pStyle w:val="ZkladntextIMP"/>
        <w:spacing w:line="240" w:lineRule="auto"/>
        <w:rPr>
          <w:rFonts w:asciiTheme="minorHAnsi" w:hAnsiTheme="minorHAnsi" w:cstheme="minorHAnsi"/>
          <w:b/>
          <w:sz w:val="28"/>
        </w:rPr>
      </w:pPr>
    </w:p>
    <w:p w14:paraId="39695B16" w14:textId="5784F252" w:rsidR="00E65997" w:rsidRPr="00E65997" w:rsidRDefault="00E65997" w:rsidP="00E65997">
      <w:pPr>
        <w:pStyle w:val="ZkladntextIMP"/>
        <w:spacing w:after="60" w:line="240" w:lineRule="auto"/>
        <w:jc w:val="center"/>
        <w:rPr>
          <w:rFonts w:asciiTheme="minorHAnsi" w:hAnsiTheme="minorHAnsi" w:cstheme="minorHAnsi"/>
          <w:b/>
        </w:rPr>
      </w:pPr>
      <w:r w:rsidRPr="00B53F1D">
        <w:rPr>
          <w:rFonts w:asciiTheme="minorHAnsi" w:hAnsiTheme="minorHAnsi" w:cstheme="minorHAnsi"/>
          <w:b/>
          <w:sz w:val="28"/>
        </w:rPr>
        <w:t>Obecně</w:t>
      </w:r>
      <w:r w:rsidRPr="00B53F1D">
        <w:rPr>
          <w:rFonts w:asciiTheme="minorHAnsi" w:hAnsiTheme="minorHAnsi" w:cstheme="minorHAnsi"/>
          <w:b/>
          <w:sz w:val="36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závazná vyhláška obce </w:t>
      </w:r>
      <w:r>
        <w:rPr>
          <w:rFonts w:asciiTheme="minorHAnsi" w:hAnsiTheme="minorHAnsi" w:cstheme="minorHAnsi"/>
          <w:b/>
          <w:sz w:val="28"/>
        </w:rPr>
        <w:t>Medonosy</w:t>
      </w:r>
      <w:r w:rsidRPr="00E65997">
        <w:rPr>
          <w:rFonts w:asciiTheme="minorHAnsi" w:hAnsiTheme="minorHAnsi" w:cstheme="minorHAnsi"/>
          <w:b/>
          <w:sz w:val="28"/>
        </w:rPr>
        <w:t xml:space="preserve"> </w:t>
      </w:r>
      <w:r w:rsidRPr="00B53F1D">
        <w:rPr>
          <w:rFonts w:asciiTheme="minorHAnsi" w:hAnsiTheme="minorHAnsi" w:cstheme="minorHAnsi"/>
          <w:b/>
          <w:sz w:val="28"/>
        </w:rPr>
        <w:t xml:space="preserve">č. </w:t>
      </w:r>
      <w:r w:rsidR="000A5EF1">
        <w:rPr>
          <w:rFonts w:asciiTheme="minorHAnsi" w:hAnsiTheme="minorHAnsi" w:cstheme="minorHAnsi"/>
          <w:b/>
          <w:sz w:val="28"/>
        </w:rPr>
        <w:t>1</w:t>
      </w:r>
      <w:r w:rsidRPr="00B53F1D">
        <w:rPr>
          <w:rFonts w:asciiTheme="minorHAnsi" w:hAnsiTheme="minorHAnsi" w:cstheme="minorHAnsi"/>
          <w:b/>
          <w:sz w:val="28"/>
        </w:rPr>
        <w:t>/20</w:t>
      </w:r>
      <w:r>
        <w:rPr>
          <w:rFonts w:asciiTheme="minorHAnsi" w:hAnsiTheme="minorHAnsi" w:cstheme="minorHAnsi"/>
          <w:b/>
          <w:sz w:val="28"/>
        </w:rPr>
        <w:t>2</w:t>
      </w:r>
      <w:r w:rsidR="00BF50FC">
        <w:rPr>
          <w:rFonts w:asciiTheme="minorHAnsi" w:hAnsiTheme="minorHAnsi" w:cstheme="minorHAnsi"/>
          <w:b/>
          <w:sz w:val="28"/>
        </w:rPr>
        <w:t>5</w:t>
      </w:r>
    </w:p>
    <w:p w14:paraId="29FD1962" w14:textId="0C23D240" w:rsidR="00E65997" w:rsidRPr="000A5EF1" w:rsidRDefault="00E65997" w:rsidP="00E65997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0A5EF1">
        <w:rPr>
          <w:rFonts w:asciiTheme="minorHAnsi" w:hAnsiTheme="minorHAnsi" w:cstheme="minorHAnsi"/>
          <w:b/>
          <w:color w:val="000000"/>
          <w:sz w:val="28"/>
          <w:szCs w:val="28"/>
        </w:rPr>
        <w:t>o</w:t>
      </w:r>
      <w:r w:rsidR="000A5EF1" w:rsidRPr="000A5E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A504D">
        <w:rPr>
          <w:rFonts w:asciiTheme="minorHAnsi" w:hAnsiTheme="minorHAnsi" w:cstheme="minorHAnsi"/>
          <w:b/>
          <w:sz w:val="28"/>
          <w:szCs w:val="28"/>
        </w:rPr>
        <w:t>místní</w:t>
      </w:r>
      <w:r w:rsidR="00BF50FC">
        <w:rPr>
          <w:rFonts w:asciiTheme="minorHAnsi" w:hAnsiTheme="minorHAnsi" w:cstheme="minorHAnsi"/>
          <w:b/>
          <w:sz w:val="28"/>
          <w:szCs w:val="28"/>
        </w:rPr>
        <w:t>m poplatku z pobytu</w:t>
      </w:r>
    </w:p>
    <w:p w14:paraId="6DC38DCE" w14:textId="77777777" w:rsidR="00E65997" w:rsidRDefault="00E65997" w:rsidP="00E65997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2240370" w14:textId="77777777" w:rsidR="00E65997" w:rsidRDefault="00E65997" w:rsidP="00E65997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AA48CDF" w14:textId="56E550F1" w:rsidR="00E65997" w:rsidRDefault="00E65997" w:rsidP="004F183A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  <w:r w:rsidRPr="004013A3">
        <w:rPr>
          <w:rFonts w:ascii="Calibri" w:hAnsi="Calibri" w:cs="Calibri"/>
          <w:sz w:val="22"/>
          <w:szCs w:val="22"/>
        </w:rPr>
        <w:t xml:space="preserve">Zastupitelstvo obce </w:t>
      </w:r>
      <w:r w:rsidR="00E56FCB">
        <w:rPr>
          <w:rFonts w:ascii="Calibri" w:hAnsi="Calibri" w:cs="Calibri"/>
          <w:sz w:val="22"/>
          <w:szCs w:val="22"/>
        </w:rPr>
        <w:t>Medonosy</w:t>
      </w:r>
      <w:r w:rsidRPr="004013A3">
        <w:rPr>
          <w:rFonts w:ascii="Calibri" w:hAnsi="Calibri" w:cs="Calibri"/>
          <w:sz w:val="22"/>
          <w:szCs w:val="22"/>
        </w:rPr>
        <w:t xml:space="preserve"> schvaluje a vydává dne </w:t>
      </w:r>
      <w:r w:rsidR="004F183A">
        <w:rPr>
          <w:rFonts w:ascii="Calibri" w:hAnsi="Calibri" w:cs="Calibri"/>
          <w:sz w:val="22"/>
          <w:szCs w:val="22"/>
        </w:rPr>
        <w:t>28.4.</w:t>
      </w:r>
      <w:r w:rsidR="000A5EF1">
        <w:rPr>
          <w:rFonts w:ascii="Calibri" w:hAnsi="Calibri" w:cs="Calibri"/>
          <w:sz w:val="22"/>
          <w:szCs w:val="22"/>
        </w:rPr>
        <w:t>202</w:t>
      </w:r>
      <w:r w:rsidR="00BF50FC">
        <w:rPr>
          <w:rFonts w:ascii="Calibri" w:hAnsi="Calibri" w:cs="Calibri"/>
          <w:sz w:val="22"/>
          <w:szCs w:val="22"/>
        </w:rPr>
        <w:t>5</w:t>
      </w:r>
      <w:r w:rsidRPr="004013A3">
        <w:rPr>
          <w:rFonts w:ascii="Calibri" w:hAnsi="Calibri" w:cs="Calibri"/>
          <w:sz w:val="22"/>
          <w:szCs w:val="22"/>
        </w:rPr>
        <w:t xml:space="preserve"> usnesením č. </w:t>
      </w:r>
      <w:r w:rsidR="00E73E14">
        <w:rPr>
          <w:rFonts w:ascii="Calibri" w:hAnsi="Calibri" w:cs="Calibri"/>
          <w:sz w:val="22"/>
          <w:szCs w:val="22"/>
        </w:rPr>
        <w:t>14ZO-28.4/2025</w:t>
      </w:r>
      <w:r w:rsidRPr="004013A3">
        <w:rPr>
          <w:rFonts w:ascii="Calibri" w:hAnsi="Calibri" w:cs="Calibri"/>
          <w:sz w:val="22"/>
          <w:szCs w:val="22"/>
        </w:rPr>
        <w:t xml:space="preserve"> v souladu s ust. § 10 písm. d), § 35 a § 84 odst. 2) pís</w:t>
      </w:r>
      <w:r w:rsidRPr="000A5EF1">
        <w:rPr>
          <w:rFonts w:ascii="Calibri" w:hAnsi="Calibri" w:cs="Calibri"/>
          <w:sz w:val="22"/>
          <w:szCs w:val="22"/>
        </w:rPr>
        <w:t xml:space="preserve">m. h) zákona č. 128/2000 Sb., o obcích (obecní zřízení), ve znění pozdějších předpisů, </w:t>
      </w:r>
      <w:r w:rsidR="00BF50FC" w:rsidRPr="00BF50FC">
        <w:rPr>
          <w:rFonts w:ascii="Calibri" w:hAnsi="Calibri" w:cs="Calibri"/>
          <w:sz w:val="22"/>
          <w:szCs w:val="22"/>
        </w:rPr>
        <w:t>a s ust. § 14 zákona č. 565/1990 Sb., o místních poplatcích, ve znění pozdějších předpisů, tuto obecně závaznou vyhlášku o místním poplatku z pobytu</w:t>
      </w:r>
      <w:r w:rsidRPr="004013A3">
        <w:rPr>
          <w:rFonts w:ascii="Calibri" w:hAnsi="Calibri" w:cs="Calibri"/>
          <w:sz w:val="22"/>
          <w:szCs w:val="22"/>
        </w:rPr>
        <w:t>:</w:t>
      </w:r>
    </w:p>
    <w:p w14:paraId="5A6DAA8C" w14:textId="77777777" w:rsidR="004F183A" w:rsidRDefault="004F183A" w:rsidP="004F183A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3147B3AD" w14:textId="77777777" w:rsidR="004F183A" w:rsidRDefault="004F183A" w:rsidP="004F183A">
      <w:pPr>
        <w:pStyle w:val="ZkladntextIMP"/>
        <w:spacing w:line="240" w:lineRule="auto"/>
        <w:jc w:val="both"/>
        <w:rPr>
          <w:rFonts w:ascii="Calibri" w:hAnsi="Calibri" w:cs="Calibri"/>
          <w:sz w:val="22"/>
          <w:szCs w:val="22"/>
        </w:rPr>
      </w:pPr>
    </w:p>
    <w:p w14:paraId="6D4C78B3" w14:textId="77777777" w:rsidR="00BF50FC" w:rsidRPr="00BF50FC" w:rsidRDefault="00BF50FC" w:rsidP="00BF50FC">
      <w:pPr>
        <w:pStyle w:val="ZkladntextIMP"/>
        <w:spacing w:line="240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Čl. 1</w:t>
      </w:r>
    </w:p>
    <w:p w14:paraId="29BF4F48" w14:textId="77777777" w:rsidR="00BF50FC" w:rsidRPr="00BF50FC" w:rsidRDefault="00BF50FC" w:rsidP="00BF50FC">
      <w:pPr>
        <w:pStyle w:val="ZkladntextIMP"/>
        <w:spacing w:after="120"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Základní ustanovení</w:t>
      </w:r>
    </w:p>
    <w:p w14:paraId="2B51587F" w14:textId="521ABA5F" w:rsidR="00BF50FC" w:rsidRPr="00BF50FC" w:rsidRDefault="00BF50FC" w:rsidP="00BF50FC">
      <w:pPr>
        <w:pStyle w:val="ZkladntextIMP"/>
        <w:numPr>
          <w:ilvl w:val="0"/>
          <w:numId w:val="4"/>
        </w:numPr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BF50FC">
        <w:rPr>
          <w:rFonts w:ascii="Calibri" w:hAnsi="Calibri" w:cs="Calibri"/>
          <w:bCs/>
          <w:sz w:val="22"/>
          <w:szCs w:val="22"/>
        </w:rPr>
        <w:t xml:space="preserve">Obec </w:t>
      </w:r>
      <w:r>
        <w:rPr>
          <w:rFonts w:ascii="Calibri" w:hAnsi="Calibri" w:cs="Calibri"/>
          <w:sz w:val="22"/>
          <w:szCs w:val="22"/>
        </w:rPr>
        <w:t>Medonosy</w:t>
      </w:r>
      <w:r w:rsidRPr="004013A3">
        <w:rPr>
          <w:rFonts w:ascii="Calibri" w:hAnsi="Calibri" w:cs="Calibri"/>
          <w:sz w:val="22"/>
          <w:szCs w:val="22"/>
        </w:rPr>
        <w:t xml:space="preserve"> </w:t>
      </w:r>
      <w:r w:rsidRPr="00BF50FC">
        <w:rPr>
          <w:rFonts w:ascii="Calibri" w:hAnsi="Calibri" w:cs="Calibri"/>
          <w:bCs/>
          <w:sz w:val="22"/>
          <w:szCs w:val="22"/>
        </w:rPr>
        <w:t>zavádí místní poplatek z pobytu</w:t>
      </w:r>
      <w:r w:rsidRPr="00BF50FC">
        <w:rPr>
          <w:rFonts w:ascii="Calibri" w:hAnsi="Calibri" w:cs="Calibri"/>
          <w:bCs/>
          <w:sz w:val="22"/>
          <w:szCs w:val="22"/>
          <w:vertAlign w:val="superscript"/>
        </w:rPr>
        <w:footnoteReference w:id="1"/>
      </w:r>
      <w:r w:rsidRPr="00BF50FC">
        <w:rPr>
          <w:rFonts w:ascii="Calibri" w:hAnsi="Calibri" w:cs="Calibri"/>
          <w:bCs/>
          <w:sz w:val="22"/>
          <w:szCs w:val="22"/>
        </w:rPr>
        <w:t xml:space="preserve"> (dále jen „poplatek“).</w:t>
      </w:r>
    </w:p>
    <w:p w14:paraId="6ABCC3B8" w14:textId="043B5EBC" w:rsidR="00BF50FC" w:rsidRPr="00BF50FC" w:rsidRDefault="00BF50FC" w:rsidP="00BF50FC">
      <w:pPr>
        <w:pStyle w:val="ZkladntextIMP"/>
        <w:numPr>
          <w:ilvl w:val="0"/>
          <w:numId w:val="4"/>
        </w:numPr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BF50FC">
        <w:rPr>
          <w:rFonts w:ascii="Calibri" w:hAnsi="Calibri" w:cs="Calibri"/>
          <w:bCs/>
          <w:sz w:val="22"/>
          <w:szCs w:val="22"/>
        </w:rPr>
        <w:t xml:space="preserve">Správcem poplatku je Obecní úřad </w:t>
      </w:r>
      <w:r>
        <w:rPr>
          <w:rFonts w:ascii="Calibri" w:hAnsi="Calibri" w:cs="Calibri"/>
          <w:sz w:val="22"/>
          <w:szCs w:val="22"/>
        </w:rPr>
        <w:t>Medonosy</w:t>
      </w:r>
      <w:r w:rsidRPr="00BF50FC">
        <w:rPr>
          <w:rFonts w:ascii="Calibri" w:hAnsi="Calibri" w:cs="Calibri"/>
          <w:bCs/>
          <w:sz w:val="22"/>
          <w:szCs w:val="22"/>
        </w:rPr>
        <w:t>.</w:t>
      </w:r>
    </w:p>
    <w:p w14:paraId="66AD63E6" w14:textId="77777777" w:rsidR="00BF50FC" w:rsidRPr="00BF50FC" w:rsidRDefault="00BF50FC" w:rsidP="00BF50FC">
      <w:pPr>
        <w:pStyle w:val="ZkladntextIMP"/>
        <w:spacing w:line="240" w:lineRule="auto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24DE6AA3" w14:textId="77777777" w:rsidR="00BF50FC" w:rsidRPr="00BF50FC" w:rsidRDefault="00BF50FC" w:rsidP="00BF50F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Čl. 2</w:t>
      </w:r>
    </w:p>
    <w:p w14:paraId="03ADC144" w14:textId="77777777" w:rsidR="00BF50FC" w:rsidRPr="00BF50FC" w:rsidRDefault="00BF50FC" w:rsidP="00BF50FC">
      <w:pPr>
        <w:pStyle w:val="ZkladntextIMP"/>
        <w:spacing w:after="120"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Ohlašovací povinnost</w:t>
      </w:r>
    </w:p>
    <w:p w14:paraId="2DCD12FF" w14:textId="77777777" w:rsidR="00BF50FC" w:rsidRDefault="00BF50FC" w:rsidP="00BF50FC">
      <w:pPr>
        <w:pStyle w:val="ZkladntextIMP"/>
        <w:numPr>
          <w:ilvl w:val="0"/>
          <w:numId w:val="27"/>
        </w:numPr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BF50FC">
        <w:rPr>
          <w:rFonts w:ascii="Calibri" w:hAnsi="Calibri" w:cs="Calibri"/>
          <w:bCs/>
          <w:sz w:val="22"/>
          <w:szCs w:val="22"/>
        </w:rPr>
        <w:t>Plátce poplatku</w:t>
      </w:r>
      <w:r w:rsidRPr="00BF50FC">
        <w:rPr>
          <w:rFonts w:ascii="Calibri" w:hAnsi="Calibri" w:cs="Calibri"/>
          <w:bCs/>
          <w:sz w:val="22"/>
          <w:szCs w:val="22"/>
          <w:vertAlign w:val="superscript"/>
        </w:rPr>
        <w:footnoteReference w:id="2"/>
      </w:r>
      <w:r w:rsidRPr="00BF50FC">
        <w:rPr>
          <w:rFonts w:ascii="Calibri" w:hAnsi="Calibri" w:cs="Calibri"/>
          <w:bCs/>
          <w:sz w:val="22"/>
          <w:szCs w:val="22"/>
        </w:rPr>
        <w:t xml:space="preserve"> je povinen správci poplatku ohlásit</w:t>
      </w:r>
      <w:r w:rsidRPr="00BF50FC">
        <w:rPr>
          <w:rFonts w:ascii="Calibri" w:hAnsi="Calibri" w:cs="Calibri"/>
          <w:bCs/>
          <w:sz w:val="22"/>
          <w:szCs w:val="22"/>
          <w:vertAlign w:val="superscript"/>
        </w:rPr>
        <w:footnoteReference w:id="3"/>
      </w:r>
      <w:r w:rsidRPr="00BF50FC">
        <w:rPr>
          <w:rFonts w:ascii="Calibri" w:hAnsi="Calibri" w:cs="Calibri"/>
          <w:bCs/>
          <w:sz w:val="22"/>
          <w:szCs w:val="22"/>
        </w:rPr>
        <w:t xml:space="preserve"> zahájení činnosti spočívající v poskytování úplatného pobytu</w:t>
      </w:r>
      <w:r w:rsidRPr="00BF50FC">
        <w:rPr>
          <w:rFonts w:ascii="Calibri" w:hAnsi="Calibri" w:cs="Calibri"/>
          <w:bCs/>
          <w:sz w:val="22"/>
          <w:szCs w:val="22"/>
          <w:vertAlign w:val="superscript"/>
        </w:rPr>
        <w:footnoteReference w:id="4"/>
      </w:r>
      <w:r w:rsidRPr="00BF50FC">
        <w:rPr>
          <w:rFonts w:ascii="Calibri" w:hAnsi="Calibri" w:cs="Calibri"/>
          <w:bCs/>
          <w:sz w:val="22"/>
          <w:szCs w:val="22"/>
        </w:rPr>
        <w:t xml:space="preserve"> ve lhůtě do 15 dnů od zahájení této činnosti. Poskytuje-li plátce poplatku úplatný pobyt ke dni účinnosti této obecně závazné vyhlášky, je povinen splnit uvedenou ohlašovací povinnost do 15 dnů ode dne nabytí účinnosti této obecně závazné vyhlášky. </w:t>
      </w:r>
    </w:p>
    <w:p w14:paraId="352E83C9" w14:textId="68FF8638" w:rsidR="00BF50FC" w:rsidRPr="00BF50FC" w:rsidRDefault="00BF50FC" w:rsidP="00BF50FC">
      <w:pPr>
        <w:pStyle w:val="ZkladntextIMP"/>
        <w:numPr>
          <w:ilvl w:val="0"/>
          <w:numId w:val="27"/>
        </w:numPr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BF50FC">
        <w:rPr>
          <w:rFonts w:ascii="Calibri" w:hAnsi="Calibri" w:cs="Calibri"/>
          <w:bCs/>
          <w:sz w:val="22"/>
          <w:szCs w:val="22"/>
        </w:rPr>
        <w:t>Plátce poplatku je povinen ohlásit správci poplatku jakékoliv změny v ohlášených skutečnostech, a to do 15 dnů ode dne, kdy změna nastala.</w:t>
      </w:r>
    </w:p>
    <w:p w14:paraId="30DE3C33" w14:textId="77777777" w:rsidR="00BF50FC" w:rsidRPr="00BF50FC" w:rsidRDefault="00BF50FC" w:rsidP="00BF50FC">
      <w:pPr>
        <w:pStyle w:val="ZkladntextIMP"/>
        <w:numPr>
          <w:ilvl w:val="0"/>
          <w:numId w:val="27"/>
        </w:numPr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BF50FC">
        <w:rPr>
          <w:rFonts w:ascii="Calibri" w:hAnsi="Calibri" w:cs="Calibri"/>
          <w:bCs/>
          <w:sz w:val="22"/>
          <w:szCs w:val="22"/>
        </w:rPr>
        <w:t>Ohlašovací povinnost se nevztahuje na údaje zveřejněné pro tyto účely správcem poplatku na úřední desce</w:t>
      </w:r>
      <w:r w:rsidRPr="00BF50FC">
        <w:rPr>
          <w:rFonts w:ascii="Calibri" w:hAnsi="Calibri" w:cs="Calibri"/>
          <w:bCs/>
          <w:sz w:val="22"/>
          <w:szCs w:val="22"/>
          <w:vertAlign w:val="superscript"/>
        </w:rPr>
        <w:footnoteReference w:id="5"/>
      </w:r>
      <w:r w:rsidRPr="00BF50FC">
        <w:rPr>
          <w:rFonts w:ascii="Calibri" w:hAnsi="Calibri" w:cs="Calibri"/>
          <w:bCs/>
          <w:sz w:val="22"/>
          <w:szCs w:val="22"/>
        </w:rPr>
        <w:t>.</w:t>
      </w:r>
    </w:p>
    <w:p w14:paraId="58B836A9" w14:textId="77777777" w:rsidR="00BF50FC" w:rsidRPr="00BF50FC" w:rsidRDefault="00BF50FC" w:rsidP="00BF50FC">
      <w:pPr>
        <w:pStyle w:val="ZkladntextIMP"/>
        <w:spacing w:line="240" w:lineRule="auto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2E15CBD6" w14:textId="77777777" w:rsidR="00BF50FC" w:rsidRPr="00BF50FC" w:rsidRDefault="00BF50FC" w:rsidP="00BF50F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Čl. 3</w:t>
      </w:r>
    </w:p>
    <w:p w14:paraId="15398D70" w14:textId="77777777" w:rsidR="00BF50FC" w:rsidRPr="00BF50FC" w:rsidRDefault="00BF50FC" w:rsidP="00BF50FC">
      <w:pPr>
        <w:pStyle w:val="ZkladntextIMP"/>
        <w:spacing w:after="120"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Sazba poplatku</w:t>
      </w:r>
    </w:p>
    <w:p w14:paraId="5F55F39C" w14:textId="77777777" w:rsidR="00BF50FC" w:rsidRPr="004F183A" w:rsidRDefault="00BF50FC" w:rsidP="00BF50FC">
      <w:pPr>
        <w:pStyle w:val="ZkladntextIMP"/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bookmarkStart w:id="0" w:name="_Hlk24027678"/>
      <w:r w:rsidRPr="00BF50FC">
        <w:rPr>
          <w:rFonts w:ascii="Calibri" w:hAnsi="Calibri" w:cs="Calibri"/>
          <w:bCs/>
          <w:sz w:val="22"/>
          <w:szCs w:val="22"/>
        </w:rPr>
        <w:t>Sazba poplatku činí za každý započatý den pobytu, s výjimkou dne jeho počátku</w:t>
      </w:r>
      <w:r w:rsidRPr="004F183A">
        <w:rPr>
          <w:rFonts w:ascii="Calibri" w:hAnsi="Calibri" w:cs="Calibri"/>
          <w:bCs/>
          <w:sz w:val="22"/>
          <w:szCs w:val="22"/>
        </w:rPr>
        <w:t>:</w:t>
      </w:r>
    </w:p>
    <w:p w14:paraId="14F0AA2A" w14:textId="641A6106" w:rsidR="00BF50FC" w:rsidRPr="004F183A" w:rsidRDefault="00BF50FC" w:rsidP="00BF50FC">
      <w:pPr>
        <w:pStyle w:val="ZkladntextIMP"/>
        <w:numPr>
          <w:ilvl w:val="0"/>
          <w:numId w:val="28"/>
        </w:numPr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4F183A">
        <w:rPr>
          <w:rFonts w:ascii="Calibri" w:hAnsi="Calibri" w:cs="Calibri"/>
          <w:bCs/>
          <w:sz w:val="22"/>
          <w:szCs w:val="22"/>
        </w:rPr>
        <w:t>35</w:t>
      </w:r>
      <w:r w:rsidRPr="00BF50FC">
        <w:rPr>
          <w:rFonts w:ascii="Calibri" w:hAnsi="Calibri" w:cs="Calibri"/>
          <w:bCs/>
          <w:sz w:val="22"/>
          <w:szCs w:val="22"/>
        </w:rPr>
        <w:t xml:space="preserve">,-Kč </w:t>
      </w:r>
      <w:r w:rsidRPr="004F183A">
        <w:rPr>
          <w:rFonts w:ascii="Calibri" w:hAnsi="Calibri" w:cs="Calibri"/>
          <w:bCs/>
          <w:sz w:val="22"/>
          <w:szCs w:val="22"/>
        </w:rPr>
        <w:t>v případě pobytu do 4 dnů (včetně),</w:t>
      </w:r>
    </w:p>
    <w:p w14:paraId="5BF3BA1B" w14:textId="2606D457" w:rsidR="00BF50FC" w:rsidRPr="004F183A" w:rsidRDefault="00BF50FC" w:rsidP="00BF50FC">
      <w:pPr>
        <w:pStyle w:val="ZkladntextIMP"/>
        <w:numPr>
          <w:ilvl w:val="0"/>
          <w:numId w:val="28"/>
        </w:numPr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4F183A">
        <w:rPr>
          <w:rFonts w:ascii="Calibri" w:hAnsi="Calibri" w:cs="Calibri"/>
          <w:bCs/>
          <w:sz w:val="22"/>
          <w:szCs w:val="22"/>
        </w:rPr>
        <w:t>25</w:t>
      </w:r>
      <w:r w:rsidRPr="00BF50FC">
        <w:rPr>
          <w:rFonts w:ascii="Calibri" w:hAnsi="Calibri" w:cs="Calibri"/>
          <w:bCs/>
          <w:sz w:val="22"/>
          <w:szCs w:val="22"/>
        </w:rPr>
        <w:t xml:space="preserve">,-Kč </w:t>
      </w:r>
      <w:r w:rsidRPr="004F183A">
        <w:rPr>
          <w:rFonts w:ascii="Calibri" w:hAnsi="Calibri" w:cs="Calibri"/>
          <w:bCs/>
          <w:sz w:val="22"/>
          <w:szCs w:val="22"/>
        </w:rPr>
        <w:t xml:space="preserve">v případě pobytu delším než </w:t>
      </w:r>
      <w:r w:rsidR="004F183A" w:rsidRPr="004F183A">
        <w:rPr>
          <w:rFonts w:ascii="Calibri" w:hAnsi="Calibri" w:cs="Calibri"/>
          <w:bCs/>
          <w:sz w:val="22"/>
          <w:szCs w:val="22"/>
        </w:rPr>
        <w:t>4</w:t>
      </w:r>
      <w:r w:rsidRPr="004F183A">
        <w:rPr>
          <w:rFonts w:ascii="Calibri" w:hAnsi="Calibri" w:cs="Calibri"/>
          <w:bCs/>
          <w:sz w:val="22"/>
          <w:szCs w:val="22"/>
        </w:rPr>
        <w:t xml:space="preserve"> dn</w:t>
      </w:r>
      <w:r w:rsidR="004F183A" w:rsidRPr="004F183A">
        <w:rPr>
          <w:rFonts w:ascii="Calibri" w:hAnsi="Calibri" w:cs="Calibri"/>
          <w:bCs/>
          <w:sz w:val="22"/>
          <w:szCs w:val="22"/>
        </w:rPr>
        <w:t>y</w:t>
      </w:r>
      <w:r w:rsidRPr="004F183A">
        <w:rPr>
          <w:rFonts w:ascii="Calibri" w:hAnsi="Calibri" w:cs="Calibri"/>
          <w:bCs/>
          <w:sz w:val="22"/>
          <w:szCs w:val="22"/>
        </w:rPr>
        <w:t>.</w:t>
      </w:r>
    </w:p>
    <w:p w14:paraId="50AEE04B" w14:textId="77777777" w:rsidR="00BF50FC" w:rsidRPr="00BF50FC" w:rsidRDefault="00BF50FC" w:rsidP="00BF50FC">
      <w:pPr>
        <w:pStyle w:val="ZkladntextIMP"/>
        <w:spacing w:line="240" w:lineRule="auto"/>
        <w:ind w:left="720"/>
        <w:jc w:val="both"/>
        <w:outlineLvl w:val="0"/>
        <w:rPr>
          <w:rFonts w:ascii="Calibri" w:hAnsi="Calibri" w:cs="Calibri"/>
          <w:bCs/>
          <w:color w:val="FF0000"/>
          <w:sz w:val="22"/>
          <w:szCs w:val="22"/>
        </w:rPr>
      </w:pPr>
    </w:p>
    <w:bookmarkEnd w:id="0"/>
    <w:p w14:paraId="5F6B19A2" w14:textId="77777777" w:rsidR="00BF50FC" w:rsidRPr="00BF50FC" w:rsidRDefault="00BF50FC" w:rsidP="00BF50F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Čl. 4</w:t>
      </w:r>
    </w:p>
    <w:p w14:paraId="2AC342CE" w14:textId="77777777" w:rsidR="00BF50FC" w:rsidRPr="00BF50FC" w:rsidRDefault="00BF50FC" w:rsidP="00BF50FC">
      <w:pPr>
        <w:pStyle w:val="ZkladntextIMP"/>
        <w:spacing w:after="120"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Splatnost poplatku</w:t>
      </w:r>
    </w:p>
    <w:p w14:paraId="1FE6A258" w14:textId="77777777" w:rsidR="00BF50FC" w:rsidRPr="00BF50FC" w:rsidRDefault="00BF50FC" w:rsidP="00BF50FC">
      <w:pPr>
        <w:pStyle w:val="ZkladntextIMP"/>
        <w:spacing w:line="240" w:lineRule="auto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Cs/>
          <w:sz w:val="22"/>
          <w:szCs w:val="22"/>
        </w:rPr>
        <w:t>Plátce poplatku je povinen odvést vybraný</w:t>
      </w:r>
      <w:r w:rsidRPr="00BF50FC">
        <w:rPr>
          <w:rFonts w:ascii="Calibri" w:hAnsi="Calibri" w:cs="Calibri"/>
          <w:bCs/>
          <w:sz w:val="22"/>
          <w:szCs w:val="22"/>
          <w:vertAlign w:val="superscript"/>
        </w:rPr>
        <w:footnoteReference w:id="6"/>
      </w:r>
      <w:r w:rsidRPr="00BF50FC">
        <w:rPr>
          <w:rFonts w:ascii="Calibri" w:hAnsi="Calibri" w:cs="Calibri"/>
          <w:bCs/>
          <w:sz w:val="22"/>
          <w:szCs w:val="22"/>
        </w:rPr>
        <w:t xml:space="preserve"> poplatek správci poplatku nejpozději do 15 dnů po uplynutí každého čtvrtletí.</w:t>
      </w:r>
    </w:p>
    <w:p w14:paraId="6DEEC4B6" w14:textId="77777777" w:rsidR="00BF50FC" w:rsidRPr="00BF50FC" w:rsidRDefault="00BF50FC" w:rsidP="00BF50FC">
      <w:pPr>
        <w:pStyle w:val="ZkladntextIMP"/>
        <w:spacing w:line="240" w:lineRule="auto"/>
        <w:jc w:val="both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679DA466" w14:textId="77777777" w:rsidR="004F183A" w:rsidRDefault="004F183A" w:rsidP="00BF50F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3F15C9C5" w14:textId="77777777" w:rsidR="004F183A" w:rsidRDefault="004F183A" w:rsidP="00BF50F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</w:p>
    <w:p w14:paraId="7BFD638A" w14:textId="25B8D6D1" w:rsidR="00BF50FC" w:rsidRPr="00BF50FC" w:rsidRDefault="00BF50FC" w:rsidP="00BF50F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t>Čl. 5</w:t>
      </w:r>
    </w:p>
    <w:p w14:paraId="42E094DA" w14:textId="77777777" w:rsidR="00BF50FC" w:rsidRPr="00BF50FC" w:rsidRDefault="00BF50FC" w:rsidP="00BF50FC">
      <w:pPr>
        <w:pStyle w:val="ZkladntextIMP"/>
        <w:spacing w:after="120" w:line="240" w:lineRule="auto"/>
        <w:jc w:val="center"/>
        <w:outlineLvl w:val="0"/>
        <w:rPr>
          <w:rFonts w:ascii="Calibri" w:hAnsi="Calibri" w:cs="Calibri"/>
          <w:b/>
          <w:bCs/>
          <w:sz w:val="22"/>
          <w:szCs w:val="22"/>
        </w:rPr>
      </w:pPr>
      <w:r w:rsidRPr="00BF50FC">
        <w:rPr>
          <w:rFonts w:ascii="Calibri" w:hAnsi="Calibri" w:cs="Calibri"/>
          <w:b/>
          <w:bCs/>
          <w:sz w:val="22"/>
          <w:szCs w:val="22"/>
        </w:rPr>
        <w:lastRenderedPageBreak/>
        <w:t>Účinnost</w:t>
      </w:r>
    </w:p>
    <w:p w14:paraId="3CBB4271" w14:textId="0218BB32" w:rsidR="00BF50FC" w:rsidRPr="00BF50FC" w:rsidRDefault="00BF50FC" w:rsidP="00BF50FC">
      <w:pPr>
        <w:pStyle w:val="ZkladntextIMP"/>
        <w:spacing w:line="240" w:lineRule="auto"/>
        <w:jc w:val="both"/>
        <w:outlineLvl w:val="0"/>
        <w:rPr>
          <w:rFonts w:ascii="Calibri" w:hAnsi="Calibri" w:cs="Calibri"/>
          <w:bCs/>
          <w:sz w:val="22"/>
          <w:szCs w:val="22"/>
        </w:rPr>
      </w:pPr>
      <w:r w:rsidRPr="00BF50FC">
        <w:rPr>
          <w:rFonts w:ascii="Calibri" w:hAnsi="Calibri" w:cs="Calibri"/>
          <w:bCs/>
          <w:sz w:val="22"/>
          <w:szCs w:val="22"/>
        </w:rPr>
        <w:t xml:space="preserve">Tato obecně závazná vyhláška nabývá účinnosti </w:t>
      </w:r>
      <w:r w:rsidRPr="00835EB5">
        <w:rPr>
          <w:rFonts w:asciiTheme="minorHAnsi" w:hAnsiTheme="minorHAnsi" w:cstheme="minorHAnsi"/>
          <w:sz w:val="22"/>
          <w:szCs w:val="22"/>
        </w:rPr>
        <w:t>počátkem patnáctého dne následujícího po dni jejího vyhlášení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17CC97E" w14:textId="77777777" w:rsidR="00BF50FC" w:rsidRPr="00BF50FC" w:rsidRDefault="00BF50FC" w:rsidP="00BF50FC">
      <w:pPr>
        <w:pStyle w:val="ZkladntextIMP"/>
        <w:spacing w:line="240" w:lineRule="auto"/>
        <w:jc w:val="center"/>
        <w:outlineLvl w:val="0"/>
        <w:rPr>
          <w:rFonts w:ascii="Calibri" w:hAnsi="Calibri" w:cs="Calibri"/>
          <w:bCs/>
          <w:sz w:val="22"/>
          <w:szCs w:val="22"/>
        </w:rPr>
      </w:pPr>
    </w:p>
    <w:p w14:paraId="4900C8AE" w14:textId="77777777" w:rsidR="000A5EF1" w:rsidRDefault="000A5EF1" w:rsidP="00BF50FC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E22FB4F" w14:textId="77777777" w:rsidR="00BF50FC" w:rsidRDefault="00BF50FC" w:rsidP="00BF50FC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E6449CB" w14:textId="77777777" w:rsidR="00BF50FC" w:rsidRDefault="00BF50FC" w:rsidP="00BF50FC">
      <w:pPr>
        <w:pStyle w:val="ZkladntextIMP"/>
        <w:spacing w:line="24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E1F8D7C" w14:textId="767A7B32" w:rsidR="000A5EF1" w:rsidRPr="00B53F1D" w:rsidRDefault="000A5EF1" w:rsidP="00BF50FC">
      <w:pPr>
        <w:pStyle w:val="NormlnIMP"/>
        <w:spacing w:line="240" w:lineRule="auto"/>
        <w:ind w:firstLine="720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5B839274" w14:textId="4DC4E0E2" w:rsidR="000A5EF1" w:rsidRPr="00B53F1D" w:rsidRDefault="000A5EF1" w:rsidP="00BF50FC">
      <w:pPr>
        <w:pStyle w:val="NormlnIMP"/>
        <w:spacing w:line="240" w:lineRule="auto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B61902">
        <w:rPr>
          <w:rFonts w:asciiTheme="minorHAnsi" w:hAnsiTheme="minorHAnsi" w:cstheme="minorHAnsi"/>
          <w:color w:val="000000"/>
          <w:sz w:val="22"/>
          <w:szCs w:val="22"/>
        </w:rPr>
        <w:t>Ondřej Roček</w:t>
      </w:r>
      <w:r w:rsidR="00E73E14">
        <w:rPr>
          <w:rFonts w:asciiTheme="minorHAnsi" w:hAnsiTheme="minorHAnsi" w:cstheme="minorHAnsi"/>
          <w:color w:val="000000"/>
          <w:sz w:val="22"/>
          <w:szCs w:val="22"/>
        </w:rPr>
        <w:t xml:space="preserve"> v.r.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="00E73E14">
        <w:rPr>
          <w:rFonts w:asciiTheme="minorHAnsi" w:hAnsiTheme="minorHAnsi" w:cstheme="minorHAnsi"/>
          <w:color w:val="000000"/>
          <w:sz w:val="22"/>
          <w:szCs w:val="22"/>
        </w:rPr>
        <w:t xml:space="preserve">           </w:t>
      </w:r>
      <w:r w:rsidR="00CA504D">
        <w:rPr>
          <w:rFonts w:asciiTheme="minorHAnsi" w:hAnsiTheme="minorHAnsi" w:cstheme="minorHAnsi"/>
          <w:color w:val="000000"/>
          <w:sz w:val="22"/>
          <w:szCs w:val="22"/>
        </w:rPr>
        <w:t>Jaroslav Provázek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E73E14">
        <w:rPr>
          <w:rFonts w:asciiTheme="minorHAnsi" w:hAnsiTheme="minorHAnsi" w:cstheme="minorHAnsi"/>
          <w:color w:val="000000"/>
          <w:sz w:val="22"/>
          <w:szCs w:val="22"/>
        </w:rPr>
        <w:t>v.r.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2E939869" w14:textId="54BEA98C" w:rsidR="000A5EF1" w:rsidRDefault="000A5EF1" w:rsidP="00BF50FC">
      <w:pPr>
        <w:pStyle w:val="NormlnIMP"/>
        <w:spacing w:line="240" w:lineRule="auto"/>
        <w:ind w:firstLine="708"/>
        <w:rPr>
          <w:rFonts w:asciiTheme="minorHAnsi" w:hAnsiTheme="minorHAnsi" w:cstheme="minorHAnsi"/>
          <w:color w:val="000000"/>
          <w:sz w:val="22"/>
          <w:szCs w:val="22"/>
        </w:rPr>
      </w:pPr>
      <w:r w:rsidRPr="00B53F1D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B53F1D">
        <w:rPr>
          <w:rFonts w:asciiTheme="minorHAnsi" w:hAnsiTheme="minorHAnsi" w:cstheme="minorHAnsi"/>
          <w:color w:val="000000"/>
          <w:sz w:val="22"/>
          <w:szCs w:val="22"/>
        </w:rPr>
        <w:tab/>
        <w:t>starosta obce</w:t>
      </w:r>
    </w:p>
    <w:sectPr w:rsidR="000A5EF1" w:rsidSect="00B61902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EDCF5" w14:textId="77777777" w:rsidR="003411EF" w:rsidRDefault="003411EF" w:rsidP="00E65997">
      <w:pPr>
        <w:spacing w:after="0" w:line="240" w:lineRule="auto"/>
      </w:pPr>
      <w:r>
        <w:separator/>
      </w:r>
    </w:p>
  </w:endnote>
  <w:endnote w:type="continuationSeparator" w:id="0">
    <w:p w14:paraId="117830D2" w14:textId="77777777" w:rsidR="003411EF" w:rsidRDefault="003411EF" w:rsidP="00E65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57B18" w14:textId="77777777" w:rsidR="003411EF" w:rsidRDefault="003411EF" w:rsidP="00E65997">
      <w:pPr>
        <w:spacing w:after="0" w:line="240" w:lineRule="auto"/>
      </w:pPr>
      <w:r>
        <w:separator/>
      </w:r>
    </w:p>
  </w:footnote>
  <w:footnote w:type="continuationSeparator" w:id="0">
    <w:p w14:paraId="1C21FA3D" w14:textId="77777777" w:rsidR="003411EF" w:rsidRDefault="003411EF" w:rsidP="00E65997">
      <w:pPr>
        <w:spacing w:after="0" w:line="240" w:lineRule="auto"/>
      </w:pPr>
      <w:r>
        <w:continuationSeparator/>
      </w:r>
    </w:p>
  </w:footnote>
  <w:footnote w:id="1">
    <w:p w14:paraId="76F0BB52" w14:textId="77777777" w:rsidR="00BF50FC" w:rsidRDefault="00BF50FC" w:rsidP="00BF50FC">
      <w:pPr>
        <w:pStyle w:val="Textpoznpodarou"/>
        <w:rPr>
          <w:rFonts w:asciiTheme="minorHAnsi" w:eastAsiaTheme="minorHAnsi" w:hAnsiTheme="minorHAnsi" w:cstheme="minorHAnsi"/>
          <w:sz w:val="16"/>
          <w:szCs w:val="16"/>
        </w:rPr>
      </w:pPr>
      <w:r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§ 3 až § 3h zákona č. 565/1990 Sb., o místních poplatcích, ve znění pozdějších předpisů</w:t>
      </w:r>
    </w:p>
  </w:footnote>
  <w:footnote w:id="2">
    <w:p w14:paraId="0C4F2391" w14:textId="77777777" w:rsidR="00BF50FC" w:rsidRDefault="00BF50FC" w:rsidP="00BF50FC">
      <w:pPr>
        <w:pStyle w:val="Textpoznpodarou"/>
        <w:rPr>
          <w:rFonts w:cstheme="minorHAnsi"/>
          <w:sz w:val="16"/>
          <w:szCs w:val="16"/>
        </w:rPr>
      </w:pPr>
      <w:r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§ 3f odst. 1 zákona č. 565/1990 Sb., o místních poplatcích, ve znění pozdějších předpisů</w:t>
      </w:r>
    </w:p>
  </w:footnote>
  <w:footnote w:id="3">
    <w:p w14:paraId="53141F02" w14:textId="77777777" w:rsidR="00BF50FC" w:rsidRDefault="00BF50FC" w:rsidP="00BF50FC">
      <w:pPr>
        <w:pStyle w:val="Textpoznpodarou"/>
        <w:rPr>
          <w:rFonts w:cstheme="minorHAnsi"/>
          <w:sz w:val="16"/>
          <w:szCs w:val="16"/>
        </w:rPr>
      </w:pPr>
      <w:r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§ 14a zákona č. 565/1990 Sb., o místních poplatcích, ve znění pozdějších předpisů</w:t>
      </w:r>
    </w:p>
  </w:footnote>
  <w:footnote w:id="4">
    <w:p w14:paraId="45F66572" w14:textId="77777777" w:rsidR="00BF50FC" w:rsidRDefault="00BF50FC" w:rsidP="00BF50FC">
      <w:pPr>
        <w:pStyle w:val="Textpoznpodarou"/>
        <w:rPr>
          <w:rFonts w:cstheme="minorHAnsi"/>
          <w:sz w:val="16"/>
          <w:szCs w:val="16"/>
        </w:rPr>
      </w:pPr>
      <w:r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§ 3a zákona č. 565/1990 Sb., o místních poplatcích, ve znění pozdějších předpisů</w:t>
      </w:r>
    </w:p>
  </w:footnote>
  <w:footnote w:id="5">
    <w:p w14:paraId="174BBCBD" w14:textId="77777777" w:rsidR="00BF50FC" w:rsidRDefault="00BF50FC" w:rsidP="00BF50FC">
      <w:pPr>
        <w:pStyle w:val="Textpoznpodarou"/>
        <w:rPr>
          <w:rFonts w:cstheme="minorHAnsi"/>
          <w:sz w:val="16"/>
          <w:szCs w:val="16"/>
        </w:rPr>
      </w:pPr>
      <w:r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§ 14a odst. 5) zákona č. 565/1990 Sb., o místních poplatcích, ve znění pozdějších předpisů</w:t>
      </w:r>
    </w:p>
  </w:footnote>
  <w:footnote w:id="6">
    <w:p w14:paraId="4F945848" w14:textId="77777777" w:rsidR="00BF50FC" w:rsidRDefault="00BF50FC" w:rsidP="00BF50FC">
      <w:pPr>
        <w:pStyle w:val="Textpoznpodarou"/>
        <w:rPr>
          <w:rFonts w:cstheme="minorHAnsi"/>
          <w:sz w:val="16"/>
          <w:szCs w:val="16"/>
        </w:rPr>
      </w:pPr>
      <w:r>
        <w:rPr>
          <w:rStyle w:val="Znakapoznpodarou"/>
          <w:rFonts w:cstheme="minorHAnsi"/>
          <w:sz w:val="16"/>
          <w:szCs w:val="16"/>
        </w:rPr>
        <w:footnoteRef/>
      </w:r>
      <w:r>
        <w:rPr>
          <w:rFonts w:cstheme="minorHAnsi"/>
          <w:sz w:val="16"/>
          <w:szCs w:val="16"/>
        </w:rPr>
        <w:t xml:space="preserve"> § 3f odst. 2) zákona č. 565/1990 Sb., o místních poplatcích,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45DA8"/>
    <w:multiLevelType w:val="hybridMultilevel"/>
    <w:tmpl w:val="AF1C581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" w15:restartNumberingAfterBreak="0">
    <w:nsid w:val="03224D4D"/>
    <w:multiLevelType w:val="hybridMultilevel"/>
    <w:tmpl w:val="AA389B6C"/>
    <w:lvl w:ilvl="0" w:tplc="A1AE126C">
      <w:start w:val="1"/>
      <w:numFmt w:val="bullet"/>
      <w:lvlText w:val="-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color w:val="00000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B5149"/>
    <w:multiLevelType w:val="hybridMultilevel"/>
    <w:tmpl w:val="62D4D6BE"/>
    <w:lvl w:ilvl="0" w:tplc="84E01BF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D988D144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6047B8"/>
    <w:multiLevelType w:val="hybridMultilevel"/>
    <w:tmpl w:val="9C04C5CC"/>
    <w:lvl w:ilvl="0" w:tplc="545CC33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sz w:val="22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A05709"/>
    <w:multiLevelType w:val="hybridMultilevel"/>
    <w:tmpl w:val="6A0A87EE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E1096"/>
    <w:multiLevelType w:val="hybridMultilevel"/>
    <w:tmpl w:val="2F9A7D5C"/>
    <w:lvl w:ilvl="0" w:tplc="5114D836">
      <w:start w:val="1"/>
      <w:numFmt w:val="lowerLetter"/>
      <w:lvlText w:val="%1)"/>
      <w:lvlJc w:val="left"/>
      <w:pPr>
        <w:ind w:left="1324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2044" w:hanging="360"/>
      </w:pPr>
    </w:lvl>
    <w:lvl w:ilvl="2" w:tplc="0405001B">
      <w:start w:val="1"/>
      <w:numFmt w:val="lowerRoman"/>
      <w:lvlText w:val="%3."/>
      <w:lvlJc w:val="right"/>
      <w:pPr>
        <w:ind w:left="2764" w:hanging="180"/>
      </w:pPr>
    </w:lvl>
    <w:lvl w:ilvl="3" w:tplc="0405000F">
      <w:start w:val="1"/>
      <w:numFmt w:val="decimal"/>
      <w:lvlText w:val="%4."/>
      <w:lvlJc w:val="left"/>
      <w:pPr>
        <w:ind w:left="3484" w:hanging="360"/>
      </w:pPr>
    </w:lvl>
    <w:lvl w:ilvl="4" w:tplc="04050019">
      <w:start w:val="1"/>
      <w:numFmt w:val="lowerLetter"/>
      <w:lvlText w:val="%5."/>
      <w:lvlJc w:val="left"/>
      <w:pPr>
        <w:ind w:left="4204" w:hanging="360"/>
      </w:pPr>
    </w:lvl>
    <w:lvl w:ilvl="5" w:tplc="0405001B">
      <w:start w:val="1"/>
      <w:numFmt w:val="lowerRoman"/>
      <w:lvlText w:val="%6."/>
      <w:lvlJc w:val="right"/>
      <w:pPr>
        <w:ind w:left="4924" w:hanging="180"/>
      </w:pPr>
    </w:lvl>
    <w:lvl w:ilvl="6" w:tplc="0405000F">
      <w:start w:val="1"/>
      <w:numFmt w:val="decimal"/>
      <w:lvlText w:val="%7."/>
      <w:lvlJc w:val="left"/>
      <w:pPr>
        <w:ind w:left="5644" w:hanging="360"/>
      </w:pPr>
    </w:lvl>
    <w:lvl w:ilvl="7" w:tplc="04050019">
      <w:start w:val="1"/>
      <w:numFmt w:val="lowerLetter"/>
      <w:lvlText w:val="%8."/>
      <w:lvlJc w:val="left"/>
      <w:pPr>
        <w:ind w:left="6364" w:hanging="360"/>
      </w:pPr>
    </w:lvl>
    <w:lvl w:ilvl="8" w:tplc="0405001B">
      <w:start w:val="1"/>
      <w:numFmt w:val="lowerRoman"/>
      <w:lvlText w:val="%9."/>
      <w:lvlJc w:val="right"/>
      <w:pPr>
        <w:ind w:left="7084" w:hanging="180"/>
      </w:pPr>
    </w:lvl>
  </w:abstractNum>
  <w:abstractNum w:abstractNumId="7" w15:restartNumberingAfterBreak="0">
    <w:nsid w:val="1C756E19"/>
    <w:multiLevelType w:val="hybridMultilevel"/>
    <w:tmpl w:val="261ECE4C"/>
    <w:lvl w:ilvl="0" w:tplc="133AD4B0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1497A"/>
    <w:multiLevelType w:val="hybridMultilevel"/>
    <w:tmpl w:val="40404808"/>
    <w:lvl w:ilvl="0" w:tplc="2DE4F1F8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A31C3"/>
    <w:multiLevelType w:val="hybridMultilevel"/>
    <w:tmpl w:val="BDF857DE"/>
    <w:lvl w:ilvl="0" w:tplc="F350F37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F744AA8"/>
    <w:multiLevelType w:val="hybridMultilevel"/>
    <w:tmpl w:val="7D7211A0"/>
    <w:lvl w:ilvl="0" w:tplc="024A30D6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85E83"/>
    <w:multiLevelType w:val="multilevel"/>
    <w:tmpl w:val="EBDA8F54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782"/>
        </w:tabs>
        <w:ind w:left="0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</w:lvl>
    <w:lvl w:ilvl="5">
      <w:start w:val="1"/>
      <w:numFmt w:val="none"/>
      <w:suff w:val="nothing"/>
      <w:lvlText w:val="%6"/>
      <w:lvlJc w:val="left"/>
      <w:pPr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3D150A48"/>
    <w:multiLevelType w:val="hybridMultilevel"/>
    <w:tmpl w:val="6ED6A812"/>
    <w:lvl w:ilvl="0" w:tplc="6C3A558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20355"/>
    <w:multiLevelType w:val="hybridMultilevel"/>
    <w:tmpl w:val="1FE6330A"/>
    <w:lvl w:ilvl="0" w:tplc="387C5D9E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C5947D2"/>
    <w:multiLevelType w:val="hybridMultilevel"/>
    <w:tmpl w:val="F3D00DF0"/>
    <w:lvl w:ilvl="0" w:tplc="C4DCD4C0">
      <w:start w:val="1"/>
      <w:numFmt w:val="bullet"/>
      <w:lvlText w:val="-"/>
      <w:lvlJc w:val="left"/>
      <w:pPr>
        <w:tabs>
          <w:tab w:val="num" w:pos="2628"/>
        </w:tabs>
        <w:ind w:left="2608" w:hanging="340"/>
      </w:pPr>
    </w:lvl>
    <w:lvl w:ilvl="1" w:tplc="C26AF65A">
      <w:start w:val="1"/>
      <w:numFmt w:val="bullet"/>
      <w:lvlText w:val="-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color w:val="000000"/>
      </w:rPr>
    </w:lvl>
    <w:lvl w:ilvl="2" w:tplc="04050005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4DCF5147"/>
    <w:multiLevelType w:val="hybridMultilevel"/>
    <w:tmpl w:val="98488B8A"/>
    <w:lvl w:ilvl="0" w:tplc="F7645AF6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1C4E26"/>
    <w:multiLevelType w:val="hybridMultilevel"/>
    <w:tmpl w:val="3A66CA34"/>
    <w:lvl w:ilvl="0" w:tplc="4D9CB842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</w:lvl>
    <w:lvl w:ilvl="1" w:tplc="5114D836">
      <w:start w:val="1"/>
      <w:numFmt w:val="lowerLetter"/>
      <w:lvlText w:val="%2)"/>
      <w:lvlJc w:val="left"/>
      <w:pPr>
        <w:tabs>
          <w:tab w:val="num" w:pos="1081"/>
        </w:tabs>
        <w:ind w:left="1061" w:hanging="340"/>
      </w:pPr>
      <w:rPr>
        <w:rFonts w:ascii="Calibri" w:hAnsi="Calibri" w:cs="Times New Roman" w:hint="default"/>
        <w:b w:val="0"/>
        <w:i w:val="0"/>
        <w:sz w:val="22"/>
      </w:rPr>
    </w:lvl>
    <w:lvl w:ilvl="2" w:tplc="5E488202">
      <w:start w:val="1"/>
      <w:numFmt w:val="decimal"/>
      <w:lvlText w:val="%3."/>
      <w:lvlJc w:val="left"/>
      <w:pPr>
        <w:tabs>
          <w:tab w:val="num" w:pos="1981"/>
        </w:tabs>
        <w:ind w:left="1981" w:hanging="360"/>
      </w:pPr>
    </w:lvl>
    <w:lvl w:ilvl="3" w:tplc="0405000F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17" w15:restartNumberingAfterBreak="0">
    <w:nsid w:val="4F204E9B"/>
    <w:multiLevelType w:val="hybridMultilevel"/>
    <w:tmpl w:val="9B92A710"/>
    <w:lvl w:ilvl="0" w:tplc="B6100DA4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19" w15:restartNumberingAfterBreak="0">
    <w:nsid w:val="59211282"/>
    <w:multiLevelType w:val="singleLevel"/>
    <w:tmpl w:val="545CC33A"/>
    <w:lvl w:ilvl="0">
      <w:start w:val="1"/>
      <w:numFmt w:val="decimal"/>
      <w:lvlText w:val="%1)"/>
      <w:lvlJc w:val="left"/>
      <w:pPr>
        <w:ind w:left="360" w:hanging="360"/>
      </w:pPr>
      <w:rPr>
        <w:rFonts w:ascii="Calibri" w:hAnsi="Calibri" w:cs="Times New Roman" w:hint="default"/>
        <w:b w:val="0"/>
        <w:i w:val="0"/>
        <w:sz w:val="22"/>
      </w:rPr>
    </w:lvl>
  </w:abstractNum>
  <w:abstractNum w:abstractNumId="20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77383E"/>
    <w:multiLevelType w:val="hybridMultilevel"/>
    <w:tmpl w:val="B8040786"/>
    <w:lvl w:ilvl="0" w:tplc="5442CF20">
      <w:start w:val="16"/>
      <w:numFmt w:val="bullet"/>
      <w:lvlText w:val="-"/>
      <w:lvlJc w:val="left"/>
      <w:pPr>
        <w:ind w:left="717" w:hanging="360"/>
      </w:pPr>
      <w:rPr>
        <w:rFonts w:ascii="Segoe UI" w:eastAsia="Times New Roman" w:hAnsi="Segoe UI" w:cs="Segoe UI" w:hint="default"/>
        <w:color w:val="000000"/>
        <w:sz w:val="29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68D041FC"/>
    <w:multiLevelType w:val="hybridMultilevel"/>
    <w:tmpl w:val="33C4510C"/>
    <w:lvl w:ilvl="0" w:tplc="F0B880F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954892"/>
    <w:multiLevelType w:val="hybridMultilevel"/>
    <w:tmpl w:val="93886BE0"/>
    <w:lvl w:ilvl="0" w:tplc="04050011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0D73C1E"/>
    <w:multiLevelType w:val="hybridMultilevel"/>
    <w:tmpl w:val="25FA5754"/>
    <w:lvl w:ilvl="0" w:tplc="F56607EA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4C36FF"/>
    <w:multiLevelType w:val="hybridMultilevel"/>
    <w:tmpl w:val="FFF04F0A"/>
    <w:lvl w:ilvl="0" w:tplc="A8A4278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D53169"/>
    <w:multiLevelType w:val="hybridMultilevel"/>
    <w:tmpl w:val="C81EAB24"/>
    <w:lvl w:ilvl="0" w:tplc="EEF2759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Arial" w:hint="default"/>
        <w:b w:val="0"/>
        <w:i w:val="0"/>
        <w:sz w:val="22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1618729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8546361">
    <w:abstractNumId w:val="26"/>
  </w:num>
  <w:num w:numId="3" w16cid:durableId="1580675458">
    <w:abstractNumId w:val="9"/>
  </w:num>
  <w:num w:numId="4" w16cid:durableId="27487549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0061291">
    <w:abstractNumId w:val="21"/>
  </w:num>
  <w:num w:numId="6" w16cid:durableId="225266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9545849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9007810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058313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43390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48607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4644643">
    <w:abstractNumId w:val="19"/>
    <w:lvlOverride w:ilvl="0">
      <w:startOverride w:val="1"/>
    </w:lvlOverride>
  </w:num>
  <w:num w:numId="13" w16cid:durableId="153322365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571979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12628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39696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23878817">
    <w:abstractNumId w:val="1"/>
  </w:num>
  <w:num w:numId="18" w16cid:durableId="19691927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5982307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94874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991818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128310732">
    <w:abstractNumId w:val="8"/>
  </w:num>
  <w:num w:numId="23" w16cid:durableId="1158375786">
    <w:abstractNumId w:val="14"/>
  </w:num>
  <w:num w:numId="24" w16cid:durableId="112021878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1163919">
    <w:abstractNumId w:val="7"/>
  </w:num>
  <w:num w:numId="26" w16cid:durableId="8177243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96435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9809507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997"/>
    <w:rsid w:val="000126F1"/>
    <w:rsid w:val="00014735"/>
    <w:rsid w:val="000A5EF1"/>
    <w:rsid w:val="001E4D3C"/>
    <w:rsid w:val="00235B17"/>
    <w:rsid w:val="003411EF"/>
    <w:rsid w:val="003720E3"/>
    <w:rsid w:val="003956DD"/>
    <w:rsid w:val="003C2495"/>
    <w:rsid w:val="004F15B5"/>
    <w:rsid w:val="004F183A"/>
    <w:rsid w:val="00531253"/>
    <w:rsid w:val="0054717E"/>
    <w:rsid w:val="005F34C9"/>
    <w:rsid w:val="00604657"/>
    <w:rsid w:val="006833B2"/>
    <w:rsid w:val="006D1B96"/>
    <w:rsid w:val="006E40BB"/>
    <w:rsid w:val="00886C70"/>
    <w:rsid w:val="009B7BE7"/>
    <w:rsid w:val="00AB52D2"/>
    <w:rsid w:val="00B61902"/>
    <w:rsid w:val="00B74B17"/>
    <w:rsid w:val="00BF50FC"/>
    <w:rsid w:val="00C646E7"/>
    <w:rsid w:val="00CA504D"/>
    <w:rsid w:val="00D336E2"/>
    <w:rsid w:val="00E35EC3"/>
    <w:rsid w:val="00E56FCB"/>
    <w:rsid w:val="00E65997"/>
    <w:rsid w:val="00E73E14"/>
    <w:rsid w:val="00EC0235"/>
    <w:rsid w:val="00F35DF2"/>
    <w:rsid w:val="00FB68FA"/>
    <w:rsid w:val="00FE1CD7"/>
    <w:rsid w:val="00FE5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6E6C6"/>
  <w15:docId w15:val="{E79140A4-8B4B-446D-B5B1-563CD695F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997"/>
    <w:pPr>
      <w:spacing w:after="200" w:line="276" w:lineRule="auto"/>
    </w:p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65997"/>
    <w:pPr>
      <w:keepNext/>
      <w:keepLines/>
      <w:numPr>
        <w:ilvl w:val="6"/>
        <w:numId w:val="1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65997"/>
    <w:pPr>
      <w:keepNext/>
      <w:keepLines/>
      <w:numPr>
        <w:ilvl w:val="7"/>
        <w:numId w:val="1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65997"/>
    <w:pPr>
      <w:keepNext/>
      <w:keepLines/>
      <w:numPr>
        <w:ilvl w:val="8"/>
        <w:numId w:val="1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semiHidden/>
    <w:rsid w:val="00E65997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65997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65997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E65997"/>
    <w:pPr>
      <w:ind w:left="720"/>
      <w:contextualSpacing/>
    </w:pPr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E65997"/>
    <w:pPr>
      <w:spacing w:after="0" w:line="240" w:lineRule="auto"/>
    </w:pPr>
  </w:style>
  <w:style w:type="paragraph" w:customStyle="1" w:styleId="Textodstavce">
    <w:name w:val="Text odstavce"/>
    <w:basedOn w:val="Normln"/>
    <w:rsid w:val="00E65997"/>
    <w:pPr>
      <w:numPr>
        <w:ilvl w:val="2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aragraf">
    <w:name w:val="Paragraf"/>
    <w:basedOn w:val="Normln"/>
    <w:next w:val="Textodstavce"/>
    <w:rsid w:val="00E65997"/>
    <w:pPr>
      <w:keepNext/>
      <w:keepLines/>
      <w:numPr>
        <w:numId w:val="1"/>
      </w:numPr>
      <w:spacing w:before="240" w:after="0" w:line="240" w:lineRule="auto"/>
      <w:jc w:val="center"/>
      <w:outlineLvl w:val="5"/>
    </w:pPr>
    <w:rPr>
      <w:sz w:val="24"/>
    </w:rPr>
  </w:style>
  <w:style w:type="paragraph" w:customStyle="1" w:styleId="lnek">
    <w:name w:val="Článek"/>
    <w:basedOn w:val="Normln"/>
    <w:next w:val="Textodstavce"/>
    <w:rsid w:val="00E65997"/>
    <w:pPr>
      <w:keepNext/>
      <w:keepLines/>
      <w:numPr>
        <w:ilvl w:val="1"/>
        <w:numId w:val="1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E65997"/>
    <w:pPr>
      <w:numPr>
        <w:ilvl w:val="4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E65997"/>
    <w:pPr>
      <w:numPr>
        <w:ilvl w:val="3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E65997"/>
    <w:pPr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65997"/>
    <w:rPr>
      <w:rFonts w:ascii="Arial" w:eastAsia="Calibri" w:hAnsi="Arial" w:cs="Arial"/>
      <w:sz w:val="20"/>
      <w:szCs w:val="20"/>
    </w:rPr>
  </w:style>
  <w:style w:type="character" w:customStyle="1" w:styleId="s30">
    <w:name w:val="s30"/>
    <w:basedOn w:val="Standardnpsmoodstavce"/>
    <w:rsid w:val="00E65997"/>
  </w:style>
  <w:style w:type="character" w:customStyle="1" w:styleId="s31">
    <w:name w:val="s31"/>
    <w:basedOn w:val="Standardnpsmoodstavce"/>
    <w:rsid w:val="00E65997"/>
  </w:style>
  <w:style w:type="paragraph" w:styleId="Zkladntext">
    <w:name w:val="Body Text"/>
    <w:basedOn w:val="Normln"/>
    <w:link w:val="ZkladntextChar"/>
    <w:uiPriority w:val="99"/>
    <w:semiHidden/>
    <w:unhideWhenUsed/>
    <w:rsid w:val="00E659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65997"/>
  </w:style>
  <w:style w:type="character" w:styleId="Znakapoznpodarou">
    <w:name w:val="footnote reference"/>
    <w:basedOn w:val="Standardnpsmoodstavce"/>
    <w:unhideWhenUsed/>
    <w:rsid w:val="00E65997"/>
    <w:rPr>
      <w:vertAlign w:val="superscript"/>
    </w:rPr>
  </w:style>
  <w:style w:type="paragraph" w:customStyle="1" w:styleId="Seznamoslovan">
    <w:name w:val="Seznam očíslovaný~"/>
    <w:basedOn w:val="Normln"/>
    <w:rsid w:val="00E6599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E6599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E6599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NormlnIMP">
    <w:name w:val="Normální_IMP"/>
    <w:basedOn w:val="Normln"/>
    <w:rsid w:val="00E65997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IMP">
    <w:name w:val="Základní text_IMP"/>
    <w:basedOn w:val="Normln"/>
    <w:rsid w:val="00E65997"/>
    <w:pPr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0">
    <w:name w:val="Seznam očíslovaný~~"/>
    <w:basedOn w:val="Normln"/>
    <w:uiPriority w:val="99"/>
    <w:rsid w:val="00E65997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0">
    <w:name w:val="normlnimp"/>
    <w:basedOn w:val="Normln"/>
    <w:rsid w:val="00E6599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A5EF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A5EF1"/>
  </w:style>
  <w:style w:type="paragraph" w:styleId="Zhlav">
    <w:name w:val="header"/>
    <w:basedOn w:val="Normln"/>
    <w:link w:val="ZhlavChar"/>
    <w:semiHidden/>
    <w:unhideWhenUsed/>
    <w:rsid w:val="000A5EF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0A5E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semiHidden/>
    <w:unhideWhenUsed/>
    <w:rsid w:val="000A5EF1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patChar">
    <w:name w:val="Zápatí Char"/>
    <w:basedOn w:val="Standardnpsmoodstavce"/>
    <w:link w:val="Zpat"/>
    <w:semiHidden/>
    <w:rsid w:val="000A5EF1"/>
    <w:rPr>
      <w:rFonts w:ascii="Calibri" w:eastAsia="Calibri" w:hAnsi="Calibri" w:cs="Times New Roman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0A5EF1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0A5EF1"/>
    <w:rPr>
      <w:rFonts w:ascii="Calibri" w:eastAsia="Calibri" w:hAnsi="Calibri" w:cs="Times New Roman"/>
    </w:rPr>
  </w:style>
  <w:style w:type="paragraph" w:customStyle="1" w:styleId="Seznamoslovan1">
    <w:name w:val="Seznam očíslovaný"/>
    <w:basedOn w:val="Normln"/>
    <w:rsid w:val="000A5EF1"/>
    <w:pPr>
      <w:suppressAutoHyphens/>
      <w:overflowPunct w:val="0"/>
      <w:autoSpaceDE w:val="0"/>
      <w:autoSpaceDN w:val="0"/>
      <w:adjustRightInd w:val="0"/>
      <w:spacing w:after="113" w:line="228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basedOn w:val="Standardnpsmoodstavce"/>
    <w:link w:val="Odstavecseseznamem"/>
    <w:uiPriority w:val="34"/>
    <w:locked/>
    <w:rsid w:val="00CA504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Medonosy</dc:creator>
  <cp:lastModifiedBy>Obec Medonosy</cp:lastModifiedBy>
  <cp:revision>2</cp:revision>
  <cp:lastPrinted>2021-11-15T10:47:00Z</cp:lastPrinted>
  <dcterms:created xsi:type="dcterms:W3CDTF">2025-05-19T11:37:00Z</dcterms:created>
  <dcterms:modified xsi:type="dcterms:W3CDTF">2025-05-19T11:37:00Z</dcterms:modified>
</cp:coreProperties>
</file>