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01C1" w14:textId="77777777"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14:paraId="761270EB" w14:textId="77777777" w:rsidR="00400083" w:rsidRDefault="00404721" w:rsidP="00400083">
      <w:pPr>
        <w:pStyle w:val="Zkladntext"/>
        <w:jc w:val="center"/>
        <w:rPr>
          <w:rFonts w:ascii="Arial" w:hAnsi="Arial" w:cs="Arial"/>
          <w:sz w:val="44"/>
          <w:szCs w:val="44"/>
        </w:rPr>
      </w:pPr>
      <w:r w:rsidRPr="00400083">
        <w:rPr>
          <w:rFonts w:ascii="Arial" w:hAnsi="Arial" w:cs="Arial"/>
          <w:sz w:val="44"/>
          <w:szCs w:val="44"/>
        </w:rPr>
        <w:t xml:space="preserve">Obec </w:t>
      </w:r>
      <w:r w:rsidR="00400083" w:rsidRPr="00400083">
        <w:rPr>
          <w:rFonts w:ascii="Arial" w:hAnsi="Arial" w:cs="Arial"/>
          <w:sz w:val="44"/>
          <w:szCs w:val="44"/>
        </w:rPr>
        <w:t>Valdice, Jičínská 37, 507 11 Valdice</w:t>
      </w:r>
    </w:p>
    <w:p w14:paraId="2A403BAE" w14:textId="7A0A3EA6" w:rsidR="00404721" w:rsidRPr="00400083" w:rsidRDefault="00400083" w:rsidP="00400083">
      <w:pPr>
        <w:pStyle w:val="Zkladntext"/>
        <w:jc w:val="center"/>
        <w:rPr>
          <w:rFonts w:ascii="Arial" w:hAnsi="Arial" w:cs="Arial"/>
          <w:sz w:val="44"/>
          <w:szCs w:val="44"/>
        </w:rPr>
      </w:pPr>
      <w:r w:rsidRPr="00400083">
        <w:rPr>
          <w:rFonts w:ascii="Arial" w:hAnsi="Arial" w:cs="Arial"/>
          <w:sz w:val="44"/>
          <w:szCs w:val="44"/>
        </w:rPr>
        <w:t xml:space="preserve"> IČO 00272311</w:t>
      </w:r>
    </w:p>
    <w:p w14:paraId="7D3E51B5" w14:textId="77777777" w:rsidR="00B310D8" w:rsidRPr="00400083" w:rsidRDefault="00B310D8" w:rsidP="00400083">
      <w:pPr>
        <w:pStyle w:val="Zkladntext"/>
        <w:jc w:val="center"/>
        <w:rPr>
          <w:rFonts w:ascii="Arial" w:hAnsi="Arial" w:cs="Arial"/>
          <w:sz w:val="44"/>
          <w:szCs w:val="44"/>
        </w:rPr>
      </w:pPr>
    </w:p>
    <w:p w14:paraId="5AD1823D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7E572C" w14:textId="77777777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33E2F3E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B29764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7266A7F3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4161A05F" w14:textId="77777777" w:rsidR="00C86E25" w:rsidRPr="000765D7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40EDB886" w14:textId="7A36A8B2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400083">
        <w:rPr>
          <w:rFonts w:ascii="Arial" w:hAnsi="Arial" w:cs="Arial"/>
          <w:color w:val="000000"/>
          <w:sz w:val="22"/>
          <w:szCs w:val="22"/>
        </w:rPr>
        <w:t>Valdice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se na svém zasedání </w:t>
      </w:r>
      <w:r w:rsidRPr="004D3E08">
        <w:rPr>
          <w:rFonts w:ascii="Arial" w:hAnsi="Arial" w:cs="Arial"/>
          <w:sz w:val="22"/>
          <w:szCs w:val="22"/>
        </w:rPr>
        <w:t>dne</w:t>
      </w:r>
      <w:r w:rsidR="004F2068" w:rsidRPr="004D3E08">
        <w:rPr>
          <w:rFonts w:ascii="Arial" w:hAnsi="Arial" w:cs="Arial"/>
          <w:sz w:val="22"/>
          <w:szCs w:val="22"/>
        </w:rPr>
        <w:t xml:space="preserve"> </w:t>
      </w:r>
      <w:r w:rsidR="00400083" w:rsidRPr="004D3E08">
        <w:rPr>
          <w:rFonts w:ascii="Arial" w:hAnsi="Arial" w:cs="Arial"/>
          <w:sz w:val="22"/>
          <w:szCs w:val="22"/>
        </w:rPr>
        <w:t>22.6.2026</w:t>
      </w:r>
      <w:r w:rsidR="004F2068" w:rsidRPr="004D3E08">
        <w:rPr>
          <w:rFonts w:ascii="Arial" w:hAnsi="Arial" w:cs="Arial"/>
          <w:sz w:val="22"/>
          <w:szCs w:val="22"/>
        </w:rPr>
        <w:t xml:space="preserve"> 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>usnesením č.</w:t>
      </w:r>
      <w:r w:rsidR="004D3E08">
        <w:rPr>
          <w:rFonts w:ascii="Arial" w:hAnsi="Arial" w:cs="Arial"/>
          <w:color w:val="000000"/>
          <w:sz w:val="22"/>
          <w:szCs w:val="22"/>
        </w:rPr>
        <w:t xml:space="preserve"> 11/22/2026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7ACCC9D0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74AD9E47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400083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400083">
        <w:rPr>
          <w:rFonts w:ascii="Arial" w:hAnsi="Arial" w:cs="Arial"/>
          <w:sz w:val="22"/>
          <w:szCs w:val="22"/>
        </w:rPr>
        <w:t xml:space="preserve"> Valdice</w:t>
      </w:r>
      <w:r w:rsidR="001B5B51" w:rsidRPr="000765D7">
        <w:rPr>
          <w:rFonts w:ascii="Arial" w:hAnsi="Arial" w:cs="Arial"/>
          <w:sz w:val="22"/>
          <w:szCs w:val="22"/>
        </w:rPr>
        <w:t xml:space="preserve"> nebo v její části</w:t>
      </w:r>
      <w:r w:rsidR="00400083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zakázány. 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FDBFBF" w14:textId="40FC5633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>zvýšení bezpečnosti obyvatel obce</w:t>
      </w:r>
      <w:r w:rsidR="00400083">
        <w:rPr>
          <w:rFonts w:ascii="Arial" w:eastAsia="Calibri" w:hAnsi="Arial" w:cs="Arial"/>
          <w:sz w:val="22"/>
          <w:szCs w:val="22"/>
        </w:rPr>
        <w:t xml:space="preserve"> Valdice.</w:t>
      </w:r>
    </w:p>
    <w:p w14:paraId="35B1D57C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BB88E6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C11C69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BBE15" w14:textId="3BC4BCE9" w:rsidR="00277BC6" w:rsidRPr="00400083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400083" w:rsidRPr="00400083">
        <w:rPr>
          <w:rFonts w:ascii="Arial" w:eastAsia="Calibri" w:hAnsi="Arial" w:cs="Arial"/>
          <w:sz w:val="22"/>
          <w:szCs w:val="22"/>
          <w:lang w:eastAsia="en-US"/>
        </w:rPr>
        <w:t>obce Valdice</w:t>
      </w:r>
      <w:r w:rsidR="00575F66" w:rsidRPr="0040008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00083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400083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400083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400083">
        <w:rPr>
          <w:rFonts w:ascii="Arial" w:eastAsia="Calibri" w:hAnsi="Arial" w:cs="Arial"/>
          <w:sz w:val="22"/>
          <w:szCs w:val="22"/>
          <w:lang w:eastAsia="en-US"/>
        </w:rPr>
        <w:t>pochůzkový prodej zakazují</w:t>
      </w:r>
      <w:r w:rsidR="004C007F" w:rsidRPr="0040008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4B80CD1" w14:textId="77777777" w:rsidR="00277BC6" w:rsidRPr="00400083" w:rsidRDefault="00277BC6" w:rsidP="004C007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3D051AB" w14:textId="77777777" w:rsidR="00C74DC6" w:rsidRPr="000765D7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9D9D940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D13994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1CD9ADF" w14:textId="7552CC47" w:rsidR="002478F9" w:rsidRPr="00400083" w:rsidRDefault="00C74DC6" w:rsidP="00400083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  <w:r w:rsidR="002478F9" w:rsidRPr="00400083">
        <w:rPr>
          <w:rFonts w:ascii="Arial" w:hAnsi="Arial" w:cs="Arial"/>
          <w:i/>
          <w:iCs/>
          <w:color w:val="FF0000"/>
          <w:sz w:val="22"/>
          <w:szCs w:val="22"/>
        </w:rPr>
        <w:t xml:space="preserve"> </w:t>
      </w:r>
    </w:p>
    <w:p w14:paraId="37BB1A01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FE16CA9" w14:textId="0A611FD8" w:rsidR="002478F9" w:rsidRPr="00D46676" w:rsidRDefault="002478F9" w:rsidP="002478F9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D46676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</w:t>
      </w:r>
      <w:r w:rsidR="004D3E08">
        <w:rPr>
          <w:rFonts w:ascii="Arial" w:hAnsi="Arial" w:cs="Arial"/>
          <w:sz w:val="22"/>
          <w:szCs w:val="22"/>
        </w:rPr>
        <w:t>í 7.7.2026.</w:t>
      </w:r>
    </w:p>
    <w:p w14:paraId="26125022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2ABB60B1" w:rsidR="002478F9" w:rsidRDefault="00D72890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</w:t>
      </w:r>
    </w:p>
    <w:p w14:paraId="26A5E3E5" w14:textId="28538BAA" w:rsidR="002478F9" w:rsidRPr="000765D7" w:rsidRDefault="00D72890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Věra Skrbková                                          doc. PhDr. Tibor Vojtko, Ph.D.,MBA</w:t>
      </w:r>
    </w:p>
    <w:p w14:paraId="45249B5D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28690A17" w14:textId="215AB001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Jméno Příjmení</w:t>
      </w:r>
      <w:r w:rsidR="00CD6528">
        <w:rPr>
          <w:rFonts w:ascii="Arial" w:hAnsi="Arial" w:cs="Arial"/>
          <w:snapToGrid w:val="0"/>
          <w:sz w:val="22"/>
          <w:szCs w:val="22"/>
        </w:rPr>
        <w:t xml:space="preserve"> v.r.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  <w:t>Jméno Příjmení</w:t>
      </w:r>
      <w:r w:rsidR="00CD6528">
        <w:rPr>
          <w:rFonts w:ascii="Arial" w:hAnsi="Arial" w:cs="Arial"/>
          <w:snapToGrid w:val="0"/>
          <w:sz w:val="22"/>
          <w:szCs w:val="22"/>
        </w:rPr>
        <w:t xml:space="preserve"> v.r.</w:t>
      </w:r>
    </w:p>
    <w:p w14:paraId="60B4DCE2" w14:textId="7777777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158AC3B7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0782EF64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52693B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73FE8D4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077ED1E9" w14:textId="77777777" w:rsidR="002478F9" w:rsidRPr="000765D7" w:rsidRDefault="002478F9">
      <w:pPr>
        <w:rPr>
          <w:rFonts w:ascii="Arial" w:hAnsi="Arial" w:cs="Arial"/>
          <w:snapToGrid w:val="0"/>
          <w:sz w:val="22"/>
          <w:szCs w:val="22"/>
        </w:rPr>
      </w:pPr>
    </w:p>
    <w:sectPr w:rsidR="002478F9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F5C6D" w14:textId="77777777" w:rsidR="00A558F9" w:rsidRDefault="00A558F9">
      <w:r>
        <w:separator/>
      </w:r>
    </w:p>
  </w:endnote>
  <w:endnote w:type="continuationSeparator" w:id="0">
    <w:p w14:paraId="32C2E96B" w14:textId="77777777" w:rsidR="00A558F9" w:rsidRDefault="00A5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20557" w14:textId="77777777" w:rsidR="00A558F9" w:rsidRDefault="00A558F9">
      <w:r>
        <w:separator/>
      </w:r>
    </w:p>
  </w:footnote>
  <w:footnote w:type="continuationSeparator" w:id="0">
    <w:p w14:paraId="70C45771" w14:textId="77777777" w:rsidR="00A558F9" w:rsidRDefault="00A558F9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5786754">
    <w:abstractNumId w:val="5"/>
  </w:num>
  <w:num w:numId="2" w16cid:durableId="696347580">
    <w:abstractNumId w:val="21"/>
  </w:num>
  <w:num w:numId="3" w16cid:durableId="31466365">
    <w:abstractNumId w:val="15"/>
  </w:num>
  <w:num w:numId="4" w16cid:durableId="927612435">
    <w:abstractNumId w:val="13"/>
  </w:num>
  <w:num w:numId="5" w16cid:durableId="1308510159">
    <w:abstractNumId w:val="20"/>
  </w:num>
  <w:num w:numId="6" w16cid:durableId="1651448587">
    <w:abstractNumId w:val="17"/>
  </w:num>
  <w:num w:numId="7" w16cid:durableId="1310744383">
    <w:abstractNumId w:val="0"/>
  </w:num>
  <w:num w:numId="8" w16cid:durableId="811023114">
    <w:abstractNumId w:val="11"/>
  </w:num>
  <w:num w:numId="9" w16cid:durableId="148448849">
    <w:abstractNumId w:val="16"/>
  </w:num>
  <w:num w:numId="10" w16cid:durableId="369300667">
    <w:abstractNumId w:val="9"/>
  </w:num>
  <w:num w:numId="11" w16cid:durableId="2051027625">
    <w:abstractNumId w:val="8"/>
  </w:num>
  <w:num w:numId="12" w16cid:durableId="1622372086">
    <w:abstractNumId w:val="4"/>
  </w:num>
  <w:num w:numId="13" w16cid:durableId="756244414">
    <w:abstractNumId w:val="14"/>
  </w:num>
  <w:num w:numId="14" w16cid:durableId="318316920">
    <w:abstractNumId w:val="18"/>
  </w:num>
  <w:num w:numId="15" w16cid:durableId="1701515619">
    <w:abstractNumId w:val="7"/>
  </w:num>
  <w:num w:numId="16" w16cid:durableId="433668376">
    <w:abstractNumId w:val="6"/>
  </w:num>
  <w:num w:numId="17" w16cid:durableId="1378580728">
    <w:abstractNumId w:val="1"/>
  </w:num>
  <w:num w:numId="18" w16cid:durableId="372922177">
    <w:abstractNumId w:val="10"/>
  </w:num>
  <w:num w:numId="19" w16cid:durableId="2107069647">
    <w:abstractNumId w:val="3"/>
  </w:num>
  <w:num w:numId="20" w16cid:durableId="2088378040">
    <w:abstractNumId w:val="12"/>
  </w:num>
  <w:num w:numId="21" w16cid:durableId="1400055424">
    <w:abstractNumId w:val="2"/>
  </w:num>
  <w:num w:numId="22" w16cid:durableId="1664113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32A37"/>
    <w:rsid w:val="000608DF"/>
    <w:rsid w:val="00060D94"/>
    <w:rsid w:val="000765D7"/>
    <w:rsid w:val="000A0EFA"/>
    <w:rsid w:val="000C164D"/>
    <w:rsid w:val="000C4103"/>
    <w:rsid w:val="000D3525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3386B"/>
    <w:rsid w:val="00246A11"/>
    <w:rsid w:val="002478F9"/>
    <w:rsid w:val="0025039B"/>
    <w:rsid w:val="00261CD6"/>
    <w:rsid w:val="00264DA6"/>
    <w:rsid w:val="00277BC6"/>
    <w:rsid w:val="00277D7C"/>
    <w:rsid w:val="00284FED"/>
    <w:rsid w:val="00285D56"/>
    <w:rsid w:val="00286EF3"/>
    <w:rsid w:val="002974BE"/>
    <w:rsid w:val="002C44B4"/>
    <w:rsid w:val="002D2747"/>
    <w:rsid w:val="002E38AF"/>
    <w:rsid w:val="002F4E80"/>
    <w:rsid w:val="003028E1"/>
    <w:rsid w:val="00335A4F"/>
    <w:rsid w:val="003A12A6"/>
    <w:rsid w:val="003A3E4B"/>
    <w:rsid w:val="003B2D84"/>
    <w:rsid w:val="003C1DCC"/>
    <w:rsid w:val="003C2FF1"/>
    <w:rsid w:val="003E42B9"/>
    <w:rsid w:val="003E6DC0"/>
    <w:rsid w:val="00400083"/>
    <w:rsid w:val="00404721"/>
    <w:rsid w:val="00406B8E"/>
    <w:rsid w:val="00417B2C"/>
    <w:rsid w:val="00450EB4"/>
    <w:rsid w:val="00455693"/>
    <w:rsid w:val="00464981"/>
    <w:rsid w:val="00470F17"/>
    <w:rsid w:val="0048238E"/>
    <w:rsid w:val="00485EEC"/>
    <w:rsid w:val="00495743"/>
    <w:rsid w:val="004C007F"/>
    <w:rsid w:val="004D3E08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60052D"/>
    <w:rsid w:val="006305C6"/>
    <w:rsid w:val="00632F0E"/>
    <w:rsid w:val="006803A6"/>
    <w:rsid w:val="00683800"/>
    <w:rsid w:val="0069713A"/>
    <w:rsid w:val="006B5BBC"/>
    <w:rsid w:val="006D158F"/>
    <w:rsid w:val="006D7E04"/>
    <w:rsid w:val="006E2524"/>
    <w:rsid w:val="0073681B"/>
    <w:rsid w:val="0077628C"/>
    <w:rsid w:val="00783F45"/>
    <w:rsid w:val="00787104"/>
    <w:rsid w:val="00792061"/>
    <w:rsid w:val="007A3D04"/>
    <w:rsid w:val="007C5688"/>
    <w:rsid w:val="007D0A06"/>
    <w:rsid w:val="007E7875"/>
    <w:rsid w:val="007F24F3"/>
    <w:rsid w:val="008042B6"/>
    <w:rsid w:val="0083696D"/>
    <w:rsid w:val="008833C7"/>
    <w:rsid w:val="008A73F5"/>
    <w:rsid w:val="008B7544"/>
    <w:rsid w:val="008E1F01"/>
    <w:rsid w:val="00942C70"/>
    <w:rsid w:val="00942F74"/>
    <w:rsid w:val="009702A1"/>
    <w:rsid w:val="009C1EB1"/>
    <w:rsid w:val="00A05A82"/>
    <w:rsid w:val="00A17DD0"/>
    <w:rsid w:val="00A433B2"/>
    <w:rsid w:val="00A558F9"/>
    <w:rsid w:val="00A82A28"/>
    <w:rsid w:val="00A9326D"/>
    <w:rsid w:val="00AD7C1D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D0F26"/>
    <w:rsid w:val="00CD54E8"/>
    <w:rsid w:val="00CD6528"/>
    <w:rsid w:val="00CF37A8"/>
    <w:rsid w:val="00D072D6"/>
    <w:rsid w:val="00D1642C"/>
    <w:rsid w:val="00D37047"/>
    <w:rsid w:val="00D527B2"/>
    <w:rsid w:val="00D64D4E"/>
    <w:rsid w:val="00D72890"/>
    <w:rsid w:val="00D75831"/>
    <w:rsid w:val="00D844BC"/>
    <w:rsid w:val="00D87DD9"/>
    <w:rsid w:val="00D87DEF"/>
    <w:rsid w:val="00D91081"/>
    <w:rsid w:val="00DD5635"/>
    <w:rsid w:val="00DF16CE"/>
    <w:rsid w:val="00DF6462"/>
    <w:rsid w:val="00E2267D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1DA3"/>
    <w:rsid w:val="00F828E4"/>
    <w:rsid w:val="00F8326B"/>
    <w:rsid w:val="00FA3B73"/>
    <w:rsid w:val="00FB7B30"/>
    <w:rsid w:val="00FD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Obecní úřad Valdice Žurek</cp:lastModifiedBy>
  <cp:revision>3</cp:revision>
  <cp:lastPrinted>2026-06-10T13:31:00Z</cp:lastPrinted>
  <dcterms:created xsi:type="dcterms:W3CDTF">2026-06-10T13:32:00Z</dcterms:created>
  <dcterms:modified xsi:type="dcterms:W3CDTF">2026-06-23T08:28:00Z</dcterms:modified>
</cp:coreProperties>
</file>