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A86EA8" w14:textId="77777777" w:rsidR="00A94DCD" w:rsidRPr="00A94DCD" w:rsidRDefault="00A94DCD" w:rsidP="001F12F6">
      <w:pPr>
        <w:spacing w:after="0" w:line="240" w:lineRule="auto"/>
        <w:rPr>
          <w:rFonts w:ascii="Times New Roman" w:hAnsi="Times New Roman" w:cs="Times New Roman"/>
        </w:rPr>
      </w:pPr>
      <w:r w:rsidRPr="00A94DCD"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59264" behindDoc="0" locked="0" layoutInCell="1" allowOverlap="1" wp14:anchorId="44032E22" wp14:editId="490DAD6F">
            <wp:simplePos x="0" y="0"/>
            <wp:positionH relativeFrom="page">
              <wp:align>center</wp:align>
            </wp:positionH>
            <wp:positionV relativeFrom="margin">
              <wp:align>top</wp:align>
            </wp:positionV>
            <wp:extent cx="466725" cy="545056"/>
            <wp:effectExtent l="0" t="0" r="0" b="762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628" cy="548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A9E0A0" w14:textId="77777777" w:rsidR="00A94DCD" w:rsidRPr="00A94DCD" w:rsidRDefault="00A94DCD" w:rsidP="001F12F6">
      <w:pPr>
        <w:spacing w:after="0" w:line="240" w:lineRule="auto"/>
        <w:rPr>
          <w:rFonts w:ascii="Times New Roman" w:hAnsi="Times New Roman" w:cs="Times New Roman"/>
        </w:rPr>
      </w:pPr>
    </w:p>
    <w:p w14:paraId="171B1971" w14:textId="77777777" w:rsidR="001F12F6" w:rsidRDefault="001F12F6" w:rsidP="001F12F6">
      <w:pPr>
        <w:spacing w:after="0" w:line="240" w:lineRule="auto"/>
        <w:rPr>
          <w:rFonts w:ascii="Times New Roman" w:hAnsi="Times New Roman" w:cs="Times New Roman"/>
        </w:rPr>
      </w:pPr>
    </w:p>
    <w:p w14:paraId="05ABCA30" w14:textId="77777777" w:rsidR="00A94DCD" w:rsidRPr="00A94DCD" w:rsidRDefault="00A94DCD" w:rsidP="001F12F6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14:paraId="2A784784" w14:textId="77777777" w:rsidR="00A624BA" w:rsidRPr="007365D8" w:rsidRDefault="00D75123" w:rsidP="004C271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65D8">
        <w:rPr>
          <w:rFonts w:ascii="Times New Roman" w:hAnsi="Times New Roman" w:cs="Times New Roman"/>
          <w:b/>
          <w:sz w:val="28"/>
          <w:szCs w:val="28"/>
        </w:rPr>
        <w:t>Město Rotava</w:t>
      </w:r>
    </w:p>
    <w:p w14:paraId="635C4FA5" w14:textId="77777777" w:rsidR="007365D8" w:rsidRPr="007365D8" w:rsidRDefault="007365D8" w:rsidP="004C27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5D8">
        <w:rPr>
          <w:rFonts w:ascii="Times New Roman" w:hAnsi="Times New Roman" w:cs="Times New Roman"/>
          <w:b/>
          <w:sz w:val="24"/>
          <w:szCs w:val="24"/>
        </w:rPr>
        <w:t>Zastupitelstvo města Rotava</w:t>
      </w:r>
    </w:p>
    <w:p w14:paraId="67684BB9" w14:textId="77777777" w:rsidR="007365D8" w:rsidRPr="007365D8" w:rsidRDefault="007365D8" w:rsidP="004C2717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272DEFCB" w14:textId="77777777" w:rsidR="00D75123" w:rsidRPr="007365D8" w:rsidRDefault="00D75123" w:rsidP="007365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5D8">
        <w:rPr>
          <w:rFonts w:ascii="Times New Roman" w:hAnsi="Times New Roman" w:cs="Times New Roman"/>
          <w:b/>
          <w:sz w:val="24"/>
          <w:szCs w:val="24"/>
        </w:rPr>
        <w:t>Obecně zá</w:t>
      </w:r>
      <w:r w:rsidR="00A94DCD">
        <w:rPr>
          <w:rFonts w:ascii="Times New Roman" w:hAnsi="Times New Roman" w:cs="Times New Roman"/>
          <w:b/>
          <w:sz w:val="24"/>
          <w:szCs w:val="24"/>
        </w:rPr>
        <w:t>vazná vyhláška města Rotava</w:t>
      </w:r>
      <w:r w:rsidR="001B7DD3" w:rsidRPr="007365D8">
        <w:rPr>
          <w:rFonts w:ascii="Times New Roman" w:hAnsi="Times New Roman" w:cs="Times New Roman"/>
          <w:b/>
          <w:sz w:val="24"/>
          <w:szCs w:val="24"/>
        </w:rPr>
        <w:t xml:space="preserve"> č. </w:t>
      </w:r>
      <w:r w:rsidR="0026697A">
        <w:rPr>
          <w:rFonts w:ascii="Times New Roman" w:hAnsi="Times New Roman" w:cs="Times New Roman"/>
          <w:b/>
          <w:sz w:val="24"/>
          <w:szCs w:val="24"/>
        </w:rPr>
        <w:t>8</w:t>
      </w:r>
      <w:r w:rsidR="001B7DD3" w:rsidRPr="007365D8">
        <w:rPr>
          <w:rFonts w:ascii="Times New Roman" w:hAnsi="Times New Roman" w:cs="Times New Roman"/>
          <w:b/>
          <w:sz w:val="24"/>
          <w:szCs w:val="24"/>
        </w:rPr>
        <w:t>/2019</w:t>
      </w:r>
      <w:r w:rsidR="007365D8" w:rsidRPr="007365D8">
        <w:rPr>
          <w:rFonts w:ascii="Times New Roman" w:hAnsi="Times New Roman" w:cs="Times New Roman"/>
          <w:b/>
          <w:sz w:val="24"/>
          <w:szCs w:val="24"/>
        </w:rPr>
        <w:t>,</w:t>
      </w:r>
    </w:p>
    <w:p w14:paraId="285514B1" w14:textId="77777777" w:rsidR="00D75123" w:rsidRPr="007365D8" w:rsidRDefault="007365D8" w:rsidP="004C27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65D8">
        <w:rPr>
          <w:rFonts w:ascii="Times New Roman" w:hAnsi="Times New Roman" w:cs="Times New Roman"/>
          <w:b/>
          <w:sz w:val="24"/>
          <w:szCs w:val="24"/>
        </w:rPr>
        <w:t>o</w:t>
      </w:r>
      <w:r w:rsidR="00D75123" w:rsidRPr="007365D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15D6">
        <w:rPr>
          <w:rFonts w:ascii="Times New Roman" w:hAnsi="Times New Roman" w:cs="Times New Roman"/>
          <w:b/>
          <w:sz w:val="24"/>
          <w:szCs w:val="24"/>
        </w:rPr>
        <w:t xml:space="preserve">zákazu </w:t>
      </w:r>
      <w:r w:rsidR="001F12F6">
        <w:rPr>
          <w:rFonts w:ascii="Times New Roman" w:hAnsi="Times New Roman" w:cs="Times New Roman"/>
          <w:b/>
          <w:sz w:val="24"/>
          <w:szCs w:val="24"/>
        </w:rPr>
        <w:t>konzumace</w:t>
      </w:r>
      <w:r w:rsidR="00B515D6">
        <w:rPr>
          <w:rFonts w:ascii="Times New Roman" w:hAnsi="Times New Roman" w:cs="Times New Roman"/>
          <w:b/>
          <w:sz w:val="24"/>
          <w:szCs w:val="24"/>
        </w:rPr>
        <w:t xml:space="preserve"> alkoholických nápojů na veřejném prostranství</w:t>
      </w:r>
    </w:p>
    <w:p w14:paraId="63078AE3" w14:textId="77777777" w:rsidR="00D75123" w:rsidRPr="00633B69" w:rsidRDefault="00D75123" w:rsidP="004C2717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3681655" w14:textId="77777777" w:rsidR="00D75123" w:rsidRPr="00633B69" w:rsidRDefault="00D75123" w:rsidP="004C271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33B69">
        <w:rPr>
          <w:rFonts w:ascii="Times New Roman" w:hAnsi="Times New Roman" w:cs="Times New Roman"/>
        </w:rPr>
        <w:t>Zastupitelstvo města</w:t>
      </w:r>
      <w:r w:rsidR="007365D8" w:rsidRPr="00633B69">
        <w:rPr>
          <w:rFonts w:ascii="Times New Roman" w:hAnsi="Times New Roman" w:cs="Times New Roman"/>
        </w:rPr>
        <w:t xml:space="preserve"> Rotava</w:t>
      </w:r>
      <w:r w:rsidR="0087764A" w:rsidRPr="00633B69">
        <w:rPr>
          <w:rFonts w:ascii="Times New Roman" w:hAnsi="Times New Roman" w:cs="Times New Roman"/>
        </w:rPr>
        <w:t xml:space="preserve"> se na svém zasedání dne</w:t>
      </w:r>
      <w:r w:rsidR="008571F3" w:rsidRPr="00633B69">
        <w:rPr>
          <w:rFonts w:ascii="Times New Roman" w:hAnsi="Times New Roman" w:cs="Times New Roman"/>
        </w:rPr>
        <w:t xml:space="preserve"> </w:t>
      </w:r>
      <w:r w:rsidR="00A828E9">
        <w:rPr>
          <w:rFonts w:ascii="Times New Roman" w:hAnsi="Times New Roman" w:cs="Times New Roman"/>
        </w:rPr>
        <w:t>20. 11. 2019</w:t>
      </w:r>
      <w:r w:rsidR="00256007" w:rsidRPr="00633B69">
        <w:rPr>
          <w:rFonts w:ascii="Times New Roman" w:hAnsi="Times New Roman" w:cs="Times New Roman"/>
        </w:rPr>
        <w:t>,</w:t>
      </w:r>
      <w:r w:rsidRPr="00633B69">
        <w:rPr>
          <w:rFonts w:ascii="Times New Roman" w:hAnsi="Times New Roman" w:cs="Times New Roman"/>
        </w:rPr>
        <w:t xml:space="preserve"> </w:t>
      </w:r>
      <w:r w:rsidR="005505FB" w:rsidRPr="00633B69">
        <w:rPr>
          <w:rFonts w:ascii="Times New Roman" w:hAnsi="Times New Roman" w:cs="Times New Roman"/>
        </w:rPr>
        <w:t xml:space="preserve">usnesením č. </w:t>
      </w:r>
      <w:r w:rsidR="00A828E9">
        <w:rPr>
          <w:rFonts w:ascii="Times New Roman" w:hAnsi="Times New Roman" w:cs="Times New Roman"/>
        </w:rPr>
        <w:t>196</w:t>
      </w:r>
      <w:r w:rsidR="009C1F19" w:rsidRPr="00633B69">
        <w:rPr>
          <w:rFonts w:ascii="Times New Roman" w:hAnsi="Times New Roman" w:cs="Times New Roman"/>
        </w:rPr>
        <w:t>/</w:t>
      </w:r>
      <w:r w:rsidR="00A828E9">
        <w:rPr>
          <w:rFonts w:ascii="Times New Roman" w:hAnsi="Times New Roman" w:cs="Times New Roman"/>
        </w:rPr>
        <w:t>11</w:t>
      </w:r>
      <w:r w:rsidR="009C1F19" w:rsidRPr="00633B69">
        <w:rPr>
          <w:rFonts w:ascii="Times New Roman" w:hAnsi="Times New Roman" w:cs="Times New Roman"/>
        </w:rPr>
        <w:t>/</w:t>
      </w:r>
      <w:r w:rsidR="00A828E9">
        <w:rPr>
          <w:rFonts w:ascii="Times New Roman" w:hAnsi="Times New Roman" w:cs="Times New Roman"/>
        </w:rPr>
        <w:t>19</w:t>
      </w:r>
      <w:r w:rsidR="00256007" w:rsidRPr="00633B69">
        <w:rPr>
          <w:rFonts w:ascii="Times New Roman" w:hAnsi="Times New Roman" w:cs="Times New Roman"/>
        </w:rPr>
        <w:t>,</w:t>
      </w:r>
      <w:r w:rsidR="005505FB" w:rsidRPr="00633B69">
        <w:rPr>
          <w:rFonts w:ascii="Times New Roman" w:hAnsi="Times New Roman" w:cs="Times New Roman"/>
        </w:rPr>
        <w:t xml:space="preserve"> </w:t>
      </w:r>
      <w:r w:rsidRPr="00633B69">
        <w:rPr>
          <w:rFonts w:ascii="Times New Roman" w:hAnsi="Times New Roman" w:cs="Times New Roman"/>
        </w:rPr>
        <w:t xml:space="preserve">usneslo vydat podle ustanovení § 10 písm. a) a § 84 odst. 2 </w:t>
      </w:r>
      <w:r w:rsidR="00E00C4A" w:rsidRPr="00633B69">
        <w:rPr>
          <w:rFonts w:ascii="Times New Roman" w:hAnsi="Times New Roman" w:cs="Times New Roman"/>
        </w:rPr>
        <w:t>písm. h</w:t>
      </w:r>
      <w:r w:rsidRPr="00633B69">
        <w:rPr>
          <w:rFonts w:ascii="Times New Roman" w:hAnsi="Times New Roman" w:cs="Times New Roman"/>
        </w:rPr>
        <w:t>) zákona č. 128/2000 Sb., o obcích (obecní zřízení), ve znění pozdějších předpisů, tuto obecně závaznou vyhlášku.</w:t>
      </w:r>
    </w:p>
    <w:p w14:paraId="3B2D9BFD" w14:textId="77777777" w:rsidR="001A3D4F" w:rsidRPr="00633B69" w:rsidRDefault="001A3D4F" w:rsidP="004C271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FC5FBF8" w14:textId="77777777" w:rsidR="001A3D4F" w:rsidRPr="00633B69" w:rsidRDefault="001A3D4F" w:rsidP="004C27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33B69">
        <w:rPr>
          <w:rFonts w:ascii="Times New Roman" w:hAnsi="Times New Roman" w:cs="Times New Roman"/>
          <w:b/>
        </w:rPr>
        <w:t>Článek 1</w:t>
      </w:r>
    </w:p>
    <w:p w14:paraId="496048BD" w14:textId="77777777" w:rsidR="00FF2F29" w:rsidRPr="00A94DCD" w:rsidRDefault="001A3D4F" w:rsidP="00A94DCD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633B69">
        <w:rPr>
          <w:rFonts w:ascii="Times New Roman" w:hAnsi="Times New Roman" w:cs="Times New Roman"/>
          <w:b/>
        </w:rPr>
        <w:t>Úvodní ustanovení</w:t>
      </w:r>
    </w:p>
    <w:p w14:paraId="0DD346DE" w14:textId="77777777" w:rsidR="00FF2F29" w:rsidRDefault="00346950" w:rsidP="00A94DCD">
      <w:pPr>
        <w:pStyle w:val="Odstavecseseznamem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346950">
        <w:rPr>
          <w:rFonts w:ascii="Times New Roman" w:hAnsi="Times New Roman" w:cs="Times New Roman"/>
        </w:rPr>
        <w:t>Cílem této obecně závazné vyhlášky je zabezpečení místních záležitostí veřejného pořádku.</w:t>
      </w:r>
    </w:p>
    <w:p w14:paraId="7D525BB5" w14:textId="77777777" w:rsidR="00A94DCD" w:rsidRPr="00A94DCD" w:rsidRDefault="00A94DCD" w:rsidP="00A94DCD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5B951D46" w14:textId="77777777" w:rsidR="00346950" w:rsidRPr="00346950" w:rsidRDefault="00346950" w:rsidP="00FF2F29">
      <w:pPr>
        <w:pStyle w:val="Odstavecseseznamem"/>
        <w:numPr>
          <w:ilvl w:val="0"/>
          <w:numId w:val="17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346950">
        <w:rPr>
          <w:rFonts w:ascii="Times New Roman" w:hAnsi="Times New Roman" w:cs="Times New Roman"/>
        </w:rPr>
        <w:t>Předmětem této obecně závazné vyhlášky je zákaz konzumace alkoholických nápojů</w:t>
      </w:r>
      <w:r>
        <w:rPr>
          <w:rStyle w:val="Znakapoznpodarou"/>
          <w:rFonts w:ascii="Times New Roman" w:hAnsi="Times New Roman" w:cs="Times New Roman"/>
        </w:rPr>
        <w:footnoteReference w:id="1"/>
      </w:r>
      <w:r>
        <w:rPr>
          <w:rFonts w:ascii="Times New Roman" w:hAnsi="Times New Roman" w:cs="Times New Roman"/>
        </w:rPr>
        <w:t xml:space="preserve"> na </w:t>
      </w:r>
      <w:r w:rsidRPr="00346950">
        <w:rPr>
          <w:rFonts w:ascii="Times New Roman" w:hAnsi="Times New Roman" w:cs="Times New Roman"/>
        </w:rPr>
        <w:t xml:space="preserve">vymezených plochách veřejného prostranství, neboť se jedná o činnost, která by mohla narušit veřejný pořádek ve městě nebo být v rozporu s dobrými mravy, </w:t>
      </w:r>
      <w:r>
        <w:rPr>
          <w:rFonts w:ascii="Times New Roman" w:hAnsi="Times New Roman" w:cs="Times New Roman"/>
        </w:rPr>
        <w:t>ochranou bezpečnosti, zdraví a </w:t>
      </w:r>
      <w:r w:rsidRPr="00346950">
        <w:rPr>
          <w:rFonts w:ascii="Times New Roman" w:hAnsi="Times New Roman" w:cs="Times New Roman"/>
        </w:rPr>
        <w:t>majetku.</w:t>
      </w:r>
    </w:p>
    <w:p w14:paraId="0290DD47" w14:textId="77777777" w:rsidR="001A3D4F" w:rsidRPr="00633B69" w:rsidRDefault="001A3D4F" w:rsidP="004C271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A858DEA" w14:textId="77777777" w:rsidR="001A3D4F" w:rsidRPr="00633B69" w:rsidRDefault="001A3D4F" w:rsidP="004C27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33B69">
        <w:rPr>
          <w:rFonts w:ascii="Times New Roman" w:hAnsi="Times New Roman" w:cs="Times New Roman"/>
          <w:b/>
        </w:rPr>
        <w:t>Článek 2</w:t>
      </w:r>
    </w:p>
    <w:p w14:paraId="40A2086D" w14:textId="77777777" w:rsidR="003C0721" w:rsidRPr="00374EC7" w:rsidRDefault="001A3D4F" w:rsidP="00374EC7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633B69">
        <w:rPr>
          <w:rFonts w:ascii="Times New Roman" w:hAnsi="Times New Roman" w:cs="Times New Roman"/>
          <w:b/>
        </w:rPr>
        <w:t>Vymezení pojmů</w:t>
      </w:r>
    </w:p>
    <w:p w14:paraId="232A13D5" w14:textId="77777777" w:rsidR="00FF2F29" w:rsidRDefault="00FF2F29" w:rsidP="00FF2F29">
      <w:pPr>
        <w:pStyle w:val="Odstavecseseznamem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FF2F29">
        <w:rPr>
          <w:rFonts w:ascii="Times New Roman" w:hAnsi="Times New Roman" w:cs="Times New Roman"/>
        </w:rPr>
        <w:t xml:space="preserve">Veřejným prostranstvím jsou všechna náměstí, ulice, tržiště, chodníky, veřejná zeleň, parky a další prostory přístupné každému bez omezení, tedy sloužící obecnému užívání, </w:t>
      </w:r>
      <w:r w:rsidR="0022184E">
        <w:rPr>
          <w:rFonts w:ascii="Times New Roman" w:hAnsi="Times New Roman" w:cs="Times New Roman"/>
        </w:rPr>
        <w:t>a to bez ohledu na </w:t>
      </w:r>
      <w:r w:rsidRPr="00FF2F29">
        <w:rPr>
          <w:rFonts w:ascii="Times New Roman" w:hAnsi="Times New Roman" w:cs="Times New Roman"/>
        </w:rPr>
        <w:t>vlastnictví k tomuto prostoru</w:t>
      </w:r>
      <w:r>
        <w:rPr>
          <w:rStyle w:val="Znakapoznpodarou"/>
          <w:rFonts w:ascii="Times New Roman" w:hAnsi="Times New Roman" w:cs="Times New Roman"/>
        </w:rPr>
        <w:footnoteReference w:id="2"/>
      </w:r>
      <w:r w:rsidR="004C2717" w:rsidRPr="00FF2F29">
        <w:rPr>
          <w:rFonts w:ascii="Times New Roman" w:hAnsi="Times New Roman" w:cs="Times New Roman"/>
        </w:rPr>
        <w:t>.</w:t>
      </w:r>
    </w:p>
    <w:p w14:paraId="20479F8F" w14:textId="77777777" w:rsidR="00FF2F29" w:rsidRPr="00A94DCD" w:rsidRDefault="00FF2F29" w:rsidP="00FF2F2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12"/>
          <w:szCs w:val="12"/>
        </w:rPr>
      </w:pPr>
    </w:p>
    <w:p w14:paraId="76C0E7DE" w14:textId="77777777" w:rsidR="00FF2F29" w:rsidRDefault="00FF2F29" w:rsidP="00FF2F29">
      <w:pPr>
        <w:pStyle w:val="Odstavecseseznamem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FF2F29">
        <w:rPr>
          <w:rFonts w:ascii="Times New Roman" w:hAnsi="Times New Roman" w:cs="Times New Roman"/>
        </w:rPr>
        <w:t>Konzumací alkoholických nápojů na veřejném prostranství se rozumí požívání alkoholického nápoje na veřejném prostranství nebo zdržování se na veřejném prostranství s otevřenou lahví nebo jinou nádobou s alkoholickým nápojem</w:t>
      </w:r>
      <w:r>
        <w:rPr>
          <w:rFonts w:ascii="Times New Roman" w:hAnsi="Times New Roman" w:cs="Times New Roman"/>
        </w:rPr>
        <w:t>.</w:t>
      </w:r>
    </w:p>
    <w:p w14:paraId="618C3552" w14:textId="77777777" w:rsidR="00FF2F29" w:rsidRPr="00A94DCD" w:rsidRDefault="00FF2F29" w:rsidP="00FF2F29">
      <w:pPr>
        <w:spacing w:after="0" w:line="240" w:lineRule="auto"/>
        <w:ind w:left="284" w:hanging="284"/>
        <w:jc w:val="both"/>
        <w:rPr>
          <w:rFonts w:ascii="Times New Roman" w:hAnsi="Times New Roman" w:cs="Times New Roman"/>
          <w:sz w:val="12"/>
          <w:szCs w:val="12"/>
        </w:rPr>
      </w:pPr>
    </w:p>
    <w:p w14:paraId="5AE6666D" w14:textId="77777777" w:rsidR="00FF2F29" w:rsidRPr="00FF2F29" w:rsidRDefault="00FF2F29" w:rsidP="00FF2F29">
      <w:pPr>
        <w:pStyle w:val="Odstavecseseznamem"/>
        <w:numPr>
          <w:ilvl w:val="0"/>
          <w:numId w:val="18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FF2F29">
        <w:rPr>
          <w:rFonts w:ascii="Times New Roman" w:hAnsi="Times New Roman" w:cs="Times New Roman"/>
        </w:rPr>
        <w:t>Zjevným umožňováním konzumace alkoholických nápojů na veřejném prostranství se rozumí rozlévání alkoholických nápojů nebo výdej otevřené láhve nebo jiné nádoby s alkoholickým nápojem</w:t>
      </w:r>
    </w:p>
    <w:p w14:paraId="53F4430E" w14:textId="77777777" w:rsidR="001A3D4F" w:rsidRPr="00633B69" w:rsidRDefault="001A3D4F" w:rsidP="00FF2F29">
      <w:p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</w:p>
    <w:p w14:paraId="5CBD59A9" w14:textId="77777777" w:rsidR="001A3D4F" w:rsidRPr="00633B69" w:rsidRDefault="001A3D4F" w:rsidP="004C27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33B69">
        <w:rPr>
          <w:rFonts w:ascii="Times New Roman" w:hAnsi="Times New Roman" w:cs="Times New Roman"/>
          <w:b/>
        </w:rPr>
        <w:t>Článek 3</w:t>
      </w:r>
    </w:p>
    <w:p w14:paraId="67257F9C" w14:textId="77777777" w:rsidR="00FF2F29" w:rsidRDefault="00FF2F29" w:rsidP="00FF2F2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Zákaz konzumace alkoholických nápojů</w:t>
      </w:r>
    </w:p>
    <w:p w14:paraId="249D6DFF" w14:textId="77777777" w:rsidR="00FF2F29" w:rsidRPr="00374EC7" w:rsidRDefault="00FF2F29" w:rsidP="00FF2F29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na veřejných prostranstvích a výjimky</w:t>
      </w:r>
    </w:p>
    <w:p w14:paraId="46919FCF" w14:textId="77777777" w:rsidR="00FF2F29" w:rsidRDefault="00FF2F29" w:rsidP="00FF2F29">
      <w:pPr>
        <w:pStyle w:val="Odstavecseseznamem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FF2F29">
        <w:rPr>
          <w:rFonts w:ascii="Times New Roman" w:hAnsi="Times New Roman" w:cs="Times New Roman"/>
        </w:rPr>
        <w:t xml:space="preserve">Zakazuje se konzumace alkoholických nápojů a zjevné umožňování konzumace alkoholických nápojů na vymezených místech a plochách veřejného prostranství na území města </w:t>
      </w:r>
      <w:r>
        <w:rPr>
          <w:rFonts w:ascii="Times New Roman" w:hAnsi="Times New Roman" w:cs="Times New Roman"/>
        </w:rPr>
        <w:t>Rotava</w:t>
      </w:r>
      <w:r w:rsidRPr="00FF2F29">
        <w:rPr>
          <w:rFonts w:ascii="Times New Roman" w:hAnsi="Times New Roman" w:cs="Times New Roman"/>
        </w:rPr>
        <w:t>, které jsou uvedeny v příloze č. 1 této vyhlášky.</w:t>
      </w:r>
    </w:p>
    <w:p w14:paraId="5BACAFAC" w14:textId="77777777" w:rsidR="00AF5EC3" w:rsidRPr="00A94DCD" w:rsidRDefault="00AF5EC3" w:rsidP="00AF5EC3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0ADC53C5" w14:textId="77777777" w:rsidR="00FF2F29" w:rsidRDefault="00FF2F29" w:rsidP="00FF2F29">
      <w:pPr>
        <w:pStyle w:val="Odstavecseseznamem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FF2F29">
        <w:rPr>
          <w:rFonts w:ascii="Times New Roman" w:hAnsi="Times New Roman" w:cs="Times New Roman"/>
        </w:rPr>
        <w:t xml:space="preserve">Zákaz konzumace alkoholických nápojů a zjevné umožňování konzumace </w:t>
      </w:r>
      <w:r w:rsidR="0022184E">
        <w:rPr>
          <w:rFonts w:ascii="Times New Roman" w:hAnsi="Times New Roman" w:cs="Times New Roman"/>
        </w:rPr>
        <w:t>alkoholických nápojů se </w:t>
      </w:r>
      <w:r w:rsidRPr="00FF2F29">
        <w:rPr>
          <w:rFonts w:ascii="Times New Roman" w:hAnsi="Times New Roman" w:cs="Times New Roman"/>
        </w:rPr>
        <w:t>nevztahuje n</w:t>
      </w:r>
      <w:r w:rsidR="0022184E">
        <w:rPr>
          <w:rFonts w:ascii="Times New Roman" w:hAnsi="Times New Roman" w:cs="Times New Roman"/>
        </w:rPr>
        <w:t>a</w:t>
      </w:r>
      <w:r w:rsidRPr="00FF2F29">
        <w:rPr>
          <w:rFonts w:ascii="Times New Roman" w:hAnsi="Times New Roman" w:cs="Times New Roman"/>
        </w:rPr>
        <w:t>:</w:t>
      </w:r>
    </w:p>
    <w:p w14:paraId="418670D4" w14:textId="77777777" w:rsidR="00F32774" w:rsidRPr="00F32774" w:rsidRDefault="00F32774" w:rsidP="00F32774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5DA33AB3" w14:textId="77777777" w:rsidR="00AF5EC3" w:rsidRDefault="00FF2F29" w:rsidP="00AF5EC3">
      <w:pPr>
        <w:pStyle w:val="Odstavecseseznamem"/>
        <w:numPr>
          <w:ilvl w:val="1"/>
          <w:numId w:val="24"/>
        </w:num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FF2F29">
        <w:rPr>
          <w:rFonts w:ascii="Times New Roman" w:hAnsi="Times New Roman" w:cs="Times New Roman"/>
        </w:rPr>
        <w:t>31. prosinec a 1. leden příslušného kalendářního roku,</w:t>
      </w:r>
    </w:p>
    <w:p w14:paraId="5A0FBC05" w14:textId="77777777" w:rsidR="00F32774" w:rsidRPr="00F32774" w:rsidRDefault="00F32774" w:rsidP="00F32774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28ACE13D" w14:textId="77777777" w:rsidR="00F32774" w:rsidRDefault="00FF2F29" w:rsidP="00F32774">
      <w:pPr>
        <w:pStyle w:val="Odstavecseseznamem"/>
        <w:numPr>
          <w:ilvl w:val="1"/>
          <w:numId w:val="24"/>
        </w:num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AF5EC3">
        <w:rPr>
          <w:rFonts w:ascii="Times New Roman" w:hAnsi="Times New Roman" w:cs="Times New Roman"/>
        </w:rPr>
        <w:t>restaurační předzahrádky, které jsou součástí restauračních zařízení, případně</w:t>
      </w:r>
      <w:r w:rsidR="00AF5EC3" w:rsidRPr="00AF5EC3">
        <w:rPr>
          <w:rFonts w:ascii="Times New Roman" w:hAnsi="Times New Roman" w:cs="Times New Roman"/>
        </w:rPr>
        <w:t xml:space="preserve"> </w:t>
      </w:r>
      <w:r w:rsidRPr="00AF5EC3">
        <w:rPr>
          <w:rFonts w:ascii="Times New Roman" w:hAnsi="Times New Roman" w:cs="Times New Roman"/>
        </w:rPr>
        <w:t>jiných provozoven.</w:t>
      </w:r>
    </w:p>
    <w:p w14:paraId="0B499756" w14:textId="77777777" w:rsidR="00F32774" w:rsidRDefault="00F327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13F7E3C" w14:textId="77777777" w:rsidR="00F32774" w:rsidRPr="00F32774" w:rsidRDefault="00F32774" w:rsidP="00F3277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BDA7BEC" w14:textId="77777777" w:rsidR="00AF5EC3" w:rsidRDefault="00AF5EC3" w:rsidP="00F32774">
      <w:pPr>
        <w:pStyle w:val="Odstavecseseznamem"/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F32774">
        <w:rPr>
          <w:rFonts w:ascii="Times New Roman" w:hAnsi="Times New Roman" w:cs="Times New Roman"/>
        </w:rPr>
        <w:t>Rada města Rotava může rozhodnout o vydání správního rozhodnutí</w:t>
      </w:r>
      <w:r>
        <w:rPr>
          <w:rStyle w:val="Znakapoznpodarou"/>
          <w:rFonts w:ascii="Times New Roman" w:hAnsi="Times New Roman" w:cs="Times New Roman"/>
        </w:rPr>
        <w:footnoteReference w:id="3"/>
      </w:r>
      <w:r w:rsidRPr="00F32774">
        <w:rPr>
          <w:rFonts w:ascii="Times New Roman" w:hAnsi="Times New Roman" w:cs="Times New Roman"/>
        </w:rPr>
        <w:t xml:space="preserve"> o žádosti o udělení výjimky ze zákazu stanoveného v odstavci 1 tohoto článku při konání kulturních, sportovních či jiných akcí. Žádost musí obsahovat:</w:t>
      </w:r>
    </w:p>
    <w:p w14:paraId="27D0C216" w14:textId="77777777" w:rsidR="00F32774" w:rsidRPr="00F32774" w:rsidRDefault="00F32774" w:rsidP="00F32774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0EB2860F" w14:textId="77777777" w:rsidR="00AF5EC3" w:rsidRDefault="00AF5EC3" w:rsidP="00AF5EC3">
      <w:pPr>
        <w:pStyle w:val="Odstavecseseznamem"/>
        <w:numPr>
          <w:ilvl w:val="1"/>
          <w:numId w:val="25"/>
        </w:num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AF5EC3">
        <w:rPr>
          <w:rFonts w:ascii="Times New Roman" w:hAnsi="Times New Roman" w:cs="Times New Roman"/>
        </w:rPr>
        <w:t>náležitosti podání stanovené správním řádem</w:t>
      </w:r>
      <w:r>
        <w:rPr>
          <w:rStyle w:val="Znakapoznpodarou"/>
          <w:rFonts w:ascii="Times New Roman" w:hAnsi="Times New Roman" w:cs="Times New Roman"/>
        </w:rPr>
        <w:footnoteReference w:id="4"/>
      </w:r>
      <w:r w:rsidRPr="00AF5EC3">
        <w:rPr>
          <w:rFonts w:ascii="Times New Roman" w:hAnsi="Times New Roman" w:cs="Times New Roman"/>
        </w:rPr>
        <w:t>,</w:t>
      </w:r>
    </w:p>
    <w:p w14:paraId="71CDAC89" w14:textId="77777777" w:rsidR="00F32774" w:rsidRPr="00F32774" w:rsidRDefault="00F32774" w:rsidP="00F32774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7A6101B9" w14:textId="77777777" w:rsidR="00AF5EC3" w:rsidRDefault="00AF5EC3" w:rsidP="00AF5EC3">
      <w:pPr>
        <w:pStyle w:val="Odstavecseseznamem"/>
        <w:numPr>
          <w:ilvl w:val="1"/>
          <w:numId w:val="25"/>
        </w:num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AF5EC3">
        <w:rPr>
          <w:rFonts w:ascii="Times New Roman" w:hAnsi="Times New Roman" w:cs="Times New Roman"/>
        </w:rPr>
        <w:t>označení druhu akce, datum konání, počátek, konec a místo konání,</w:t>
      </w:r>
    </w:p>
    <w:p w14:paraId="768BFD15" w14:textId="77777777" w:rsidR="00F32774" w:rsidRPr="00F32774" w:rsidRDefault="00F32774" w:rsidP="00F32774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7378F79A" w14:textId="77777777" w:rsidR="00AF5EC3" w:rsidRDefault="00AF5EC3" w:rsidP="00AF5EC3">
      <w:pPr>
        <w:pStyle w:val="Odstavecseseznamem"/>
        <w:numPr>
          <w:ilvl w:val="1"/>
          <w:numId w:val="25"/>
        </w:num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AF5EC3">
        <w:rPr>
          <w:rFonts w:ascii="Times New Roman" w:hAnsi="Times New Roman" w:cs="Times New Roman"/>
        </w:rPr>
        <w:t>předpokládaný počet osob, které se akce zúčastní,</w:t>
      </w:r>
    </w:p>
    <w:p w14:paraId="02BFBB39" w14:textId="77777777" w:rsidR="00F32774" w:rsidRPr="00F32774" w:rsidRDefault="00F32774" w:rsidP="00F32774">
      <w:pPr>
        <w:spacing w:after="0" w:line="240" w:lineRule="auto"/>
        <w:jc w:val="both"/>
        <w:rPr>
          <w:rFonts w:ascii="Times New Roman" w:hAnsi="Times New Roman" w:cs="Times New Roman"/>
          <w:sz w:val="8"/>
          <w:szCs w:val="8"/>
        </w:rPr>
      </w:pPr>
    </w:p>
    <w:p w14:paraId="107E18F5" w14:textId="77777777" w:rsidR="00633B69" w:rsidRPr="00AF5EC3" w:rsidRDefault="00AF5EC3" w:rsidP="00AF5EC3">
      <w:pPr>
        <w:pStyle w:val="Odstavecseseznamem"/>
        <w:numPr>
          <w:ilvl w:val="1"/>
          <w:numId w:val="25"/>
        </w:numPr>
        <w:spacing w:after="0" w:line="240" w:lineRule="auto"/>
        <w:ind w:left="709"/>
        <w:jc w:val="both"/>
        <w:rPr>
          <w:rFonts w:ascii="Times New Roman" w:hAnsi="Times New Roman" w:cs="Times New Roman"/>
        </w:rPr>
      </w:pPr>
      <w:r w:rsidRPr="00AF5EC3">
        <w:rPr>
          <w:rFonts w:ascii="Times New Roman" w:hAnsi="Times New Roman" w:cs="Times New Roman"/>
        </w:rPr>
        <w:t>způsob zabezpečení pořadatelské služby.</w:t>
      </w:r>
    </w:p>
    <w:p w14:paraId="509018AA" w14:textId="77777777" w:rsidR="00AF5EC3" w:rsidRPr="00AF5EC3" w:rsidRDefault="00AF5EC3" w:rsidP="00AF5EC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30F224D" w14:textId="77777777" w:rsidR="00AD6A19" w:rsidRPr="00633B69" w:rsidRDefault="00E10711" w:rsidP="004C271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33B69">
        <w:rPr>
          <w:rFonts w:ascii="Times New Roman" w:hAnsi="Times New Roman" w:cs="Times New Roman"/>
          <w:b/>
        </w:rPr>
        <w:t>Článek 4</w:t>
      </w:r>
    </w:p>
    <w:p w14:paraId="36A3B712" w14:textId="77777777" w:rsidR="00FF57B1" w:rsidRDefault="00FF57B1" w:rsidP="00F32774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Závěrečná ustanovení</w:t>
      </w:r>
    </w:p>
    <w:p w14:paraId="41B2F1E0" w14:textId="77777777" w:rsidR="00FF57B1" w:rsidRDefault="007C1122" w:rsidP="007C1122">
      <w:pPr>
        <w:pStyle w:val="Odstavecseseznamem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7C1122">
        <w:rPr>
          <w:rFonts w:ascii="Times New Roman" w:hAnsi="Times New Roman" w:cs="Times New Roman"/>
        </w:rPr>
        <w:t>Nabytím účinnosti této</w:t>
      </w:r>
      <w:r w:rsidR="00681EC4">
        <w:rPr>
          <w:rFonts w:ascii="Times New Roman" w:hAnsi="Times New Roman" w:cs="Times New Roman"/>
        </w:rPr>
        <w:t xml:space="preserve"> obecně závazné</w:t>
      </w:r>
      <w:r w:rsidRPr="007C1122">
        <w:rPr>
          <w:rFonts w:ascii="Times New Roman" w:hAnsi="Times New Roman" w:cs="Times New Roman"/>
        </w:rPr>
        <w:t xml:space="preserve"> vyhlášky se zrušuje</w:t>
      </w:r>
      <w:r w:rsidR="00FF57B1" w:rsidRPr="00FF57B1">
        <w:rPr>
          <w:rFonts w:ascii="Times New Roman" w:hAnsi="Times New Roman" w:cs="Times New Roman"/>
        </w:rPr>
        <w:t xml:space="preserve"> Obecně závazná vyh</w:t>
      </w:r>
      <w:r>
        <w:rPr>
          <w:rFonts w:ascii="Times New Roman" w:hAnsi="Times New Roman" w:cs="Times New Roman"/>
        </w:rPr>
        <w:t>láška města Rotavy č. 04/2008 o </w:t>
      </w:r>
      <w:r w:rsidR="00FF57B1" w:rsidRPr="00FF57B1">
        <w:rPr>
          <w:rFonts w:ascii="Times New Roman" w:hAnsi="Times New Roman" w:cs="Times New Roman"/>
        </w:rPr>
        <w:t xml:space="preserve">zákazu </w:t>
      </w:r>
      <w:r w:rsidR="00FF57B1">
        <w:rPr>
          <w:rFonts w:ascii="Times New Roman" w:hAnsi="Times New Roman" w:cs="Times New Roman"/>
        </w:rPr>
        <w:t xml:space="preserve">požívání </w:t>
      </w:r>
      <w:r w:rsidR="00FF57B1" w:rsidRPr="00FF57B1">
        <w:rPr>
          <w:rFonts w:ascii="Times New Roman" w:hAnsi="Times New Roman" w:cs="Times New Roman"/>
        </w:rPr>
        <w:t xml:space="preserve">alkoholických nápojů </w:t>
      </w:r>
      <w:r w:rsidR="00FF57B1">
        <w:rPr>
          <w:rFonts w:ascii="Times New Roman" w:hAnsi="Times New Roman" w:cs="Times New Roman"/>
        </w:rPr>
        <w:t>na veřejných prostranstvíc</w:t>
      </w:r>
      <w:r w:rsidR="00350613">
        <w:rPr>
          <w:rFonts w:ascii="Times New Roman" w:hAnsi="Times New Roman" w:cs="Times New Roman"/>
        </w:rPr>
        <w:t>h, ze dne 28. 4. 2008.</w:t>
      </w:r>
    </w:p>
    <w:p w14:paraId="08F5EB08" w14:textId="77777777" w:rsidR="00FF57B1" w:rsidRPr="00A94DCD" w:rsidRDefault="00FF57B1" w:rsidP="00FF57B1">
      <w:pPr>
        <w:spacing w:after="0" w:line="240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5D463E6A" w14:textId="77777777" w:rsidR="00AD6A19" w:rsidRPr="00FF57B1" w:rsidRDefault="00AD6A19" w:rsidP="00FF57B1">
      <w:pPr>
        <w:pStyle w:val="Odstavecseseznamem"/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  <w:r w:rsidRPr="00FF57B1">
        <w:rPr>
          <w:rFonts w:ascii="Times New Roman" w:hAnsi="Times New Roman" w:cs="Times New Roman"/>
        </w:rPr>
        <w:t>Tato obecně závazná vyhláška nabývá účinnosti</w:t>
      </w:r>
      <w:r w:rsidR="005723B9" w:rsidRPr="00FF57B1">
        <w:rPr>
          <w:rFonts w:ascii="Times New Roman" w:hAnsi="Times New Roman" w:cs="Times New Roman"/>
        </w:rPr>
        <w:t xml:space="preserve"> patnáctým</w:t>
      </w:r>
      <w:r w:rsidR="008571F3" w:rsidRPr="00FF57B1">
        <w:rPr>
          <w:rFonts w:ascii="Times New Roman" w:hAnsi="Times New Roman" w:cs="Times New Roman"/>
        </w:rPr>
        <w:t xml:space="preserve"> </w:t>
      </w:r>
      <w:r w:rsidRPr="00FF57B1">
        <w:rPr>
          <w:rFonts w:ascii="Times New Roman" w:hAnsi="Times New Roman" w:cs="Times New Roman"/>
        </w:rPr>
        <w:t xml:space="preserve">dnem </w:t>
      </w:r>
      <w:r w:rsidR="008571F3" w:rsidRPr="00FF57B1">
        <w:rPr>
          <w:rFonts w:ascii="Times New Roman" w:hAnsi="Times New Roman" w:cs="Times New Roman"/>
        </w:rPr>
        <w:t>po</w:t>
      </w:r>
      <w:r w:rsidR="005723B9" w:rsidRPr="00FF57B1">
        <w:rPr>
          <w:rFonts w:ascii="Times New Roman" w:hAnsi="Times New Roman" w:cs="Times New Roman"/>
        </w:rPr>
        <w:t xml:space="preserve"> dni</w:t>
      </w:r>
      <w:r w:rsidR="008571F3" w:rsidRPr="00FF57B1">
        <w:rPr>
          <w:rFonts w:ascii="Times New Roman" w:hAnsi="Times New Roman" w:cs="Times New Roman"/>
        </w:rPr>
        <w:t xml:space="preserve"> </w:t>
      </w:r>
      <w:r w:rsidR="005723B9" w:rsidRPr="00FF57B1">
        <w:rPr>
          <w:rFonts w:ascii="Times New Roman" w:hAnsi="Times New Roman" w:cs="Times New Roman"/>
        </w:rPr>
        <w:t xml:space="preserve">jejího </w:t>
      </w:r>
      <w:r w:rsidR="008571F3" w:rsidRPr="00FF57B1">
        <w:rPr>
          <w:rFonts w:ascii="Times New Roman" w:hAnsi="Times New Roman" w:cs="Times New Roman"/>
        </w:rPr>
        <w:t>vyhlášení.</w:t>
      </w:r>
    </w:p>
    <w:p w14:paraId="6AD53E4C" w14:textId="77777777" w:rsidR="00AD6A19" w:rsidRPr="00633B69" w:rsidRDefault="00AD6A19" w:rsidP="004C271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1C3E8FE" w14:textId="77777777" w:rsidR="00AD6A19" w:rsidRDefault="00AD6A19" w:rsidP="004C271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3CE03A9" w14:textId="77777777" w:rsidR="00A94DCD" w:rsidRPr="00633B69" w:rsidRDefault="00A94DCD" w:rsidP="004C271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16F2464" w14:textId="77777777" w:rsidR="00AD6A19" w:rsidRPr="00633B69" w:rsidRDefault="00AD6A19" w:rsidP="004C271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FD3DA6F" w14:textId="77777777" w:rsidR="00AD6A19" w:rsidRPr="00FE40EA" w:rsidRDefault="0006745B" w:rsidP="004C2717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Times New Roman" w:hAnsi="Times New Roman" w:cs="Times New Roman"/>
          <w:color w:val="FFFFFF" w:themeColor="background1"/>
        </w:rPr>
      </w:pPr>
      <w:r w:rsidRPr="00FE40EA">
        <w:rPr>
          <w:rFonts w:ascii="Times New Roman" w:hAnsi="Times New Roman" w:cs="Times New Roman"/>
          <w:color w:val="FFFFFF" w:themeColor="background1"/>
        </w:rPr>
        <w:tab/>
      </w:r>
      <w:r w:rsidR="00AD6A19" w:rsidRPr="00FE40EA">
        <w:rPr>
          <w:rFonts w:ascii="Times New Roman" w:hAnsi="Times New Roman" w:cs="Times New Roman"/>
          <w:color w:val="FFFFFF" w:themeColor="background1"/>
        </w:rPr>
        <w:t>……………………………….</w:t>
      </w:r>
      <w:r w:rsidR="00AD6A19" w:rsidRPr="00FE40EA">
        <w:rPr>
          <w:rFonts w:ascii="Times New Roman" w:hAnsi="Times New Roman" w:cs="Times New Roman"/>
          <w:color w:val="FFFFFF" w:themeColor="background1"/>
        </w:rPr>
        <w:tab/>
        <w:t>….…………………………….</w:t>
      </w:r>
    </w:p>
    <w:p w14:paraId="4D6FA073" w14:textId="77777777" w:rsidR="00AD6A19" w:rsidRPr="00633B69" w:rsidRDefault="0006745B" w:rsidP="004C2717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33B69">
        <w:rPr>
          <w:rFonts w:ascii="Times New Roman" w:hAnsi="Times New Roman" w:cs="Times New Roman"/>
        </w:rPr>
        <w:tab/>
      </w:r>
      <w:r w:rsidR="00C26BBC" w:rsidRPr="00633B69">
        <w:rPr>
          <w:rFonts w:ascii="Times New Roman" w:hAnsi="Times New Roman" w:cs="Times New Roman"/>
        </w:rPr>
        <w:t>Martin Rezek</w:t>
      </w:r>
      <w:r w:rsidR="00FE40EA">
        <w:rPr>
          <w:rFonts w:ascii="Times New Roman" w:hAnsi="Times New Roman" w:cs="Times New Roman"/>
        </w:rPr>
        <w:t xml:space="preserve"> v. r.</w:t>
      </w:r>
      <w:r w:rsidR="00AD6A19" w:rsidRPr="00633B69">
        <w:rPr>
          <w:rFonts w:ascii="Times New Roman" w:hAnsi="Times New Roman" w:cs="Times New Roman"/>
        </w:rPr>
        <w:tab/>
      </w:r>
      <w:r w:rsidR="00C26BBC" w:rsidRPr="00633B69">
        <w:rPr>
          <w:rFonts w:ascii="Times New Roman" w:hAnsi="Times New Roman" w:cs="Times New Roman"/>
        </w:rPr>
        <w:t>Michal Červenka</w:t>
      </w:r>
      <w:r w:rsidR="00FE40EA">
        <w:rPr>
          <w:rFonts w:ascii="Times New Roman" w:hAnsi="Times New Roman" w:cs="Times New Roman"/>
        </w:rPr>
        <w:t xml:space="preserve"> v. r.</w:t>
      </w:r>
    </w:p>
    <w:p w14:paraId="4E6B4A99" w14:textId="77777777" w:rsidR="00AD6A19" w:rsidRPr="00633B69" w:rsidRDefault="0006745B" w:rsidP="004C2717">
      <w:pPr>
        <w:tabs>
          <w:tab w:val="center" w:pos="1985"/>
          <w:tab w:val="center" w:pos="7088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33B69">
        <w:rPr>
          <w:rFonts w:ascii="Times New Roman" w:hAnsi="Times New Roman" w:cs="Times New Roman"/>
        </w:rPr>
        <w:tab/>
      </w:r>
      <w:r w:rsidR="00AD6A19" w:rsidRPr="00633B69">
        <w:rPr>
          <w:rFonts w:ascii="Times New Roman" w:hAnsi="Times New Roman" w:cs="Times New Roman"/>
        </w:rPr>
        <w:t>místostarosta města</w:t>
      </w:r>
      <w:r w:rsidR="00AD6A19" w:rsidRPr="00633B69">
        <w:rPr>
          <w:rFonts w:ascii="Times New Roman" w:hAnsi="Times New Roman" w:cs="Times New Roman"/>
        </w:rPr>
        <w:tab/>
        <w:t>starosta města</w:t>
      </w:r>
    </w:p>
    <w:p w14:paraId="05199BDD" w14:textId="77777777" w:rsidR="00AD6A19" w:rsidRPr="00633B69" w:rsidRDefault="00AD6A19" w:rsidP="004C271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27D1D50" w14:textId="77777777" w:rsidR="007F644E" w:rsidRPr="00633B69" w:rsidRDefault="007F644E" w:rsidP="004C271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4DA7076" w14:textId="77777777" w:rsidR="00AC6F55" w:rsidRDefault="00AC6F55" w:rsidP="004C271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B193602" w14:textId="77777777" w:rsidR="00F32774" w:rsidRDefault="00F32774" w:rsidP="004C271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139CE14" w14:textId="77777777" w:rsidR="00374EC7" w:rsidRPr="00633B69" w:rsidRDefault="00374EC7" w:rsidP="004C271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1A3CFEC" w14:textId="77777777" w:rsidR="003C4095" w:rsidRPr="00A828E9" w:rsidRDefault="003C4095" w:rsidP="004C2717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</w:rPr>
      </w:pPr>
      <w:r w:rsidRPr="00A828E9">
        <w:rPr>
          <w:rFonts w:ascii="Times New Roman" w:hAnsi="Times New Roman" w:cs="Times New Roman"/>
        </w:rPr>
        <w:t>Vyvěšeno na úřední desce dne:</w:t>
      </w:r>
      <w:r w:rsidRPr="00A828E9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-754521702"/>
          <w:placeholder>
            <w:docPart w:val="1DD833BBD27946BB99D39932CEFC639E"/>
          </w:placeholder>
          <w:date w:fullDate="2019-12-05T00:00:00Z">
            <w:dateFormat w:val="dd. MM. yyyy"/>
            <w:lid w:val="cs-CZ"/>
            <w:storeMappedDataAs w:val="dateTime"/>
            <w:calendar w:val="gregorian"/>
          </w:date>
        </w:sdtPr>
        <w:sdtEndPr/>
        <w:sdtContent>
          <w:r w:rsidR="00A828E9" w:rsidRPr="00A828E9">
            <w:rPr>
              <w:rFonts w:ascii="Times New Roman" w:hAnsi="Times New Roman" w:cs="Times New Roman"/>
            </w:rPr>
            <w:t>05. 12. 2019</w:t>
          </w:r>
        </w:sdtContent>
      </w:sdt>
    </w:p>
    <w:p w14:paraId="146C77EA" w14:textId="77777777" w:rsidR="00AC6F55" w:rsidRPr="00A828E9" w:rsidRDefault="00AC6F55" w:rsidP="00D7405A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2041040E" w14:textId="77777777" w:rsidR="003C4095" w:rsidRPr="00A828E9" w:rsidRDefault="003C4095" w:rsidP="00D7405A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</w:rPr>
      </w:pPr>
      <w:r w:rsidRPr="00A828E9">
        <w:rPr>
          <w:rFonts w:ascii="Times New Roman" w:hAnsi="Times New Roman" w:cs="Times New Roman"/>
        </w:rPr>
        <w:t>Sejmuto z úřední desky dne:</w:t>
      </w:r>
      <w:r w:rsidRPr="00A828E9">
        <w:rPr>
          <w:rFonts w:ascii="Times New Roman" w:hAnsi="Times New Roman" w:cs="Times New Roman"/>
        </w:rPr>
        <w:tab/>
      </w:r>
      <w:sdt>
        <w:sdtPr>
          <w:rPr>
            <w:rFonts w:ascii="Times New Roman" w:hAnsi="Times New Roman" w:cs="Times New Roman"/>
          </w:rPr>
          <w:id w:val="479582456"/>
          <w:placeholder>
            <w:docPart w:val="5F5DA66D1680466CA446FEEE11C52C21"/>
          </w:placeholder>
          <w:date w:fullDate="2019-12-23T00:00:00Z">
            <w:dateFormat w:val="dd. MM. yyyy"/>
            <w:lid w:val="cs-CZ"/>
            <w:storeMappedDataAs w:val="dateTime"/>
            <w:calendar w:val="gregorian"/>
          </w:date>
        </w:sdtPr>
        <w:sdtEndPr/>
        <w:sdtContent>
          <w:r w:rsidR="00A828E9" w:rsidRPr="00A828E9">
            <w:rPr>
              <w:rFonts w:ascii="Times New Roman" w:hAnsi="Times New Roman" w:cs="Times New Roman"/>
            </w:rPr>
            <w:t>23. 12. 2019</w:t>
          </w:r>
        </w:sdtContent>
      </w:sdt>
    </w:p>
    <w:p w14:paraId="794561D4" w14:textId="77777777" w:rsidR="00AC6F55" w:rsidRPr="00A828E9" w:rsidRDefault="00AC6F55" w:rsidP="00D7405A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</w:rPr>
      </w:pPr>
    </w:p>
    <w:p w14:paraId="75C6EC90" w14:textId="77777777" w:rsidR="00AC6F55" w:rsidRPr="00A828E9" w:rsidRDefault="00AC6F55" w:rsidP="00D7405A">
      <w:pPr>
        <w:tabs>
          <w:tab w:val="left" w:pos="2835"/>
        </w:tabs>
        <w:spacing w:after="0" w:line="240" w:lineRule="auto"/>
        <w:rPr>
          <w:rFonts w:ascii="Times New Roman" w:hAnsi="Times New Roman" w:cs="Times New Roman"/>
        </w:rPr>
      </w:pPr>
      <w:r w:rsidRPr="00A828E9">
        <w:rPr>
          <w:rFonts w:ascii="Times New Roman" w:hAnsi="Times New Roman" w:cs="Times New Roman"/>
        </w:rPr>
        <w:t>Zveřejnění obecně závazné vyhlášky bylo shodně provedeno způsobem umožňujícím dálkový přístup.</w:t>
      </w:r>
    </w:p>
    <w:p w14:paraId="6B6E358A" w14:textId="77777777" w:rsidR="00826F9A" w:rsidRPr="00A828E9" w:rsidRDefault="00C26BBC" w:rsidP="006B644D">
      <w:pPr>
        <w:rPr>
          <w:rFonts w:ascii="Times New Roman" w:hAnsi="Times New Roman" w:cs="Times New Roman"/>
        </w:rPr>
      </w:pPr>
      <w:r w:rsidRPr="00A828E9">
        <w:rPr>
          <w:rFonts w:ascii="Times New Roman" w:hAnsi="Times New Roman" w:cs="Times New Roman"/>
        </w:rPr>
        <w:br w:type="page"/>
      </w:r>
    </w:p>
    <w:p w14:paraId="7E08D841" w14:textId="77777777" w:rsidR="00F32774" w:rsidRDefault="00F32774" w:rsidP="00F3277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45D2FD3" w14:textId="77777777" w:rsidR="00C26BBC" w:rsidRPr="00513537" w:rsidRDefault="00C26BBC" w:rsidP="0051353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13537">
        <w:rPr>
          <w:rFonts w:ascii="Times New Roman" w:hAnsi="Times New Roman" w:cs="Times New Roman"/>
          <w:b/>
          <w:sz w:val="24"/>
          <w:szCs w:val="24"/>
          <w:u w:val="single"/>
        </w:rPr>
        <w:t>Příloh</w:t>
      </w:r>
      <w:r w:rsidR="00FF57B1" w:rsidRPr="00513537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="00AC6F55" w:rsidRPr="0051353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F57B1" w:rsidRPr="00513537">
        <w:rPr>
          <w:rFonts w:ascii="Times New Roman" w:hAnsi="Times New Roman" w:cs="Times New Roman"/>
          <w:b/>
          <w:sz w:val="24"/>
          <w:szCs w:val="24"/>
          <w:u w:val="single"/>
        </w:rPr>
        <w:t xml:space="preserve">č. 1 </w:t>
      </w:r>
      <w:r w:rsidR="00AC6F55" w:rsidRPr="00513537">
        <w:rPr>
          <w:rFonts w:ascii="Times New Roman" w:hAnsi="Times New Roman" w:cs="Times New Roman"/>
          <w:b/>
          <w:sz w:val="24"/>
          <w:szCs w:val="24"/>
          <w:u w:val="single"/>
        </w:rPr>
        <w:t xml:space="preserve">k obecně závazné vyhlášce </w:t>
      </w:r>
      <w:r w:rsidR="00D773B7" w:rsidRPr="00513537">
        <w:rPr>
          <w:rFonts w:ascii="Times New Roman" w:hAnsi="Times New Roman" w:cs="Times New Roman"/>
          <w:b/>
          <w:sz w:val="24"/>
          <w:szCs w:val="24"/>
          <w:u w:val="single"/>
        </w:rPr>
        <w:t xml:space="preserve">města Rotava </w:t>
      </w:r>
      <w:r w:rsidR="00AC6F55" w:rsidRPr="00513537">
        <w:rPr>
          <w:rFonts w:ascii="Times New Roman" w:hAnsi="Times New Roman" w:cs="Times New Roman"/>
          <w:b/>
          <w:sz w:val="24"/>
          <w:szCs w:val="24"/>
          <w:u w:val="single"/>
        </w:rPr>
        <w:t xml:space="preserve">č. </w:t>
      </w:r>
      <w:r w:rsidR="0026697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Pr="00513537">
        <w:rPr>
          <w:rFonts w:ascii="Times New Roman" w:hAnsi="Times New Roman" w:cs="Times New Roman"/>
          <w:b/>
          <w:sz w:val="24"/>
          <w:szCs w:val="24"/>
          <w:u w:val="single"/>
        </w:rPr>
        <w:t>/2019:</w:t>
      </w:r>
    </w:p>
    <w:p w14:paraId="76006F04" w14:textId="77777777" w:rsidR="00C26BBC" w:rsidRDefault="00C26BBC" w:rsidP="00C26BBC">
      <w:pPr>
        <w:spacing w:after="0"/>
        <w:rPr>
          <w:rFonts w:ascii="Times New Roman" w:hAnsi="Times New Roman" w:cs="Times New Roman"/>
        </w:rPr>
      </w:pPr>
    </w:p>
    <w:p w14:paraId="09AFE398" w14:textId="77777777" w:rsidR="008837C6" w:rsidRPr="00513537" w:rsidRDefault="008837C6" w:rsidP="00F3277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3537">
        <w:rPr>
          <w:rFonts w:ascii="Times New Roman" w:hAnsi="Times New Roman" w:cs="Times New Roman"/>
          <w:b/>
          <w:sz w:val="24"/>
          <w:szCs w:val="24"/>
        </w:rPr>
        <w:t>Vymezení veřejných prostranství nebo jejich částí,</w:t>
      </w:r>
    </w:p>
    <w:p w14:paraId="3BBAEA81" w14:textId="77777777" w:rsidR="008837C6" w:rsidRPr="00513537" w:rsidRDefault="008837C6" w:rsidP="00F3277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3537">
        <w:rPr>
          <w:rFonts w:ascii="Times New Roman" w:hAnsi="Times New Roman" w:cs="Times New Roman"/>
          <w:b/>
          <w:sz w:val="24"/>
          <w:szCs w:val="24"/>
        </w:rPr>
        <w:t>kde je stanoven zákaz dle článku 3 obecně závazné vyhlášky</w:t>
      </w:r>
    </w:p>
    <w:p w14:paraId="0CC317C1" w14:textId="77777777" w:rsidR="00D773B7" w:rsidRPr="00513537" w:rsidRDefault="008837C6" w:rsidP="00F32774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3537">
        <w:rPr>
          <w:rFonts w:ascii="Times New Roman" w:hAnsi="Times New Roman" w:cs="Times New Roman"/>
          <w:b/>
          <w:sz w:val="24"/>
          <w:szCs w:val="24"/>
        </w:rPr>
        <w:t xml:space="preserve">města Rotava č. </w:t>
      </w:r>
      <w:r w:rsidR="0026697A">
        <w:rPr>
          <w:rFonts w:ascii="Times New Roman" w:hAnsi="Times New Roman" w:cs="Times New Roman"/>
          <w:b/>
          <w:sz w:val="24"/>
          <w:szCs w:val="24"/>
        </w:rPr>
        <w:t>8</w:t>
      </w:r>
      <w:r w:rsidRPr="00513537">
        <w:rPr>
          <w:rFonts w:ascii="Times New Roman" w:hAnsi="Times New Roman" w:cs="Times New Roman"/>
          <w:b/>
          <w:sz w:val="24"/>
          <w:szCs w:val="24"/>
        </w:rPr>
        <w:t>/2019</w:t>
      </w:r>
    </w:p>
    <w:p w14:paraId="33730621" w14:textId="77777777" w:rsidR="008837C6" w:rsidRDefault="008837C6" w:rsidP="00C26BBC">
      <w:pPr>
        <w:spacing w:after="0"/>
        <w:rPr>
          <w:rFonts w:ascii="Times New Roman" w:hAnsi="Times New Roman" w:cs="Times New Roman"/>
        </w:rPr>
      </w:pPr>
    </w:p>
    <w:p w14:paraId="5EBEF09C" w14:textId="77777777" w:rsidR="008837C6" w:rsidRDefault="008837C6" w:rsidP="008837C6">
      <w:pPr>
        <w:pStyle w:val="Odstavecseseznamem"/>
        <w:numPr>
          <w:ilvl w:val="0"/>
          <w:numId w:val="27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Autobusové zastávky na území města Rotava a veřejná prostranství v okruhu do 50 metrů od nich,</w:t>
      </w:r>
    </w:p>
    <w:p w14:paraId="5E217B98" w14:textId="77777777" w:rsidR="008511C8" w:rsidRPr="00F31C3C" w:rsidRDefault="008511C8" w:rsidP="008511C8">
      <w:pPr>
        <w:spacing w:after="0"/>
        <w:jc w:val="both"/>
        <w:rPr>
          <w:rFonts w:ascii="Times New Roman" w:hAnsi="Times New Roman" w:cs="Times New Roman"/>
        </w:rPr>
      </w:pPr>
    </w:p>
    <w:p w14:paraId="458F57C6" w14:textId="77777777" w:rsidR="008837C6" w:rsidRDefault="008837C6" w:rsidP="008837C6">
      <w:pPr>
        <w:pStyle w:val="Odstavecseseznamem"/>
        <w:numPr>
          <w:ilvl w:val="0"/>
          <w:numId w:val="27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hřiště a dětská hřiště na území města Rotava a veřejná prostranství v okruhu do 50 metrů od nich,</w:t>
      </w:r>
    </w:p>
    <w:p w14:paraId="272733CD" w14:textId="77777777" w:rsidR="008511C8" w:rsidRPr="00F31C3C" w:rsidRDefault="008511C8" w:rsidP="008511C8">
      <w:pPr>
        <w:spacing w:after="0"/>
        <w:jc w:val="both"/>
        <w:rPr>
          <w:rFonts w:ascii="Times New Roman" w:hAnsi="Times New Roman" w:cs="Times New Roman"/>
        </w:rPr>
      </w:pPr>
    </w:p>
    <w:p w14:paraId="25FB1664" w14:textId="77777777" w:rsidR="008837C6" w:rsidRDefault="008837C6" w:rsidP="008837C6">
      <w:pPr>
        <w:pStyle w:val="Odstavecseseznamem"/>
        <w:numPr>
          <w:ilvl w:val="0"/>
          <w:numId w:val="27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veřejná prostranství v okruhu do 50 metrů od předškolních, školních a školských zařízení na území města Rotava,</w:t>
      </w:r>
    </w:p>
    <w:p w14:paraId="2C96C8C8" w14:textId="77777777" w:rsidR="008511C8" w:rsidRPr="00F31C3C" w:rsidRDefault="008511C8" w:rsidP="008511C8">
      <w:pPr>
        <w:spacing w:after="0"/>
        <w:jc w:val="both"/>
        <w:rPr>
          <w:rFonts w:ascii="Times New Roman" w:hAnsi="Times New Roman" w:cs="Times New Roman"/>
        </w:rPr>
      </w:pPr>
    </w:p>
    <w:p w14:paraId="2FA15AF4" w14:textId="77777777" w:rsidR="008837C6" w:rsidRDefault="008837C6" w:rsidP="008837C6">
      <w:pPr>
        <w:pStyle w:val="Odstavecseseznamem"/>
        <w:numPr>
          <w:ilvl w:val="0"/>
          <w:numId w:val="27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veřejná prostranství v okruhu do 50 metrů od objektů prodávajících potraviny na území města Rotava,</w:t>
      </w:r>
    </w:p>
    <w:p w14:paraId="5C2B0241" w14:textId="77777777" w:rsidR="008511C8" w:rsidRPr="00F31C3C" w:rsidRDefault="008511C8" w:rsidP="008511C8">
      <w:pPr>
        <w:spacing w:after="0"/>
        <w:jc w:val="both"/>
        <w:rPr>
          <w:rFonts w:ascii="Times New Roman" w:hAnsi="Times New Roman" w:cs="Times New Roman"/>
        </w:rPr>
      </w:pPr>
    </w:p>
    <w:p w14:paraId="7902599E" w14:textId="77777777" w:rsidR="008837C6" w:rsidRDefault="006733A5" w:rsidP="008837C6">
      <w:pPr>
        <w:pStyle w:val="Odstavecseseznamem"/>
        <w:numPr>
          <w:ilvl w:val="0"/>
          <w:numId w:val="27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veřejná</w:t>
      </w:r>
      <w:r w:rsidR="008837C6">
        <w:rPr>
          <w:rFonts w:ascii="Times New Roman" w:hAnsi="Times New Roman" w:cs="Times New Roman"/>
        </w:rPr>
        <w:t xml:space="preserve"> prostranství v okruhu do 50 metrů od vstupu do sídla Městského úřadu Rotava </w:t>
      </w:r>
      <w:r>
        <w:rPr>
          <w:rFonts w:ascii="Times New Roman" w:hAnsi="Times New Roman" w:cs="Times New Roman"/>
        </w:rPr>
        <w:t>(</w:t>
      </w:r>
      <w:r w:rsidR="008837C6">
        <w:rPr>
          <w:rFonts w:ascii="Times New Roman" w:hAnsi="Times New Roman" w:cs="Times New Roman"/>
        </w:rPr>
        <w:t>na adrese Rotava, Sídliště 721</w:t>
      </w:r>
      <w:r>
        <w:rPr>
          <w:rFonts w:ascii="Times New Roman" w:hAnsi="Times New Roman" w:cs="Times New Roman"/>
        </w:rPr>
        <w:t>)</w:t>
      </w:r>
      <w:r w:rsidR="008837C6">
        <w:rPr>
          <w:rFonts w:ascii="Times New Roman" w:hAnsi="Times New Roman" w:cs="Times New Roman"/>
        </w:rPr>
        <w:t>, a</w:t>
      </w:r>
    </w:p>
    <w:p w14:paraId="6A34F2B7" w14:textId="77777777" w:rsidR="008511C8" w:rsidRPr="00F31C3C" w:rsidRDefault="008511C8" w:rsidP="008511C8">
      <w:pPr>
        <w:spacing w:after="0"/>
        <w:jc w:val="both"/>
        <w:rPr>
          <w:rFonts w:ascii="Times New Roman" w:hAnsi="Times New Roman" w:cs="Times New Roman"/>
        </w:rPr>
      </w:pPr>
    </w:p>
    <w:p w14:paraId="0C503B1D" w14:textId="77777777" w:rsidR="00F32774" w:rsidRPr="00F32774" w:rsidRDefault="008837C6" w:rsidP="00F32774">
      <w:pPr>
        <w:pStyle w:val="Odstavecseseznamem"/>
        <w:numPr>
          <w:ilvl w:val="0"/>
          <w:numId w:val="27"/>
        </w:numPr>
        <w:spacing w:after="0"/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veřejná prostranství na území města Rotava dále slovně a obrazově </w:t>
      </w:r>
      <w:r w:rsidR="006733A5">
        <w:rPr>
          <w:rFonts w:ascii="Times New Roman" w:hAnsi="Times New Roman" w:cs="Times New Roman"/>
        </w:rPr>
        <w:t>vymezená</w:t>
      </w:r>
      <w:r w:rsidR="00F32774">
        <w:rPr>
          <w:rFonts w:ascii="Times New Roman" w:hAnsi="Times New Roman" w:cs="Times New Roman"/>
        </w:rPr>
        <w:t xml:space="preserve"> </w:t>
      </w:r>
      <w:r w:rsidR="00F32774" w:rsidRPr="00F32774">
        <w:rPr>
          <w:rFonts w:ascii="Times New Roman" w:hAnsi="Times New Roman" w:cs="Times New Roman"/>
          <w:i/>
          <w:sz w:val="21"/>
          <w:szCs w:val="21"/>
        </w:rPr>
        <w:t>(je-li hranice vedena ulicemi a vozovkami, zahrnuje vždy celý prostor nebo plochu těchto komunikací)</w:t>
      </w:r>
      <w:r w:rsidR="00F32774">
        <w:rPr>
          <w:rFonts w:ascii="Times New Roman" w:hAnsi="Times New Roman" w:cs="Times New Roman"/>
        </w:rPr>
        <w:t>:</w:t>
      </w:r>
    </w:p>
    <w:p w14:paraId="7CF878D6" w14:textId="77777777" w:rsidR="008A0CD0" w:rsidRDefault="008A0CD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3409783" w14:textId="77777777" w:rsidR="00C2135D" w:rsidRDefault="00513537" w:rsidP="00513537">
      <w:pPr>
        <w:pStyle w:val="Odstavecseseznamem"/>
        <w:numPr>
          <w:ilvl w:val="2"/>
          <w:numId w:val="27"/>
        </w:numPr>
        <w:spacing w:after="0"/>
        <w:ind w:left="851"/>
        <w:jc w:val="both"/>
        <w:rPr>
          <w:rFonts w:ascii="Times New Roman" w:hAnsi="Times New Roman" w:cs="Times New Roman"/>
          <w:b/>
          <w:i/>
        </w:rPr>
      </w:pPr>
      <w:r w:rsidRPr="0021166B">
        <w:rPr>
          <w:rFonts w:ascii="Times New Roman" w:hAnsi="Times New Roman" w:cs="Times New Roman"/>
          <w:b/>
          <w:i/>
        </w:rPr>
        <w:lastRenderedPageBreak/>
        <w:t>Část</w:t>
      </w:r>
      <w:r w:rsidR="00C2135D">
        <w:rPr>
          <w:rFonts w:ascii="Times New Roman" w:hAnsi="Times New Roman" w:cs="Times New Roman"/>
          <w:b/>
          <w:i/>
        </w:rPr>
        <w:t>:</w:t>
      </w:r>
      <w:r w:rsidRPr="0021166B">
        <w:rPr>
          <w:rFonts w:ascii="Times New Roman" w:hAnsi="Times New Roman" w:cs="Times New Roman"/>
          <w:b/>
          <w:i/>
        </w:rPr>
        <w:t xml:space="preserve"> </w:t>
      </w:r>
    </w:p>
    <w:p w14:paraId="40015A7A" w14:textId="77777777" w:rsidR="00513537" w:rsidRPr="00C2135D" w:rsidRDefault="00C2135D" w:rsidP="00C2135D">
      <w:pPr>
        <w:spacing w:after="0"/>
        <w:ind w:left="720" w:firstLine="131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Š</w:t>
      </w:r>
      <w:r w:rsidR="00513537" w:rsidRPr="00C2135D">
        <w:rPr>
          <w:rFonts w:ascii="Times New Roman" w:hAnsi="Times New Roman" w:cs="Times New Roman"/>
          <w:b/>
          <w:i/>
        </w:rPr>
        <w:t>kolka</w:t>
      </w:r>
      <w:r w:rsidR="006733A5">
        <w:rPr>
          <w:rFonts w:ascii="Times New Roman" w:hAnsi="Times New Roman" w:cs="Times New Roman"/>
          <w:b/>
          <w:i/>
        </w:rPr>
        <w:t>,</w:t>
      </w:r>
      <w:r w:rsidR="00513537" w:rsidRPr="00C2135D">
        <w:rPr>
          <w:rFonts w:ascii="Times New Roman" w:hAnsi="Times New Roman" w:cs="Times New Roman"/>
          <w:b/>
          <w:i/>
        </w:rPr>
        <w:t xml:space="preserve"> hala, pošta - veřejné prostranství ohraničené ulicemi a pozemky včetně:</w:t>
      </w:r>
    </w:p>
    <w:p w14:paraId="0EF8C4A7" w14:textId="77777777" w:rsidR="00E87348" w:rsidRDefault="00513537" w:rsidP="00513537">
      <w:pPr>
        <w:pStyle w:val="Odstavecseseznamem"/>
        <w:numPr>
          <w:ilvl w:val="3"/>
          <w:numId w:val="27"/>
        </w:numPr>
        <w:spacing w:after="0"/>
        <w:ind w:left="1276"/>
        <w:jc w:val="both"/>
        <w:rPr>
          <w:rFonts w:ascii="Times New Roman" w:hAnsi="Times New Roman" w:cs="Times New Roman"/>
        </w:rPr>
      </w:pPr>
      <w:r w:rsidRPr="0021166B">
        <w:rPr>
          <w:rFonts w:ascii="Times New Roman" w:hAnsi="Times New Roman" w:cs="Times New Roman"/>
        </w:rPr>
        <w:t>Prostor je vymezen hranicí křižovatky ul</w:t>
      </w:r>
      <w:r w:rsidR="00C2135D">
        <w:rPr>
          <w:rFonts w:ascii="Times New Roman" w:hAnsi="Times New Roman" w:cs="Times New Roman"/>
        </w:rPr>
        <w:t>ice</w:t>
      </w:r>
      <w:r w:rsidRPr="0021166B">
        <w:rPr>
          <w:rFonts w:ascii="Times New Roman" w:hAnsi="Times New Roman" w:cs="Times New Roman"/>
        </w:rPr>
        <w:t xml:space="preserve"> Sídliště a příjezdové komunikace k bloku č</w:t>
      </w:r>
      <w:r>
        <w:rPr>
          <w:rFonts w:ascii="Times New Roman" w:hAnsi="Times New Roman" w:cs="Times New Roman"/>
        </w:rPr>
        <w:t>. </w:t>
      </w:r>
      <w:r w:rsidRPr="0021166B"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/>
        </w:rPr>
        <w:t xml:space="preserve"> (tvořen </w:t>
      </w:r>
      <w:r w:rsidR="00141B8D">
        <w:rPr>
          <w:rFonts w:ascii="Times New Roman" w:hAnsi="Times New Roman" w:cs="Times New Roman"/>
        </w:rPr>
        <w:t xml:space="preserve">objekty </w:t>
      </w:r>
      <w:r>
        <w:rPr>
          <w:rFonts w:ascii="Times New Roman" w:hAnsi="Times New Roman" w:cs="Times New Roman"/>
        </w:rPr>
        <w:t>č. p. 624, 625 a 626)</w:t>
      </w:r>
      <w:r w:rsidR="00CB0364">
        <w:rPr>
          <w:rFonts w:ascii="Times New Roman" w:hAnsi="Times New Roman" w:cs="Times New Roman"/>
        </w:rPr>
        <w:t xml:space="preserve"> na pozemku</w:t>
      </w:r>
      <w:r w:rsidR="006733A5">
        <w:rPr>
          <w:rFonts w:ascii="Times New Roman" w:hAnsi="Times New Roman" w:cs="Times New Roman"/>
        </w:rPr>
        <w:t xml:space="preserve"> parc.</w:t>
      </w:r>
      <w:r w:rsidR="00CB0364">
        <w:rPr>
          <w:rFonts w:ascii="Times New Roman" w:hAnsi="Times New Roman" w:cs="Times New Roman"/>
        </w:rPr>
        <w:t xml:space="preserve"> č. 1611/387</w:t>
      </w:r>
      <w:r w:rsidRPr="0021166B">
        <w:rPr>
          <w:rFonts w:ascii="Times New Roman" w:hAnsi="Times New Roman" w:cs="Times New Roman"/>
        </w:rPr>
        <w:t xml:space="preserve">, dále ulicí Sídliště až k hranici příjezdové komunikace k bloku </w:t>
      </w:r>
      <w:r>
        <w:rPr>
          <w:rFonts w:ascii="Times New Roman" w:hAnsi="Times New Roman" w:cs="Times New Roman"/>
        </w:rPr>
        <w:t xml:space="preserve">č. </w:t>
      </w:r>
      <w:r w:rsidRPr="0021166B"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/>
        </w:rPr>
        <w:t xml:space="preserve"> (tvořen </w:t>
      </w:r>
      <w:r w:rsidR="00141B8D">
        <w:rPr>
          <w:rFonts w:ascii="Times New Roman" w:hAnsi="Times New Roman" w:cs="Times New Roman"/>
        </w:rPr>
        <w:t xml:space="preserve">objekty </w:t>
      </w:r>
      <w:r>
        <w:rPr>
          <w:rFonts w:ascii="Times New Roman" w:hAnsi="Times New Roman" w:cs="Times New Roman"/>
        </w:rPr>
        <w:t>č. p. 650, 651, 652, 653, 654, 655 a 656)</w:t>
      </w:r>
      <w:r w:rsidR="00141B8D">
        <w:rPr>
          <w:rFonts w:ascii="Times New Roman" w:hAnsi="Times New Roman" w:cs="Times New Roman"/>
        </w:rPr>
        <w:t xml:space="preserve"> od </w:t>
      </w:r>
      <w:r w:rsidRPr="0021166B">
        <w:rPr>
          <w:rFonts w:ascii="Times New Roman" w:hAnsi="Times New Roman" w:cs="Times New Roman"/>
        </w:rPr>
        <w:t>této křiž</w:t>
      </w:r>
      <w:r>
        <w:rPr>
          <w:rFonts w:ascii="Times New Roman" w:hAnsi="Times New Roman" w:cs="Times New Roman"/>
        </w:rPr>
        <w:t>ovatky ke křížení hranic pozemk</w:t>
      </w:r>
      <w:r w:rsidR="00CB0364">
        <w:rPr>
          <w:rFonts w:ascii="Times New Roman" w:hAnsi="Times New Roman" w:cs="Times New Roman"/>
        </w:rPr>
        <w:t>ových</w:t>
      </w:r>
      <w:r w:rsidR="00141B8D">
        <w:rPr>
          <w:rFonts w:ascii="Times New Roman" w:hAnsi="Times New Roman" w:cs="Times New Roman"/>
        </w:rPr>
        <w:t xml:space="preserve"> parcel </w:t>
      </w:r>
      <w:r w:rsidRPr="0021166B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arc</w:t>
      </w:r>
      <w:r w:rsidRPr="0021166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21166B">
        <w:rPr>
          <w:rFonts w:ascii="Times New Roman" w:hAnsi="Times New Roman" w:cs="Times New Roman"/>
        </w:rPr>
        <w:t>č.</w:t>
      </w:r>
      <w:r w:rsidR="00CB0364">
        <w:rPr>
          <w:rFonts w:ascii="Times New Roman" w:hAnsi="Times New Roman" w:cs="Times New Roman"/>
        </w:rPr>
        <w:t> </w:t>
      </w:r>
      <w:r w:rsidRPr="0021166B">
        <w:rPr>
          <w:rFonts w:ascii="Times New Roman" w:hAnsi="Times New Roman" w:cs="Times New Roman"/>
        </w:rPr>
        <w:t>1611/253</w:t>
      </w:r>
      <w:r w:rsidR="00CB0364">
        <w:rPr>
          <w:rFonts w:ascii="Times New Roman" w:hAnsi="Times New Roman" w:cs="Times New Roman"/>
        </w:rPr>
        <w:t xml:space="preserve">, 1611/396 a 1611/380, od tohoto křížení po hranici pozemkové parcely parc. č. 1611/253 s pozemkovou parcelou parc. č. 1611/380 až ke křížení </w:t>
      </w:r>
      <w:r w:rsidRPr="0021166B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ozemk</w:t>
      </w:r>
      <w:r w:rsidR="00CB0364">
        <w:rPr>
          <w:rFonts w:ascii="Times New Roman" w:hAnsi="Times New Roman" w:cs="Times New Roman"/>
        </w:rPr>
        <w:t>ových</w:t>
      </w:r>
      <w:r w:rsidR="00141B8D">
        <w:rPr>
          <w:rFonts w:ascii="Times New Roman" w:hAnsi="Times New Roman" w:cs="Times New Roman"/>
        </w:rPr>
        <w:t xml:space="preserve"> parcel </w:t>
      </w:r>
      <w:r>
        <w:rPr>
          <w:rFonts w:ascii="Times New Roman" w:hAnsi="Times New Roman" w:cs="Times New Roman"/>
        </w:rPr>
        <w:t xml:space="preserve">parc. </w:t>
      </w:r>
      <w:r w:rsidR="00141B8D">
        <w:rPr>
          <w:rFonts w:ascii="Times New Roman" w:hAnsi="Times New Roman" w:cs="Times New Roman"/>
        </w:rPr>
        <w:t>č. </w:t>
      </w:r>
      <w:r w:rsidRPr="0021166B">
        <w:rPr>
          <w:rFonts w:ascii="Times New Roman" w:hAnsi="Times New Roman" w:cs="Times New Roman"/>
        </w:rPr>
        <w:t>1612/31</w:t>
      </w:r>
      <w:r w:rsidR="00CB0364">
        <w:rPr>
          <w:rFonts w:ascii="Times New Roman" w:hAnsi="Times New Roman" w:cs="Times New Roman"/>
        </w:rPr>
        <w:t>, 1611/253 a 1612/28</w:t>
      </w:r>
      <w:r w:rsidRPr="0021166B">
        <w:rPr>
          <w:rFonts w:ascii="Times New Roman" w:hAnsi="Times New Roman" w:cs="Times New Roman"/>
        </w:rPr>
        <w:t>, dále vede po hranici p</w:t>
      </w:r>
      <w:r w:rsidR="00141B8D">
        <w:rPr>
          <w:rFonts w:ascii="Times New Roman" w:hAnsi="Times New Roman" w:cs="Times New Roman"/>
        </w:rPr>
        <w:t>ozemkové parcely</w:t>
      </w:r>
      <w:r>
        <w:rPr>
          <w:rFonts w:ascii="Times New Roman" w:hAnsi="Times New Roman" w:cs="Times New Roman"/>
        </w:rPr>
        <w:t xml:space="preserve"> </w:t>
      </w:r>
      <w:r w:rsidRPr="0021166B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arc</w:t>
      </w:r>
      <w:r w:rsidRPr="0021166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21166B">
        <w:rPr>
          <w:rFonts w:ascii="Times New Roman" w:hAnsi="Times New Roman" w:cs="Times New Roman"/>
        </w:rPr>
        <w:t>č. 1611/2</w:t>
      </w:r>
      <w:r w:rsidR="00141B8D">
        <w:rPr>
          <w:rFonts w:ascii="Times New Roman" w:hAnsi="Times New Roman" w:cs="Times New Roman"/>
        </w:rPr>
        <w:t>53</w:t>
      </w:r>
      <w:r w:rsidR="00CB0364">
        <w:rPr>
          <w:rFonts w:ascii="Times New Roman" w:hAnsi="Times New Roman" w:cs="Times New Roman"/>
        </w:rPr>
        <w:t xml:space="preserve"> s pozemkovými parcelami 1612/31 a 1612/29 až</w:t>
      </w:r>
      <w:r w:rsidR="006733A5">
        <w:rPr>
          <w:rFonts w:ascii="Times New Roman" w:hAnsi="Times New Roman" w:cs="Times New Roman"/>
        </w:rPr>
        <w:t> </w:t>
      </w:r>
      <w:r w:rsidR="004D1253">
        <w:rPr>
          <w:rFonts w:ascii="Times New Roman" w:hAnsi="Times New Roman" w:cs="Times New Roman"/>
        </w:rPr>
        <w:t>ke křížení pozemkových parcel 1612/29, 1611/380 a 1611/253, od tohoto křížení vede za „halou“ (objekt č. p. 684) po hranici pozemkové parcely 1611/380 až</w:t>
      </w:r>
      <w:r w:rsidR="00141B8D">
        <w:rPr>
          <w:rFonts w:ascii="Times New Roman" w:hAnsi="Times New Roman" w:cs="Times New Roman"/>
        </w:rPr>
        <w:t xml:space="preserve"> k </w:t>
      </w:r>
      <w:r w:rsidRPr="0021166B">
        <w:rPr>
          <w:rFonts w:ascii="Times New Roman" w:hAnsi="Times New Roman" w:cs="Times New Roman"/>
        </w:rPr>
        <w:t>hornímu rohu p</w:t>
      </w:r>
      <w:r w:rsidR="00141B8D">
        <w:rPr>
          <w:rFonts w:ascii="Times New Roman" w:hAnsi="Times New Roman" w:cs="Times New Roman"/>
        </w:rPr>
        <w:t>ozemkové parcely</w:t>
      </w:r>
      <w:r>
        <w:rPr>
          <w:rFonts w:ascii="Times New Roman" w:hAnsi="Times New Roman" w:cs="Times New Roman"/>
        </w:rPr>
        <w:t xml:space="preserve"> parc. </w:t>
      </w:r>
      <w:r w:rsidRPr="0021166B">
        <w:rPr>
          <w:rFonts w:ascii="Times New Roman" w:hAnsi="Times New Roman" w:cs="Times New Roman"/>
        </w:rPr>
        <w:t>č.</w:t>
      </w:r>
      <w:r>
        <w:rPr>
          <w:rFonts w:ascii="Times New Roman" w:hAnsi="Times New Roman" w:cs="Times New Roman"/>
        </w:rPr>
        <w:t> </w:t>
      </w:r>
      <w:r w:rsidRPr="0021166B">
        <w:rPr>
          <w:rFonts w:ascii="Times New Roman" w:hAnsi="Times New Roman" w:cs="Times New Roman"/>
        </w:rPr>
        <w:t xml:space="preserve">1611/276 </w:t>
      </w:r>
      <w:r w:rsidR="004D1253">
        <w:rPr>
          <w:rFonts w:ascii="Times New Roman" w:hAnsi="Times New Roman" w:cs="Times New Roman"/>
        </w:rPr>
        <w:t xml:space="preserve">u Mateřské školy Rotava, p. o., </w:t>
      </w:r>
      <w:r w:rsidRPr="0021166B">
        <w:rPr>
          <w:rFonts w:ascii="Times New Roman" w:hAnsi="Times New Roman" w:cs="Times New Roman"/>
        </w:rPr>
        <w:t>a po hranici tohoto pozemku až k</w:t>
      </w:r>
      <w:r w:rsidR="00141B8D">
        <w:rPr>
          <w:rFonts w:ascii="Times New Roman" w:hAnsi="Times New Roman" w:cs="Times New Roman"/>
        </w:rPr>
        <w:t> </w:t>
      </w:r>
      <w:r w:rsidRPr="0021166B">
        <w:rPr>
          <w:rFonts w:ascii="Times New Roman" w:hAnsi="Times New Roman" w:cs="Times New Roman"/>
        </w:rPr>
        <w:t>bodu křížení</w:t>
      </w:r>
      <w:r w:rsidR="004D1253">
        <w:rPr>
          <w:rFonts w:ascii="Times New Roman" w:hAnsi="Times New Roman" w:cs="Times New Roman"/>
        </w:rPr>
        <w:t xml:space="preserve"> pozemkových parcel parc. č. 1611/276, 1611/372 a 1611/235 (u tenisových kurtů), od toho křížení vede po hranici pozemkových parcel parc. č. 1611/235 a 1611/372 až k oplocení areálu tenisových kurtů, dále podél </w:t>
      </w:r>
      <w:r w:rsidR="00E87348">
        <w:rPr>
          <w:rFonts w:ascii="Times New Roman" w:hAnsi="Times New Roman" w:cs="Times New Roman"/>
        </w:rPr>
        <w:t xml:space="preserve">tohoto oplocení, jež váže na zadní hranici příjezdové komunikace k tenisovým kurtům na pozemku parc. č. 1611/387, dále po hranici oplocení fotbalového hřiště na hranici pozemkové parcely parc. č. 1611/284 až ke křížení pozemkových parcel parc. č. 1611/284, 1611/236 a 1611/387, dále pokračuje kopírováním příjezdové komunikace k bloku č. 14 </w:t>
      </w:r>
      <w:r w:rsidR="007402E5">
        <w:rPr>
          <w:rFonts w:ascii="Times New Roman" w:hAnsi="Times New Roman" w:cs="Times New Roman"/>
        </w:rPr>
        <w:t xml:space="preserve">po hranici </w:t>
      </w:r>
      <w:r w:rsidR="00E87348">
        <w:rPr>
          <w:rFonts w:ascii="Times New Roman" w:hAnsi="Times New Roman" w:cs="Times New Roman"/>
        </w:rPr>
        <w:t>pozemkové parcel</w:t>
      </w:r>
      <w:r w:rsidR="007402E5">
        <w:rPr>
          <w:rFonts w:ascii="Times New Roman" w:hAnsi="Times New Roman" w:cs="Times New Roman"/>
        </w:rPr>
        <w:t>y</w:t>
      </w:r>
      <w:r w:rsidR="00E87348">
        <w:rPr>
          <w:rFonts w:ascii="Times New Roman" w:hAnsi="Times New Roman" w:cs="Times New Roman"/>
        </w:rPr>
        <w:t xml:space="preserve"> parc. č. 1611/387 až </w:t>
      </w:r>
      <w:r w:rsidR="00E87348" w:rsidRPr="0021166B">
        <w:rPr>
          <w:rFonts w:ascii="Times New Roman" w:hAnsi="Times New Roman" w:cs="Times New Roman"/>
        </w:rPr>
        <w:t>k hranici křížení ul</w:t>
      </w:r>
      <w:r w:rsidR="00E87348">
        <w:rPr>
          <w:rFonts w:ascii="Times New Roman" w:hAnsi="Times New Roman" w:cs="Times New Roman"/>
        </w:rPr>
        <w:t>ice</w:t>
      </w:r>
      <w:r w:rsidR="00E87348" w:rsidRPr="0021166B">
        <w:rPr>
          <w:rFonts w:ascii="Times New Roman" w:hAnsi="Times New Roman" w:cs="Times New Roman"/>
        </w:rPr>
        <w:t xml:space="preserve"> Sídliště a </w:t>
      </w:r>
      <w:r w:rsidR="00433F84">
        <w:rPr>
          <w:rFonts w:ascii="Times New Roman" w:hAnsi="Times New Roman" w:cs="Times New Roman"/>
        </w:rPr>
        <w:t xml:space="preserve">této </w:t>
      </w:r>
      <w:r w:rsidR="00E87348" w:rsidRPr="0021166B">
        <w:rPr>
          <w:rFonts w:ascii="Times New Roman" w:hAnsi="Times New Roman" w:cs="Times New Roman"/>
        </w:rPr>
        <w:t>příjezdové komunikace.</w:t>
      </w:r>
    </w:p>
    <w:p w14:paraId="789CF555" w14:textId="77777777" w:rsidR="004B46B4" w:rsidRDefault="004B46B4" w:rsidP="00B108D8">
      <w:pPr>
        <w:spacing w:after="0"/>
        <w:jc w:val="both"/>
        <w:rPr>
          <w:rFonts w:ascii="Times New Roman" w:hAnsi="Times New Roman" w:cs="Times New Roman"/>
        </w:rPr>
      </w:pPr>
    </w:p>
    <w:p w14:paraId="387CC6B3" w14:textId="77777777" w:rsidR="00B108D8" w:rsidRDefault="00B108D8" w:rsidP="00B108D8">
      <w:pPr>
        <w:spacing w:after="0"/>
        <w:jc w:val="center"/>
        <w:rPr>
          <w:rFonts w:ascii="Times New Roman" w:hAnsi="Times New Roman" w:cs="Times New Roman"/>
          <w:u w:val="single"/>
        </w:rPr>
      </w:pPr>
      <w:r w:rsidRPr="004A4265">
        <w:rPr>
          <w:rFonts w:ascii="Times New Roman" w:hAnsi="Times New Roman" w:cs="Times New Roman"/>
          <w:u w:val="single"/>
        </w:rPr>
        <w:t>Mapa č. 1</w:t>
      </w:r>
    </w:p>
    <w:p w14:paraId="25DF8E94" w14:textId="77777777" w:rsidR="00B108D8" w:rsidRPr="004B1B3E" w:rsidRDefault="00B108D8" w:rsidP="00B108D8">
      <w:pPr>
        <w:spacing w:after="0"/>
        <w:jc w:val="center"/>
        <w:rPr>
          <w:rFonts w:ascii="Times New Roman" w:hAnsi="Times New Roman" w:cs="Times New Roman"/>
          <w:b/>
        </w:rPr>
      </w:pPr>
      <w:r w:rsidRPr="004B1B3E">
        <w:rPr>
          <w:rFonts w:ascii="Times New Roman" w:hAnsi="Times New Roman" w:cs="Times New Roman"/>
          <w:b/>
        </w:rPr>
        <w:t>Část A (shora</w:t>
      </w:r>
      <w:r w:rsidR="00470087">
        <w:rPr>
          <w:rFonts w:ascii="Times New Roman" w:hAnsi="Times New Roman" w:cs="Times New Roman"/>
          <w:b/>
        </w:rPr>
        <w:t xml:space="preserve"> též</w:t>
      </w:r>
      <w:r w:rsidRPr="004B1B3E">
        <w:rPr>
          <w:rFonts w:ascii="Times New Roman" w:hAnsi="Times New Roman" w:cs="Times New Roman"/>
          <w:b/>
        </w:rPr>
        <w:t xml:space="preserve"> slovně vymezena)</w:t>
      </w:r>
    </w:p>
    <w:p w14:paraId="0C6D9D88" w14:textId="77777777" w:rsidR="00B108D8" w:rsidRDefault="00F31C3C" w:rsidP="00B108D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67456" behindDoc="0" locked="0" layoutInCell="1" allowOverlap="1" wp14:anchorId="2CC3686C" wp14:editId="5F89BCB1">
            <wp:simplePos x="0" y="0"/>
            <wp:positionH relativeFrom="page">
              <wp:align>center</wp:align>
            </wp:positionH>
            <wp:positionV relativeFrom="paragraph">
              <wp:posOffset>60325</wp:posOffset>
            </wp:positionV>
            <wp:extent cx="5760000" cy="3769200"/>
            <wp:effectExtent l="19050" t="19050" r="12700" b="22225"/>
            <wp:wrapNone/>
            <wp:docPr id="10" name="Obrázek 10" descr="C:\Users\bautz\Documents\PRACOVNÍ\ZM_podklady\ZM 2019\7. ZM 2019 - ze dne\OZV - požívání alk. nápojů\Plocha 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autz\Documents\PRACOVNÍ\ZM_podklady\ZM 2019\7. ZM 2019 - ze dne\OZV - požívání alk. nápojů\Plocha 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769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41351C" w14:textId="77777777" w:rsidR="00B108D8" w:rsidRDefault="00B108D8" w:rsidP="00B108D8">
      <w:pPr>
        <w:spacing w:after="0"/>
        <w:jc w:val="both"/>
        <w:rPr>
          <w:rFonts w:ascii="Times New Roman" w:hAnsi="Times New Roman" w:cs="Times New Roman"/>
        </w:rPr>
      </w:pPr>
    </w:p>
    <w:p w14:paraId="349F50AF" w14:textId="77777777" w:rsidR="00F31C3C" w:rsidRDefault="00F31C3C" w:rsidP="00B108D8">
      <w:pPr>
        <w:spacing w:after="0"/>
        <w:jc w:val="both"/>
        <w:rPr>
          <w:rFonts w:ascii="Times New Roman" w:hAnsi="Times New Roman" w:cs="Times New Roman"/>
        </w:rPr>
      </w:pPr>
    </w:p>
    <w:p w14:paraId="5EE7176C" w14:textId="77777777" w:rsidR="00F31C3C" w:rsidRDefault="00F31C3C" w:rsidP="00B108D8">
      <w:pPr>
        <w:spacing w:after="0"/>
        <w:jc w:val="both"/>
        <w:rPr>
          <w:rFonts w:ascii="Times New Roman" w:hAnsi="Times New Roman" w:cs="Times New Roman"/>
        </w:rPr>
      </w:pPr>
    </w:p>
    <w:p w14:paraId="627A7FDF" w14:textId="77777777" w:rsidR="00F31C3C" w:rsidRDefault="00F31C3C" w:rsidP="00B108D8">
      <w:pPr>
        <w:spacing w:after="0"/>
        <w:jc w:val="both"/>
        <w:rPr>
          <w:rFonts w:ascii="Times New Roman" w:hAnsi="Times New Roman" w:cs="Times New Roman"/>
        </w:rPr>
      </w:pPr>
    </w:p>
    <w:p w14:paraId="10886E99" w14:textId="77777777" w:rsidR="00F31C3C" w:rsidRDefault="00F31C3C" w:rsidP="00B108D8">
      <w:pPr>
        <w:spacing w:after="0"/>
        <w:jc w:val="both"/>
        <w:rPr>
          <w:rFonts w:ascii="Times New Roman" w:hAnsi="Times New Roman" w:cs="Times New Roman"/>
        </w:rPr>
      </w:pPr>
    </w:p>
    <w:p w14:paraId="5D079C3A" w14:textId="77777777" w:rsidR="00B108D8" w:rsidRDefault="00B108D8" w:rsidP="00B108D8">
      <w:pPr>
        <w:spacing w:after="0"/>
        <w:jc w:val="both"/>
        <w:rPr>
          <w:rFonts w:ascii="Times New Roman" w:hAnsi="Times New Roman" w:cs="Times New Roman"/>
        </w:rPr>
      </w:pPr>
    </w:p>
    <w:p w14:paraId="08014334" w14:textId="77777777" w:rsidR="00B108D8" w:rsidRDefault="00B108D8" w:rsidP="00B108D8">
      <w:pPr>
        <w:spacing w:after="0"/>
        <w:jc w:val="both"/>
        <w:rPr>
          <w:rFonts w:ascii="Times New Roman" w:hAnsi="Times New Roman" w:cs="Times New Roman"/>
        </w:rPr>
      </w:pPr>
    </w:p>
    <w:p w14:paraId="337BC51C" w14:textId="77777777" w:rsidR="00B108D8" w:rsidRDefault="00B108D8" w:rsidP="00B108D8">
      <w:pPr>
        <w:spacing w:after="0"/>
        <w:jc w:val="both"/>
        <w:rPr>
          <w:rFonts w:ascii="Times New Roman" w:hAnsi="Times New Roman" w:cs="Times New Roman"/>
        </w:rPr>
      </w:pPr>
    </w:p>
    <w:p w14:paraId="2E4584E3" w14:textId="77777777" w:rsidR="00B108D8" w:rsidRDefault="00B108D8" w:rsidP="00B108D8">
      <w:pPr>
        <w:spacing w:after="0"/>
        <w:jc w:val="both"/>
        <w:rPr>
          <w:rFonts w:ascii="Times New Roman" w:hAnsi="Times New Roman" w:cs="Times New Roman"/>
        </w:rPr>
      </w:pPr>
    </w:p>
    <w:p w14:paraId="3C07B768" w14:textId="77777777" w:rsidR="00B108D8" w:rsidRDefault="00B108D8" w:rsidP="00B108D8">
      <w:pPr>
        <w:spacing w:after="0"/>
        <w:jc w:val="both"/>
        <w:rPr>
          <w:rFonts w:ascii="Times New Roman" w:hAnsi="Times New Roman" w:cs="Times New Roman"/>
        </w:rPr>
      </w:pPr>
    </w:p>
    <w:p w14:paraId="0F13DA70" w14:textId="77777777" w:rsidR="00B108D8" w:rsidRDefault="00B108D8" w:rsidP="00B108D8">
      <w:pPr>
        <w:spacing w:after="0"/>
        <w:jc w:val="both"/>
        <w:rPr>
          <w:rFonts w:ascii="Times New Roman" w:hAnsi="Times New Roman" w:cs="Times New Roman"/>
        </w:rPr>
      </w:pPr>
    </w:p>
    <w:p w14:paraId="07AFC35F" w14:textId="77777777" w:rsidR="00B108D8" w:rsidRDefault="00B108D8" w:rsidP="00B108D8">
      <w:pPr>
        <w:spacing w:after="0"/>
        <w:jc w:val="both"/>
        <w:rPr>
          <w:rFonts w:ascii="Times New Roman" w:hAnsi="Times New Roman" w:cs="Times New Roman"/>
        </w:rPr>
      </w:pPr>
    </w:p>
    <w:p w14:paraId="7CE6CE54" w14:textId="77777777" w:rsidR="00B108D8" w:rsidRDefault="00B108D8" w:rsidP="00B108D8">
      <w:pPr>
        <w:spacing w:after="0"/>
        <w:jc w:val="both"/>
        <w:rPr>
          <w:rFonts w:ascii="Times New Roman" w:hAnsi="Times New Roman" w:cs="Times New Roman"/>
        </w:rPr>
      </w:pPr>
    </w:p>
    <w:p w14:paraId="3D865CE9" w14:textId="77777777" w:rsidR="00B108D8" w:rsidRDefault="00B108D8" w:rsidP="00B108D8">
      <w:pPr>
        <w:spacing w:after="0"/>
        <w:jc w:val="both"/>
        <w:rPr>
          <w:rFonts w:ascii="Times New Roman" w:hAnsi="Times New Roman" w:cs="Times New Roman"/>
        </w:rPr>
      </w:pPr>
    </w:p>
    <w:p w14:paraId="66A71BCD" w14:textId="77777777" w:rsidR="00B108D8" w:rsidRDefault="00B108D8" w:rsidP="00B108D8">
      <w:pPr>
        <w:spacing w:after="0"/>
        <w:jc w:val="both"/>
        <w:rPr>
          <w:rFonts w:ascii="Times New Roman" w:hAnsi="Times New Roman" w:cs="Times New Roman"/>
        </w:rPr>
      </w:pPr>
    </w:p>
    <w:p w14:paraId="33E27A6A" w14:textId="77777777" w:rsidR="00B108D8" w:rsidRDefault="00B108D8" w:rsidP="00B108D8">
      <w:pPr>
        <w:spacing w:after="0"/>
        <w:jc w:val="both"/>
        <w:rPr>
          <w:rFonts w:ascii="Times New Roman" w:hAnsi="Times New Roman" w:cs="Times New Roman"/>
        </w:rPr>
      </w:pPr>
    </w:p>
    <w:p w14:paraId="127F006A" w14:textId="77777777" w:rsidR="00B108D8" w:rsidRDefault="00B108D8" w:rsidP="00B108D8">
      <w:pPr>
        <w:spacing w:after="0"/>
        <w:jc w:val="both"/>
        <w:rPr>
          <w:rFonts w:ascii="Times New Roman" w:hAnsi="Times New Roman" w:cs="Times New Roman"/>
        </w:rPr>
      </w:pPr>
    </w:p>
    <w:p w14:paraId="2D3F960F" w14:textId="77777777" w:rsidR="00B108D8" w:rsidRDefault="00B108D8" w:rsidP="00B108D8">
      <w:pPr>
        <w:spacing w:after="0"/>
        <w:jc w:val="both"/>
        <w:rPr>
          <w:rFonts w:ascii="Times New Roman" w:hAnsi="Times New Roman" w:cs="Times New Roman"/>
        </w:rPr>
      </w:pPr>
    </w:p>
    <w:p w14:paraId="7B6C9616" w14:textId="77777777" w:rsidR="00B108D8" w:rsidRDefault="00B108D8" w:rsidP="00B108D8">
      <w:pPr>
        <w:spacing w:after="0"/>
        <w:jc w:val="both"/>
        <w:rPr>
          <w:rFonts w:ascii="Times New Roman" w:hAnsi="Times New Roman" w:cs="Times New Roman"/>
        </w:rPr>
      </w:pPr>
    </w:p>
    <w:p w14:paraId="0FC6C5A1" w14:textId="77777777" w:rsidR="00F31C3C" w:rsidRDefault="00F31C3C" w:rsidP="00B108D8">
      <w:pPr>
        <w:spacing w:after="0"/>
        <w:jc w:val="both"/>
        <w:rPr>
          <w:rFonts w:ascii="Times New Roman" w:hAnsi="Times New Roman" w:cs="Times New Roman"/>
        </w:rPr>
      </w:pPr>
    </w:p>
    <w:p w14:paraId="579859E0" w14:textId="77777777" w:rsidR="00F31C3C" w:rsidRDefault="00F31C3C" w:rsidP="00B108D8">
      <w:pPr>
        <w:spacing w:after="0"/>
        <w:jc w:val="both"/>
        <w:rPr>
          <w:rFonts w:ascii="Times New Roman" w:hAnsi="Times New Roman" w:cs="Times New Roman"/>
        </w:rPr>
      </w:pPr>
    </w:p>
    <w:p w14:paraId="0ABCBC8C" w14:textId="77777777" w:rsidR="00F31C3C" w:rsidRDefault="00F31C3C" w:rsidP="00B108D8">
      <w:pPr>
        <w:spacing w:after="0"/>
        <w:jc w:val="both"/>
        <w:rPr>
          <w:rFonts w:ascii="Times New Roman" w:hAnsi="Times New Roman" w:cs="Times New Roman"/>
        </w:rPr>
      </w:pPr>
    </w:p>
    <w:p w14:paraId="0599F5FE" w14:textId="77777777" w:rsidR="004B46B4" w:rsidRDefault="004B46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E7ECE69" w14:textId="77777777" w:rsidR="00C2135D" w:rsidRDefault="00C2135D" w:rsidP="009F4E95">
      <w:pPr>
        <w:pStyle w:val="Odstavecseseznamem"/>
        <w:numPr>
          <w:ilvl w:val="2"/>
          <w:numId w:val="27"/>
        </w:numPr>
        <w:spacing w:after="0"/>
        <w:ind w:left="851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lastRenderedPageBreak/>
        <w:t>Část:</w:t>
      </w:r>
    </w:p>
    <w:p w14:paraId="61C19ABD" w14:textId="77777777" w:rsidR="009F4E95" w:rsidRPr="009F4E95" w:rsidRDefault="00C2135D" w:rsidP="00C2135D">
      <w:pPr>
        <w:pStyle w:val="Odstavecseseznamem"/>
        <w:spacing w:after="0"/>
        <w:ind w:left="851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R</w:t>
      </w:r>
      <w:r w:rsidR="00513537" w:rsidRPr="0021166B">
        <w:rPr>
          <w:rFonts w:ascii="Times New Roman" w:hAnsi="Times New Roman" w:cs="Times New Roman"/>
          <w:b/>
          <w:i/>
        </w:rPr>
        <w:t xml:space="preserve">ybník </w:t>
      </w:r>
      <w:proofErr w:type="spellStart"/>
      <w:r w:rsidR="00513537" w:rsidRPr="0021166B">
        <w:rPr>
          <w:rFonts w:ascii="Times New Roman" w:hAnsi="Times New Roman" w:cs="Times New Roman"/>
          <w:b/>
          <w:i/>
        </w:rPr>
        <w:t>Kačák</w:t>
      </w:r>
      <w:proofErr w:type="spellEnd"/>
      <w:r w:rsidR="00513537" w:rsidRPr="0021166B">
        <w:rPr>
          <w:rFonts w:ascii="Times New Roman" w:hAnsi="Times New Roman" w:cs="Times New Roman"/>
          <w:b/>
          <w:i/>
        </w:rPr>
        <w:t>, „Areál zdraví“ - veřejné prostranství ohraničené ulicemi a pozemky včetně:</w:t>
      </w:r>
    </w:p>
    <w:p w14:paraId="5B5A2398" w14:textId="77777777" w:rsidR="00C2135D" w:rsidRPr="00F31C3C" w:rsidRDefault="009F4E95" w:rsidP="00C2135D">
      <w:pPr>
        <w:pStyle w:val="Odstavecseseznamem"/>
        <w:numPr>
          <w:ilvl w:val="3"/>
          <w:numId w:val="27"/>
        </w:numPr>
        <w:spacing w:after="0"/>
        <w:ind w:left="1276"/>
        <w:jc w:val="both"/>
        <w:rPr>
          <w:rFonts w:ascii="Times New Roman" w:hAnsi="Times New Roman" w:cs="Times New Roman"/>
          <w:b/>
          <w:i/>
        </w:rPr>
      </w:pPr>
      <w:r w:rsidRPr="009F4E95">
        <w:rPr>
          <w:rFonts w:ascii="Times New Roman" w:hAnsi="Times New Roman" w:cs="Times New Roman"/>
        </w:rPr>
        <w:t>Prostor je vymezen křižovatkou u</w:t>
      </w:r>
      <w:r w:rsidR="00C2135D">
        <w:rPr>
          <w:rFonts w:ascii="Times New Roman" w:hAnsi="Times New Roman" w:cs="Times New Roman"/>
        </w:rPr>
        <w:t>lic</w:t>
      </w:r>
      <w:r w:rsidRPr="009F4E95">
        <w:rPr>
          <w:rFonts w:ascii="Times New Roman" w:hAnsi="Times New Roman" w:cs="Times New Roman"/>
        </w:rPr>
        <w:t xml:space="preserve"> Sídliště a Čs. armády pod blokem č. 25</w:t>
      </w:r>
      <w:r w:rsidR="00C2135D">
        <w:rPr>
          <w:rFonts w:ascii="Times New Roman" w:hAnsi="Times New Roman" w:cs="Times New Roman"/>
        </w:rPr>
        <w:t xml:space="preserve"> (tvořen </w:t>
      </w:r>
      <w:r w:rsidR="00141B8D">
        <w:rPr>
          <w:rFonts w:ascii="Times New Roman" w:hAnsi="Times New Roman" w:cs="Times New Roman"/>
        </w:rPr>
        <w:t xml:space="preserve">objekty </w:t>
      </w:r>
      <w:r w:rsidR="00C2135D">
        <w:rPr>
          <w:rFonts w:ascii="Times New Roman" w:hAnsi="Times New Roman" w:cs="Times New Roman"/>
        </w:rPr>
        <w:t>č. </w:t>
      </w:r>
      <w:r w:rsidRPr="009F4E95">
        <w:rPr>
          <w:rFonts w:ascii="Times New Roman" w:hAnsi="Times New Roman" w:cs="Times New Roman"/>
        </w:rPr>
        <w:t>p. 666, 667 a 66</w:t>
      </w:r>
      <w:r w:rsidR="00141B8D">
        <w:rPr>
          <w:rFonts w:ascii="Times New Roman" w:hAnsi="Times New Roman" w:cs="Times New Roman"/>
        </w:rPr>
        <w:t>8), dále vede po hranici pozemkové parcely parc. č. 1611/71 s pozemkovou parcelou</w:t>
      </w:r>
      <w:r w:rsidRPr="009F4E95">
        <w:rPr>
          <w:rFonts w:ascii="Times New Roman" w:hAnsi="Times New Roman" w:cs="Times New Roman"/>
        </w:rPr>
        <w:t xml:space="preserve"> parc. č. 202/1, d</w:t>
      </w:r>
      <w:r w:rsidR="00141B8D">
        <w:rPr>
          <w:rFonts w:ascii="Times New Roman" w:hAnsi="Times New Roman" w:cs="Times New Roman"/>
        </w:rPr>
        <w:t xml:space="preserve">ále pokračuje po hranici </w:t>
      </w:r>
      <w:r w:rsidR="00F101E4">
        <w:rPr>
          <w:rFonts w:ascii="Times New Roman" w:hAnsi="Times New Roman" w:cs="Times New Roman"/>
        </w:rPr>
        <w:t>pozemkové parcely parc. č. 309/8</w:t>
      </w:r>
      <w:r w:rsidR="00141B8D">
        <w:rPr>
          <w:rFonts w:ascii="Times New Roman" w:hAnsi="Times New Roman" w:cs="Times New Roman"/>
        </w:rPr>
        <w:t xml:space="preserve"> s pozemkovou parcelou</w:t>
      </w:r>
      <w:r w:rsidRPr="009F4E95">
        <w:rPr>
          <w:rFonts w:ascii="Times New Roman" w:hAnsi="Times New Roman" w:cs="Times New Roman"/>
        </w:rPr>
        <w:t xml:space="preserve"> parc. č. 202/1,</w:t>
      </w:r>
      <w:r w:rsidR="00141B8D">
        <w:rPr>
          <w:rFonts w:ascii="Times New Roman" w:hAnsi="Times New Roman" w:cs="Times New Roman"/>
        </w:rPr>
        <w:t xml:space="preserve"> kde navazuje na hranici pozemkové parcely </w:t>
      </w:r>
      <w:r w:rsidRPr="009F4E95">
        <w:rPr>
          <w:rFonts w:ascii="Times New Roman" w:hAnsi="Times New Roman" w:cs="Times New Roman"/>
        </w:rPr>
        <w:t xml:space="preserve">parc. č. </w:t>
      </w:r>
      <w:r w:rsidR="00F101E4">
        <w:rPr>
          <w:rFonts w:ascii="Times New Roman" w:hAnsi="Times New Roman" w:cs="Times New Roman"/>
        </w:rPr>
        <w:t>309/7 přes hranici parcely parc. č. st. 629 navazující po</w:t>
      </w:r>
      <w:r w:rsidR="003137B8">
        <w:rPr>
          <w:rFonts w:ascii="Times New Roman" w:hAnsi="Times New Roman" w:cs="Times New Roman"/>
        </w:rPr>
        <w:t> </w:t>
      </w:r>
      <w:r w:rsidR="00F101E4">
        <w:rPr>
          <w:rFonts w:ascii="Times New Roman" w:hAnsi="Times New Roman" w:cs="Times New Roman"/>
        </w:rPr>
        <w:t xml:space="preserve">hranici pozemkové parcely parc. č. 309/7 na křížení hranic pozemkových parcel parc. č. 201/1, 309/7 a </w:t>
      </w:r>
      <w:r w:rsidRPr="009F4E95">
        <w:rPr>
          <w:rFonts w:ascii="Times New Roman" w:hAnsi="Times New Roman" w:cs="Times New Roman"/>
        </w:rPr>
        <w:t>16</w:t>
      </w:r>
      <w:r w:rsidR="00141B8D">
        <w:rPr>
          <w:rFonts w:ascii="Times New Roman" w:hAnsi="Times New Roman" w:cs="Times New Roman"/>
        </w:rPr>
        <w:t>75/2</w:t>
      </w:r>
      <w:r w:rsidR="00511DD9">
        <w:rPr>
          <w:rFonts w:ascii="Times New Roman" w:hAnsi="Times New Roman" w:cs="Times New Roman"/>
        </w:rPr>
        <w:t>, od křížení dále pokračuje po  hranici pozemkové</w:t>
      </w:r>
      <w:r w:rsidRPr="009F4E95">
        <w:rPr>
          <w:rFonts w:ascii="Times New Roman" w:hAnsi="Times New Roman" w:cs="Times New Roman"/>
        </w:rPr>
        <w:t xml:space="preserve"> </w:t>
      </w:r>
      <w:r w:rsidR="00141B8D">
        <w:rPr>
          <w:rFonts w:ascii="Times New Roman" w:hAnsi="Times New Roman" w:cs="Times New Roman"/>
        </w:rPr>
        <w:t>parcel</w:t>
      </w:r>
      <w:r w:rsidR="00511DD9">
        <w:rPr>
          <w:rFonts w:ascii="Times New Roman" w:hAnsi="Times New Roman" w:cs="Times New Roman"/>
        </w:rPr>
        <w:t>y</w:t>
      </w:r>
      <w:r w:rsidR="00141B8D">
        <w:rPr>
          <w:rFonts w:ascii="Times New Roman" w:hAnsi="Times New Roman" w:cs="Times New Roman"/>
        </w:rPr>
        <w:t xml:space="preserve"> </w:t>
      </w:r>
      <w:r w:rsidRPr="009F4E95">
        <w:rPr>
          <w:rFonts w:ascii="Times New Roman" w:hAnsi="Times New Roman" w:cs="Times New Roman"/>
        </w:rPr>
        <w:t>parc. č.</w:t>
      </w:r>
      <w:r w:rsidR="00F32774">
        <w:rPr>
          <w:rFonts w:ascii="Times New Roman" w:hAnsi="Times New Roman" w:cs="Times New Roman"/>
        </w:rPr>
        <w:t> </w:t>
      </w:r>
      <w:r w:rsidR="00B2106F">
        <w:rPr>
          <w:rFonts w:ascii="Times New Roman" w:hAnsi="Times New Roman" w:cs="Times New Roman"/>
        </w:rPr>
        <w:t>1611/71,</w:t>
      </w:r>
      <w:r w:rsidR="00141B8D">
        <w:rPr>
          <w:rFonts w:ascii="Times New Roman" w:hAnsi="Times New Roman" w:cs="Times New Roman"/>
        </w:rPr>
        <w:t xml:space="preserve"> navazuje na hranici s pozemkovou parcelou</w:t>
      </w:r>
      <w:r w:rsidRPr="009F4E95">
        <w:rPr>
          <w:rFonts w:ascii="Times New Roman" w:hAnsi="Times New Roman" w:cs="Times New Roman"/>
        </w:rPr>
        <w:t xml:space="preserve"> pa</w:t>
      </w:r>
      <w:r w:rsidR="00141B8D">
        <w:rPr>
          <w:rFonts w:ascii="Times New Roman" w:hAnsi="Times New Roman" w:cs="Times New Roman"/>
        </w:rPr>
        <w:t>rc. č. 1611/245</w:t>
      </w:r>
      <w:r w:rsidR="00B2106F">
        <w:rPr>
          <w:rFonts w:ascii="Times New Roman" w:hAnsi="Times New Roman" w:cs="Times New Roman"/>
        </w:rPr>
        <w:t>, a dále pokračuje</w:t>
      </w:r>
      <w:r w:rsidR="00141B8D">
        <w:rPr>
          <w:rFonts w:ascii="Times New Roman" w:hAnsi="Times New Roman" w:cs="Times New Roman"/>
        </w:rPr>
        <w:t xml:space="preserve"> stále </w:t>
      </w:r>
      <w:r w:rsidR="00B2106F">
        <w:rPr>
          <w:rFonts w:ascii="Times New Roman" w:hAnsi="Times New Roman" w:cs="Times New Roman"/>
        </w:rPr>
        <w:t>po hranici pozemkové parcely</w:t>
      </w:r>
      <w:r w:rsidRPr="009F4E95">
        <w:rPr>
          <w:rFonts w:ascii="Times New Roman" w:hAnsi="Times New Roman" w:cs="Times New Roman"/>
        </w:rPr>
        <w:t xml:space="preserve"> parc. č. 1611/71 </w:t>
      </w:r>
      <w:r w:rsidR="00B2106F">
        <w:rPr>
          <w:rFonts w:ascii="Times New Roman" w:hAnsi="Times New Roman" w:cs="Times New Roman"/>
        </w:rPr>
        <w:t>až k místu křížení této parcely s </w:t>
      </w:r>
      <w:r w:rsidRPr="009F4E95">
        <w:rPr>
          <w:rFonts w:ascii="Times New Roman" w:hAnsi="Times New Roman" w:cs="Times New Roman"/>
        </w:rPr>
        <w:t>plot</w:t>
      </w:r>
      <w:r w:rsidR="00B2106F">
        <w:rPr>
          <w:rFonts w:ascii="Times New Roman" w:hAnsi="Times New Roman" w:cs="Times New Roman"/>
        </w:rPr>
        <w:t xml:space="preserve">y zahrádkářské kolonie, dále pokračuje po linii těchto plotů k rohu pozemkové parcely parc. č. 1611/97 od kterého po příjezdové místní komunikaci k „Areálu zdraví“ pokračuje k </w:t>
      </w:r>
      <w:r w:rsidRPr="009F4E95">
        <w:rPr>
          <w:rFonts w:ascii="Times New Roman" w:hAnsi="Times New Roman" w:cs="Times New Roman"/>
        </w:rPr>
        <w:t>ulici Sídliště a zpět</w:t>
      </w:r>
      <w:r w:rsidR="00B2106F">
        <w:rPr>
          <w:rFonts w:ascii="Times New Roman" w:hAnsi="Times New Roman" w:cs="Times New Roman"/>
        </w:rPr>
        <w:t xml:space="preserve"> po této ulici</w:t>
      </w:r>
      <w:r w:rsidRPr="009F4E95">
        <w:rPr>
          <w:rFonts w:ascii="Times New Roman" w:hAnsi="Times New Roman" w:cs="Times New Roman"/>
        </w:rPr>
        <w:t xml:space="preserve"> ke křižovatce s ulicí Č</w:t>
      </w:r>
      <w:r w:rsidR="00F32774">
        <w:rPr>
          <w:rFonts w:ascii="Times New Roman" w:hAnsi="Times New Roman" w:cs="Times New Roman"/>
        </w:rPr>
        <w:t>s. </w:t>
      </w:r>
      <w:r w:rsidRPr="009F4E95">
        <w:rPr>
          <w:rFonts w:ascii="Times New Roman" w:hAnsi="Times New Roman" w:cs="Times New Roman"/>
        </w:rPr>
        <w:t>armády.</w:t>
      </w:r>
    </w:p>
    <w:p w14:paraId="2C145D61" w14:textId="77777777" w:rsidR="00F31C3C" w:rsidRPr="00F31C3C" w:rsidRDefault="00F31C3C" w:rsidP="00F31C3C">
      <w:pPr>
        <w:spacing w:after="0"/>
        <w:jc w:val="both"/>
        <w:rPr>
          <w:rFonts w:ascii="Times New Roman" w:hAnsi="Times New Roman" w:cs="Times New Roman"/>
        </w:rPr>
      </w:pPr>
    </w:p>
    <w:p w14:paraId="244F1FF1" w14:textId="77777777" w:rsidR="00F31C3C" w:rsidRDefault="00F31C3C" w:rsidP="00F31C3C">
      <w:pPr>
        <w:spacing w:after="0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Mapa č. 2</w:t>
      </w:r>
    </w:p>
    <w:p w14:paraId="0A8921E4" w14:textId="77777777" w:rsidR="00F31C3C" w:rsidRPr="004B1B3E" w:rsidRDefault="00F31C3C" w:rsidP="00F31C3C">
      <w:pPr>
        <w:spacing w:after="0"/>
        <w:jc w:val="center"/>
        <w:rPr>
          <w:rFonts w:ascii="Times New Roman" w:hAnsi="Times New Roman" w:cs="Times New Roman"/>
          <w:b/>
        </w:rPr>
      </w:pPr>
      <w:r w:rsidRPr="004B1B3E">
        <w:rPr>
          <w:rFonts w:ascii="Times New Roman" w:hAnsi="Times New Roman" w:cs="Times New Roman"/>
          <w:b/>
        </w:rPr>
        <w:t>Část B (shora</w:t>
      </w:r>
      <w:r w:rsidR="00470087">
        <w:rPr>
          <w:rFonts w:ascii="Times New Roman" w:hAnsi="Times New Roman" w:cs="Times New Roman"/>
          <w:b/>
        </w:rPr>
        <w:t xml:space="preserve"> též </w:t>
      </w:r>
      <w:r w:rsidRPr="004B1B3E">
        <w:rPr>
          <w:rFonts w:ascii="Times New Roman" w:hAnsi="Times New Roman" w:cs="Times New Roman"/>
          <w:b/>
        </w:rPr>
        <w:t>slovně vymezena)</w:t>
      </w:r>
    </w:p>
    <w:p w14:paraId="49E5EA4A" w14:textId="77777777" w:rsidR="00F31C3C" w:rsidRDefault="00B2106F" w:rsidP="00F31C3C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76672" behindDoc="0" locked="0" layoutInCell="1" allowOverlap="1" wp14:anchorId="4218BAC0" wp14:editId="49C13988">
            <wp:simplePos x="0" y="0"/>
            <wp:positionH relativeFrom="page">
              <wp:align>center</wp:align>
            </wp:positionH>
            <wp:positionV relativeFrom="paragraph">
              <wp:posOffset>125095</wp:posOffset>
            </wp:positionV>
            <wp:extent cx="5760000" cy="3808800"/>
            <wp:effectExtent l="19050" t="19050" r="12700" b="20320"/>
            <wp:wrapNone/>
            <wp:docPr id="2" name="Obrázek 2" descr="C:\Users\bautz\Documents\PRACOVNÍ\ZM_podklady\ZM 2019\7. ZM 2019 - ze dne\OZV - požívání alk. nápojů\Plocha 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utz\Documents\PRACOVNÍ\ZM_podklady\ZM 2019\7. ZM 2019 - ze dne\OZV - požívání alk. nápojů\Plocha B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8088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59F725" w14:textId="77777777" w:rsidR="00F31C3C" w:rsidRDefault="00F31C3C" w:rsidP="00F31C3C">
      <w:pPr>
        <w:spacing w:after="0"/>
        <w:jc w:val="both"/>
        <w:rPr>
          <w:rFonts w:ascii="Times New Roman" w:hAnsi="Times New Roman" w:cs="Times New Roman"/>
        </w:rPr>
      </w:pPr>
    </w:p>
    <w:p w14:paraId="5A6B0D3F" w14:textId="77777777" w:rsidR="00F31C3C" w:rsidRDefault="00F31C3C" w:rsidP="00F31C3C">
      <w:pPr>
        <w:spacing w:after="0"/>
        <w:jc w:val="both"/>
        <w:rPr>
          <w:rFonts w:ascii="Times New Roman" w:hAnsi="Times New Roman" w:cs="Times New Roman"/>
        </w:rPr>
      </w:pPr>
    </w:p>
    <w:p w14:paraId="57E81CAD" w14:textId="77777777" w:rsidR="00F31C3C" w:rsidRDefault="00F31C3C" w:rsidP="00F31C3C">
      <w:pPr>
        <w:spacing w:after="0"/>
        <w:jc w:val="both"/>
        <w:rPr>
          <w:rFonts w:ascii="Times New Roman" w:hAnsi="Times New Roman" w:cs="Times New Roman"/>
        </w:rPr>
      </w:pPr>
    </w:p>
    <w:p w14:paraId="7EA0FD2C" w14:textId="77777777" w:rsidR="00F31C3C" w:rsidRDefault="00F31C3C" w:rsidP="00F31C3C">
      <w:pPr>
        <w:spacing w:after="0"/>
        <w:jc w:val="both"/>
        <w:rPr>
          <w:rFonts w:ascii="Times New Roman" w:hAnsi="Times New Roman" w:cs="Times New Roman"/>
        </w:rPr>
      </w:pPr>
    </w:p>
    <w:p w14:paraId="011D8982" w14:textId="77777777" w:rsidR="00F31C3C" w:rsidRDefault="00F31C3C" w:rsidP="00F31C3C">
      <w:pPr>
        <w:spacing w:after="0"/>
        <w:jc w:val="both"/>
        <w:rPr>
          <w:rFonts w:ascii="Times New Roman" w:hAnsi="Times New Roman" w:cs="Times New Roman"/>
        </w:rPr>
      </w:pPr>
    </w:p>
    <w:p w14:paraId="6530F1E7" w14:textId="77777777" w:rsidR="00F31C3C" w:rsidRDefault="00F31C3C" w:rsidP="00F31C3C">
      <w:pPr>
        <w:spacing w:after="0"/>
        <w:jc w:val="both"/>
        <w:rPr>
          <w:rFonts w:ascii="Times New Roman" w:hAnsi="Times New Roman" w:cs="Times New Roman"/>
        </w:rPr>
      </w:pPr>
    </w:p>
    <w:p w14:paraId="21BD152B" w14:textId="77777777" w:rsidR="00F31C3C" w:rsidRDefault="00F31C3C" w:rsidP="00F31C3C">
      <w:pPr>
        <w:spacing w:after="0"/>
        <w:jc w:val="both"/>
        <w:rPr>
          <w:rFonts w:ascii="Times New Roman" w:hAnsi="Times New Roman" w:cs="Times New Roman"/>
        </w:rPr>
      </w:pPr>
    </w:p>
    <w:p w14:paraId="6DE1E74A" w14:textId="77777777" w:rsidR="00F31C3C" w:rsidRDefault="00F31C3C" w:rsidP="00F31C3C">
      <w:pPr>
        <w:spacing w:after="0"/>
        <w:jc w:val="both"/>
        <w:rPr>
          <w:rFonts w:ascii="Times New Roman" w:hAnsi="Times New Roman" w:cs="Times New Roman"/>
        </w:rPr>
      </w:pPr>
    </w:p>
    <w:p w14:paraId="0E72E577" w14:textId="77777777" w:rsidR="00F31C3C" w:rsidRDefault="00F31C3C" w:rsidP="00F31C3C">
      <w:pPr>
        <w:spacing w:after="0"/>
        <w:jc w:val="both"/>
        <w:rPr>
          <w:rFonts w:ascii="Times New Roman" w:hAnsi="Times New Roman" w:cs="Times New Roman"/>
        </w:rPr>
      </w:pPr>
    </w:p>
    <w:p w14:paraId="68D9C924" w14:textId="77777777" w:rsidR="00F31C3C" w:rsidRDefault="00F31C3C" w:rsidP="00F31C3C">
      <w:pPr>
        <w:spacing w:after="0"/>
        <w:jc w:val="both"/>
        <w:rPr>
          <w:rFonts w:ascii="Times New Roman" w:hAnsi="Times New Roman" w:cs="Times New Roman"/>
        </w:rPr>
      </w:pPr>
    </w:p>
    <w:p w14:paraId="06064BCA" w14:textId="77777777" w:rsidR="00F31C3C" w:rsidRDefault="00F31C3C" w:rsidP="00F31C3C">
      <w:pPr>
        <w:spacing w:after="0"/>
        <w:jc w:val="both"/>
        <w:rPr>
          <w:rFonts w:ascii="Times New Roman" w:hAnsi="Times New Roman" w:cs="Times New Roman"/>
        </w:rPr>
      </w:pPr>
    </w:p>
    <w:p w14:paraId="3A963277" w14:textId="77777777" w:rsidR="00F31C3C" w:rsidRDefault="00F31C3C" w:rsidP="00F31C3C">
      <w:pPr>
        <w:spacing w:after="0"/>
        <w:jc w:val="both"/>
        <w:rPr>
          <w:rFonts w:ascii="Times New Roman" w:hAnsi="Times New Roman" w:cs="Times New Roman"/>
        </w:rPr>
      </w:pPr>
    </w:p>
    <w:p w14:paraId="2F1ACDE8" w14:textId="77777777" w:rsidR="00F31C3C" w:rsidRDefault="00F31C3C" w:rsidP="00F31C3C">
      <w:pPr>
        <w:spacing w:after="0"/>
        <w:jc w:val="both"/>
        <w:rPr>
          <w:rFonts w:ascii="Times New Roman" w:hAnsi="Times New Roman" w:cs="Times New Roman"/>
        </w:rPr>
      </w:pPr>
    </w:p>
    <w:p w14:paraId="325A0C7B" w14:textId="77777777" w:rsidR="00F31C3C" w:rsidRDefault="00F31C3C" w:rsidP="00F31C3C">
      <w:pPr>
        <w:spacing w:after="0"/>
        <w:jc w:val="both"/>
        <w:rPr>
          <w:rFonts w:ascii="Times New Roman" w:hAnsi="Times New Roman" w:cs="Times New Roman"/>
        </w:rPr>
      </w:pPr>
    </w:p>
    <w:p w14:paraId="439DA44C" w14:textId="77777777" w:rsidR="00F31C3C" w:rsidRDefault="00F31C3C" w:rsidP="00F31C3C">
      <w:pPr>
        <w:spacing w:after="0"/>
        <w:jc w:val="both"/>
        <w:rPr>
          <w:rFonts w:ascii="Times New Roman" w:hAnsi="Times New Roman" w:cs="Times New Roman"/>
        </w:rPr>
      </w:pPr>
    </w:p>
    <w:p w14:paraId="11B4DABE" w14:textId="77777777" w:rsidR="00F31C3C" w:rsidRDefault="00F31C3C" w:rsidP="00F31C3C">
      <w:pPr>
        <w:spacing w:after="0"/>
        <w:jc w:val="both"/>
        <w:rPr>
          <w:rFonts w:ascii="Times New Roman" w:hAnsi="Times New Roman" w:cs="Times New Roman"/>
        </w:rPr>
      </w:pPr>
    </w:p>
    <w:p w14:paraId="62386A69" w14:textId="77777777" w:rsidR="00F31C3C" w:rsidRDefault="00F31C3C" w:rsidP="00F31C3C">
      <w:pPr>
        <w:spacing w:after="0"/>
        <w:jc w:val="both"/>
        <w:rPr>
          <w:rFonts w:ascii="Times New Roman" w:hAnsi="Times New Roman" w:cs="Times New Roman"/>
        </w:rPr>
      </w:pPr>
    </w:p>
    <w:p w14:paraId="2957319C" w14:textId="77777777" w:rsidR="00F31C3C" w:rsidRDefault="00F31C3C" w:rsidP="00F31C3C">
      <w:pPr>
        <w:spacing w:after="0"/>
        <w:jc w:val="both"/>
        <w:rPr>
          <w:rFonts w:ascii="Times New Roman" w:hAnsi="Times New Roman" w:cs="Times New Roman"/>
        </w:rPr>
      </w:pPr>
    </w:p>
    <w:p w14:paraId="111703FE" w14:textId="77777777" w:rsidR="00F31C3C" w:rsidRDefault="00F31C3C" w:rsidP="00F31C3C">
      <w:pPr>
        <w:spacing w:after="0"/>
        <w:jc w:val="both"/>
        <w:rPr>
          <w:rFonts w:ascii="Times New Roman" w:hAnsi="Times New Roman" w:cs="Times New Roman"/>
        </w:rPr>
      </w:pPr>
    </w:p>
    <w:p w14:paraId="3B00E457" w14:textId="77777777" w:rsidR="00F31C3C" w:rsidRDefault="00F31C3C" w:rsidP="00F31C3C">
      <w:pPr>
        <w:spacing w:after="0"/>
        <w:jc w:val="both"/>
        <w:rPr>
          <w:rFonts w:ascii="Times New Roman" w:hAnsi="Times New Roman" w:cs="Times New Roman"/>
        </w:rPr>
      </w:pPr>
    </w:p>
    <w:p w14:paraId="2C44B8DF" w14:textId="77777777" w:rsidR="00F31C3C" w:rsidRDefault="00F31C3C" w:rsidP="00F31C3C">
      <w:pPr>
        <w:spacing w:after="0"/>
        <w:jc w:val="both"/>
        <w:rPr>
          <w:rFonts w:ascii="Times New Roman" w:hAnsi="Times New Roman" w:cs="Times New Roman"/>
        </w:rPr>
      </w:pPr>
    </w:p>
    <w:p w14:paraId="6374FFA0" w14:textId="77777777" w:rsidR="004A4265" w:rsidRDefault="004A4265" w:rsidP="00350613">
      <w:pPr>
        <w:spacing w:after="0"/>
        <w:jc w:val="both"/>
        <w:rPr>
          <w:rFonts w:ascii="Times New Roman" w:hAnsi="Times New Roman" w:cs="Times New Roman"/>
        </w:rPr>
      </w:pPr>
    </w:p>
    <w:p w14:paraId="1A7F9B4F" w14:textId="77777777" w:rsidR="004A4265" w:rsidRDefault="004A4265" w:rsidP="00350613">
      <w:pPr>
        <w:spacing w:after="0"/>
        <w:jc w:val="both"/>
        <w:rPr>
          <w:rFonts w:ascii="Times New Roman" w:hAnsi="Times New Roman" w:cs="Times New Roman"/>
        </w:rPr>
      </w:pPr>
    </w:p>
    <w:p w14:paraId="2C75D4AE" w14:textId="77777777" w:rsidR="004B46B4" w:rsidRDefault="004B46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F6CECC8" w14:textId="77777777" w:rsidR="009F4E95" w:rsidRDefault="00C2135D" w:rsidP="00513537">
      <w:pPr>
        <w:pStyle w:val="Odstavecseseznamem"/>
        <w:numPr>
          <w:ilvl w:val="2"/>
          <w:numId w:val="27"/>
        </w:numPr>
        <w:spacing w:after="0"/>
        <w:ind w:left="851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lastRenderedPageBreak/>
        <w:t>Část:</w:t>
      </w:r>
    </w:p>
    <w:p w14:paraId="50C478C4" w14:textId="77777777" w:rsidR="00C2135D" w:rsidRDefault="00C2135D" w:rsidP="00C2135D">
      <w:pPr>
        <w:pStyle w:val="Odstavecseseznamem"/>
        <w:spacing w:after="0"/>
        <w:ind w:left="851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C</w:t>
      </w:r>
      <w:r w:rsidRPr="00C2135D">
        <w:rPr>
          <w:rFonts w:ascii="Times New Roman" w:hAnsi="Times New Roman" w:cs="Times New Roman"/>
          <w:b/>
          <w:i/>
        </w:rPr>
        <w:t>entrum</w:t>
      </w:r>
      <w:r>
        <w:rPr>
          <w:rFonts w:ascii="Times New Roman" w:hAnsi="Times New Roman" w:cs="Times New Roman"/>
          <w:b/>
          <w:i/>
        </w:rPr>
        <w:t xml:space="preserve">, I. </w:t>
      </w:r>
      <w:r w:rsidRPr="00C2135D">
        <w:rPr>
          <w:rFonts w:ascii="Times New Roman" w:hAnsi="Times New Roman" w:cs="Times New Roman"/>
          <w:b/>
          <w:i/>
        </w:rPr>
        <w:t>část - veřejné prostranství ohraničené ulicemi</w:t>
      </w:r>
      <w:r w:rsidR="001521CC">
        <w:rPr>
          <w:rFonts w:ascii="Times New Roman" w:hAnsi="Times New Roman" w:cs="Times New Roman"/>
          <w:b/>
          <w:i/>
        </w:rPr>
        <w:t xml:space="preserve"> a pozemky</w:t>
      </w:r>
      <w:r w:rsidRPr="00C2135D">
        <w:rPr>
          <w:rFonts w:ascii="Times New Roman" w:hAnsi="Times New Roman" w:cs="Times New Roman"/>
          <w:b/>
          <w:i/>
        </w:rPr>
        <w:t xml:space="preserve"> včetně</w:t>
      </w:r>
      <w:r>
        <w:rPr>
          <w:rFonts w:ascii="Times New Roman" w:hAnsi="Times New Roman" w:cs="Times New Roman"/>
          <w:b/>
          <w:i/>
        </w:rPr>
        <w:t>:</w:t>
      </w:r>
    </w:p>
    <w:p w14:paraId="1C59D551" w14:textId="77777777" w:rsidR="00C2135D" w:rsidRDefault="00C2135D" w:rsidP="00067F74">
      <w:pPr>
        <w:pStyle w:val="Odstavecseseznamem"/>
        <w:numPr>
          <w:ilvl w:val="3"/>
          <w:numId w:val="27"/>
        </w:numPr>
        <w:spacing w:after="0"/>
        <w:ind w:left="1276"/>
        <w:jc w:val="both"/>
        <w:rPr>
          <w:rFonts w:ascii="Times New Roman" w:hAnsi="Times New Roman" w:cs="Times New Roman"/>
        </w:rPr>
      </w:pPr>
      <w:r w:rsidRPr="00C2135D">
        <w:rPr>
          <w:rFonts w:ascii="Times New Roman" w:hAnsi="Times New Roman" w:cs="Times New Roman"/>
        </w:rPr>
        <w:t>Prostor je v</w:t>
      </w:r>
      <w:r>
        <w:rPr>
          <w:rFonts w:ascii="Times New Roman" w:hAnsi="Times New Roman" w:cs="Times New Roman"/>
        </w:rPr>
        <w:t>ymezen křižovatkou ulic</w:t>
      </w:r>
      <w:r w:rsidRPr="00C2135D">
        <w:rPr>
          <w:rFonts w:ascii="Times New Roman" w:hAnsi="Times New Roman" w:cs="Times New Roman"/>
        </w:rPr>
        <w:t xml:space="preserve"> Sídliště a</w:t>
      </w:r>
      <w:r w:rsidR="006A7D9F">
        <w:rPr>
          <w:rFonts w:ascii="Times New Roman" w:hAnsi="Times New Roman" w:cs="Times New Roman"/>
        </w:rPr>
        <w:t xml:space="preserve"> Kpt. Jaroše, dále pokračuje ulicí</w:t>
      </w:r>
      <w:r w:rsidRPr="00C2135D">
        <w:rPr>
          <w:rFonts w:ascii="Times New Roman" w:hAnsi="Times New Roman" w:cs="Times New Roman"/>
        </w:rPr>
        <w:t xml:space="preserve"> </w:t>
      </w:r>
      <w:r w:rsidR="004A4265">
        <w:rPr>
          <w:rFonts w:ascii="Times New Roman" w:hAnsi="Times New Roman" w:cs="Times New Roman"/>
        </w:rPr>
        <w:t>Sídliště až </w:t>
      </w:r>
      <w:r w:rsidRPr="00C2135D">
        <w:rPr>
          <w:rFonts w:ascii="Times New Roman" w:hAnsi="Times New Roman" w:cs="Times New Roman"/>
        </w:rPr>
        <w:t xml:space="preserve">ke křižovatce s příjezdovou komunikací k objektu </w:t>
      </w:r>
      <w:r w:rsidR="004A4265">
        <w:rPr>
          <w:rFonts w:ascii="Times New Roman" w:hAnsi="Times New Roman" w:cs="Times New Roman"/>
        </w:rPr>
        <w:t>č. p. 648 (kde je umístěna pobočka České p</w:t>
      </w:r>
      <w:r w:rsidRPr="00C2135D">
        <w:rPr>
          <w:rFonts w:ascii="Times New Roman" w:hAnsi="Times New Roman" w:cs="Times New Roman"/>
        </w:rPr>
        <w:t>ošty</w:t>
      </w:r>
      <w:r w:rsidR="00067F74">
        <w:rPr>
          <w:rFonts w:ascii="Times New Roman" w:hAnsi="Times New Roman" w:cs="Times New Roman"/>
        </w:rPr>
        <w:t xml:space="preserve"> </w:t>
      </w:r>
      <w:r w:rsidR="004A4265">
        <w:rPr>
          <w:rFonts w:ascii="Times New Roman" w:hAnsi="Times New Roman" w:cs="Times New Roman"/>
        </w:rPr>
        <w:t>s. p.</w:t>
      </w:r>
      <w:r w:rsidR="00067F74">
        <w:rPr>
          <w:rFonts w:ascii="Times New Roman" w:hAnsi="Times New Roman" w:cs="Times New Roman"/>
        </w:rPr>
        <w:t>) a č. p. 683, dále pokračuje</w:t>
      </w:r>
      <w:r w:rsidR="00A03F74">
        <w:rPr>
          <w:rFonts w:ascii="Times New Roman" w:hAnsi="Times New Roman" w:cs="Times New Roman"/>
        </w:rPr>
        <w:t xml:space="preserve"> po hra</w:t>
      </w:r>
      <w:r w:rsidR="00470087">
        <w:rPr>
          <w:rFonts w:ascii="Times New Roman" w:hAnsi="Times New Roman" w:cs="Times New Roman"/>
        </w:rPr>
        <w:t>nici pozemkové parcely parc. č. </w:t>
      </w:r>
      <w:r w:rsidR="004F5675">
        <w:rPr>
          <w:rFonts w:ascii="Times New Roman" w:hAnsi="Times New Roman" w:cs="Times New Roman"/>
        </w:rPr>
        <w:t xml:space="preserve">1611/278 až k ulici Čs. armády pod blokem č. 9 (tvořen objekty č. p. 641, 642, 643, 644, 645, 646 a 647), dále pokračuje </w:t>
      </w:r>
      <w:r w:rsidR="00067F74">
        <w:rPr>
          <w:rFonts w:ascii="Times New Roman" w:hAnsi="Times New Roman" w:cs="Times New Roman"/>
        </w:rPr>
        <w:t xml:space="preserve">ulicí Čs. armády </w:t>
      </w:r>
      <w:r w:rsidRPr="00C2135D">
        <w:rPr>
          <w:rFonts w:ascii="Times New Roman" w:hAnsi="Times New Roman" w:cs="Times New Roman"/>
        </w:rPr>
        <w:t>k</w:t>
      </w:r>
      <w:r w:rsidR="004F5675">
        <w:rPr>
          <w:rFonts w:ascii="Times New Roman" w:hAnsi="Times New Roman" w:cs="Times New Roman"/>
        </w:rPr>
        <w:t>e křížení hranic pozemkových parcel parc. č. 1611/394, 1611/248 a 1611/270 a dále po hranici pozemkové parcely</w:t>
      </w:r>
      <w:r w:rsidRPr="00C2135D">
        <w:rPr>
          <w:rFonts w:ascii="Times New Roman" w:hAnsi="Times New Roman" w:cs="Times New Roman"/>
        </w:rPr>
        <w:t xml:space="preserve"> </w:t>
      </w:r>
      <w:r w:rsidR="00067F74">
        <w:rPr>
          <w:rFonts w:ascii="Times New Roman" w:hAnsi="Times New Roman" w:cs="Times New Roman"/>
        </w:rPr>
        <w:t xml:space="preserve">parc. </w:t>
      </w:r>
      <w:r w:rsidRPr="00C2135D">
        <w:rPr>
          <w:rFonts w:ascii="Times New Roman" w:hAnsi="Times New Roman" w:cs="Times New Roman"/>
        </w:rPr>
        <w:t>č.</w:t>
      </w:r>
      <w:r w:rsidR="00067F74">
        <w:rPr>
          <w:rFonts w:ascii="Times New Roman" w:hAnsi="Times New Roman" w:cs="Times New Roman"/>
        </w:rPr>
        <w:t> 1611/270</w:t>
      </w:r>
      <w:r w:rsidR="004F5675">
        <w:rPr>
          <w:rFonts w:ascii="Times New Roman" w:hAnsi="Times New Roman" w:cs="Times New Roman"/>
        </w:rPr>
        <w:t xml:space="preserve"> </w:t>
      </w:r>
      <w:r w:rsidR="00067F74">
        <w:rPr>
          <w:rFonts w:ascii="Times New Roman" w:hAnsi="Times New Roman" w:cs="Times New Roman"/>
        </w:rPr>
        <w:t>k ulici</w:t>
      </w:r>
      <w:r w:rsidRPr="00C2135D">
        <w:rPr>
          <w:rFonts w:ascii="Times New Roman" w:hAnsi="Times New Roman" w:cs="Times New Roman"/>
        </w:rPr>
        <w:t xml:space="preserve"> Kpt. Jaroše</w:t>
      </w:r>
      <w:r w:rsidR="004F5675">
        <w:rPr>
          <w:rFonts w:ascii="Times New Roman" w:hAnsi="Times New Roman" w:cs="Times New Roman"/>
        </w:rPr>
        <w:t>, kde navazuje</w:t>
      </w:r>
      <w:r w:rsidR="00470087">
        <w:rPr>
          <w:rFonts w:ascii="Times New Roman" w:hAnsi="Times New Roman" w:cs="Times New Roman"/>
        </w:rPr>
        <w:t>,</w:t>
      </w:r>
      <w:r w:rsidR="004F5675">
        <w:rPr>
          <w:rFonts w:ascii="Times New Roman" w:hAnsi="Times New Roman" w:cs="Times New Roman"/>
        </w:rPr>
        <w:t xml:space="preserve"> a končí na </w:t>
      </w:r>
      <w:r w:rsidRPr="00C2135D">
        <w:rPr>
          <w:rFonts w:ascii="Times New Roman" w:hAnsi="Times New Roman" w:cs="Times New Roman"/>
        </w:rPr>
        <w:t>křižovatce ul</w:t>
      </w:r>
      <w:r w:rsidR="00067F74">
        <w:rPr>
          <w:rFonts w:ascii="Times New Roman" w:hAnsi="Times New Roman" w:cs="Times New Roman"/>
        </w:rPr>
        <w:t>ic</w:t>
      </w:r>
      <w:r w:rsidRPr="00C2135D">
        <w:rPr>
          <w:rFonts w:ascii="Times New Roman" w:hAnsi="Times New Roman" w:cs="Times New Roman"/>
        </w:rPr>
        <w:t xml:space="preserve"> Sídliště </w:t>
      </w:r>
      <w:r w:rsidR="00067F74">
        <w:rPr>
          <w:rFonts w:ascii="Times New Roman" w:hAnsi="Times New Roman" w:cs="Times New Roman"/>
        </w:rPr>
        <w:t>a </w:t>
      </w:r>
      <w:r w:rsidRPr="00C2135D">
        <w:rPr>
          <w:rFonts w:ascii="Times New Roman" w:hAnsi="Times New Roman" w:cs="Times New Roman"/>
        </w:rPr>
        <w:t>Kpt. Jaroše.</w:t>
      </w:r>
    </w:p>
    <w:p w14:paraId="3D593D4C" w14:textId="77777777" w:rsidR="00F31C3C" w:rsidRDefault="00F31C3C" w:rsidP="00350613">
      <w:pPr>
        <w:spacing w:after="0"/>
        <w:jc w:val="both"/>
        <w:rPr>
          <w:rFonts w:ascii="Times New Roman" w:hAnsi="Times New Roman" w:cs="Times New Roman"/>
        </w:rPr>
      </w:pPr>
    </w:p>
    <w:p w14:paraId="23916148" w14:textId="77777777" w:rsidR="006A7D9F" w:rsidRDefault="00F31C3C" w:rsidP="006A7D9F">
      <w:pPr>
        <w:spacing w:after="0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Mapa č. 3</w:t>
      </w:r>
    </w:p>
    <w:p w14:paraId="1B4DC460" w14:textId="77777777" w:rsidR="006A7D9F" w:rsidRPr="004B1B3E" w:rsidRDefault="006A7D9F" w:rsidP="006A7D9F">
      <w:pPr>
        <w:spacing w:after="0"/>
        <w:jc w:val="center"/>
        <w:rPr>
          <w:rFonts w:ascii="Times New Roman" w:hAnsi="Times New Roman" w:cs="Times New Roman"/>
          <w:b/>
        </w:rPr>
      </w:pPr>
      <w:r w:rsidRPr="004B1B3E">
        <w:rPr>
          <w:rFonts w:ascii="Times New Roman" w:hAnsi="Times New Roman" w:cs="Times New Roman"/>
          <w:b/>
        </w:rPr>
        <w:t xml:space="preserve">Část C (shora </w:t>
      </w:r>
      <w:r w:rsidR="00470087">
        <w:rPr>
          <w:rFonts w:ascii="Times New Roman" w:hAnsi="Times New Roman" w:cs="Times New Roman"/>
          <w:b/>
        </w:rPr>
        <w:t xml:space="preserve">též </w:t>
      </w:r>
      <w:r w:rsidRPr="004B1B3E">
        <w:rPr>
          <w:rFonts w:ascii="Times New Roman" w:hAnsi="Times New Roman" w:cs="Times New Roman"/>
          <w:b/>
        </w:rPr>
        <w:t>slovně vymezena)</w:t>
      </w:r>
    </w:p>
    <w:p w14:paraId="117359B7" w14:textId="77777777" w:rsidR="006A7D9F" w:rsidRDefault="004B1B3E" w:rsidP="006A7D9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69504" behindDoc="0" locked="0" layoutInCell="1" allowOverlap="1" wp14:anchorId="14C8F1D2" wp14:editId="7BF1CFD7">
            <wp:simplePos x="0" y="0"/>
            <wp:positionH relativeFrom="page">
              <wp:posOffset>911860</wp:posOffset>
            </wp:positionH>
            <wp:positionV relativeFrom="paragraph">
              <wp:posOffset>107950</wp:posOffset>
            </wp:positionV>
            <wp:extent cx="5759450" cy="3689985"/>
            <wp:effectExtent l="19050" t="19050" r="12700" b="24765"/>
            <wp:wrapNone/>
            <wp:docPr id="12" name="Obrázek 12" descr="C:\Users\bautz\Documents\PRACOVNÍ\ZM_podklady\ZM 2019\7. ZM 2019 - ze dne\OZV - požívání alk. nápojů\Plocha 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autz\Documents\PRACOVNÍ\ZM_podklady\ZM 2019\7. ZM 2019 - ze dne\OZV - požívání alk. nápojů\Plocha C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6899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4575DC" w14:textId="77777777" w:rsidR="006A7D9F" w:rsidRDefault="006A7D9F" w:rsidP="006A7D9F">
      <w:pPr>
        <w:spacing w:after="0"/>
        <w:rPr>
          <w:rFonts w:ascii="Times New Roman" w:hAnsi="Times New Roman" w:cs="Times New Roman"/>
        </w:rPr>
      </w:pPr>
    </w:p>
    <w:p w14:paraId="30C72B20" w14:textId="77777777" w:rsidR="006A7D9F" w:rsidRDefault="006A7D9F" w:rsidP="006A7D9F">
      <w:pPr>
        <w:spacing w:after="0"/>
        <w:rPr>
          <w:rFonts w:ascii="Times New Roman" w:hAnsi="Times New Roman" w:cs="Times New Roman"/>
        </w:rPr>
      </w:pPr>
    </w:p>
    <w:p w14:paraId="63CE38EC" w14:textId="77777777" w:rsidR="006A7D9F" w:rsidRDefault="006A7D9F" w:rsidP="006A7D9F">
      <w:pPr>
        <w:spacing w:after="0"/>
        <w:rPr>
          <w:rFonts w:ascii="Times New Roman" w:hAnsi="Times New Roman" w:cs="Times New Roman"/>
        </w:rPr>
      </w:pPr>
    </w:p>
    <w:p w14:paraId="796AAED1" w14:textId="77777777" w:rsidR="006A7D9F" w:rsidRDefault="006A7D9F" w:rsidP="006A7D9F">
      <w:pPr>
        <w:spacing w:after="0"/>
        <w:rPr>
          <w:rFonts w:ascii="Times New Roman" w:hAnsi="Times New Roman" w:cs="Times New Roman"/>
        </w:rPr>
      </w:pPr>
    </w:p>
    <w:p w14:paraId="0CC17626" w14:textId="77777777" w:rsidR="006A7D9F" w:rsidRDefault="006A7D9F" w:rsidP="006A7D9F">
      <w:pPr>
        <w:spacing w:after="0"/>
        <w:rPr>
          <w:rFonts w:ascii="Times New Roman" w:hAnsi="Times New Roman" w:cs="Times New Roman"/>
        </w:rPr>
      </w:pPr>
    </w:p>
    <w:p w14:paraId="74DE4AC5" w14:textId="77777777" w:rsidR="006A7D9F" w:rsidRDefault="006A7D9F" w:rsidP="006A7D9F">
      <w:pPr>
        <w:spacing w:after="0"/>
        <w:rPr>
          <w:rFonts w:ascii="Times New Roman" w:hAnsi="Times New Roman" w:cs="Times New Roman"/>
        </w:rPr>
      </w:pPr>
    </w:p>
    <w:p w14:paraId="0EE765E6" w14:textId="77777777" w:rsidR="006A7D9F" w:rsidRPr="004A4265" w:rsidRDefault="006A7D9F" w:rsidP="006A7D9F">
      <w:pPr>
        <w:spacing w:after="0"/>
        <w:rPr>
          <w:rFonts w:ascii="Times New Roman" w:hAnsi="Times New Roman" w:cs="Times New Roman"/>
        </w:rPr>
      </w:pPr>
    </w:p>
    <w:p w14:paraId="5E3CE59F" w14:textId="77777777" w:rsidR="006A7D9F" w:rsidRDefault="006A7D9F" w:rsidP="006A7D9F">
      <w:pPr>
        <w:spacing w:after="0"/>
        <w:jc w:val="both"/>
        <w:rPr>
          <w:rFonts w:ascii="Times New Roman" w:hAnsi="Times New Roman" w:cs="Times New Roman"/>
        </w:rPr>
      </w:pPr>
    </w:p>
    <w:p w14:paraId="6141E006" w14:textId="77777777" w:rsidR="006A7D9F" w:rsidRPr="00F32774" w:rsidRDefault="006A7D9F" w:rsidP="006A7D9F">
      <w:pPr>
        <w:spacing w:after="0"/>
        <w:jc w:val="both"/>
        <w:rPr>
          <w:rFonts w:ascii="Times New Roman" w:hAnsi="Times New Roman" w:cs="Times New Roman"/>
        </w:rPr>
      </w:pPr>
    </w:p>
    <w:p w14:paraId="373C2929" w14:textId="77777777" w:rsidR="006A7D9F" w:rsidRDefault="006A7D9F" w:rsidP="006A7D9F">
      <w:pPr>
        <w:spacing w:after="0"/>
        <w:jc w:val="both"/>
        <w:rPr>
          <w:rFonts w:ascii="Times New Roman" w:hAnsi="Times New Roman" w:cs="Times New Roman"/>
        </w:rPr>
      </w:pPr>
    </w:p>
    <w:p w14:paraId="1A03E1B7" w14:textId="77777777" w:rsidR="006A7D9F" w:rsidRDefault="006A7D9F" w:rsidP="006A7D9F">
      <w:pPr>
        <w:spacing w:after="0"/>
        <w:jc w:val="both"/>
        <w:rPr>
          <w:rFonts w:ascii="Times New Roman" w:hAnsi="Times New Roman" w:cs="Times New Roman"/>
        </w:rPr>
      </w:pPr>
    </w:p>
    <w:p w14:paraId="21F6D876" w14:textId="77777777" w:rsidR="006A7D9F" w:rsidRDefault="006A7D9F" w:rsidP="006A7D9F">
      <w:pPr>
        <w:spacing w:after="0"/>
        <w:jc w:val="both"/>
        <w:rPr>
          <w:rFonts w:ascii="Times New Roman" w:hAnsi="Times New Roman" w:cs="Times New Roman"/>
        </w:rPr>
      </w:pPr>
    </w:p>
    <w:p w14:paraId="15DAFC70" w14:textId="77777777" w:rsidR="006A7D9F" w:rsidRDefault="006A7D9F" w:rsidP="006A7D9F">
      <w:pPr>
        <w:spacing w:after="0"/>
        <w:jc w:val="both"/>
        <w:rPr>
          <w:rFonts w:ascii="Times New Roman" w:hAnsi="Times New Roman" w:cs="Times New Roman"/>
        </w:rPr>
      </w:pPr>
    </w:p>
    <w:p w14:paraId="0D1318CD" w14:textId="77777777" w:rsidR="006A7D9F" w:rsidRDefault="006A7D9F" w:rsidP="006A7D9F">
      <w:pPr>
        <w:spacing w:after="0"/>
        <w:jc w:val="both"/>
        <w:rPr>
          <w:rFonts w:ascii="Times New Roman" w:hAnsi="Times New Roman" w:cs="Times New Roman"/>
        </w:rPr>
      </w:pPr>
    </w:p>
    <w:p w14:paraId="30AB2838" w14:textId="77777777" w:rsidR="006A7D9F" w:rsidRDefault="006A7D9F" w:rsidP="006A7D9F">
      <w:pPr>
        <w:spacing w:after="0"/>
        <w:jc w:val="both"/>
        <w:rPr>
          <w:rFonts w:ascii="Times New Roman" w:hAnsi="Times New Roman" w:cs="Times New Roman"/>
        </w:rPr>
      </w:pPr>
    </w:p>
    <w:p w14:paraId="3132CB94" w14:textId="77777777" w:rsidR="006A7D9F" w:rsidRDefault="006A7D9F" w:rsidP="006A7D9F">
      <w:pPr>
        <w:spacing w:after="0"/>
        <w:jc w:val="both"/>
        <w:rPr>
          <w:rFonts w:ascii="Times New Roman" w:hAnsi="Times New Roman" w:cs="Times New Roman"/>
        </w:rPr>
      </w:pPr>
    </w:p>
    <w:p w14:paraId="04B8C170" w14:textId="77777777" w:rsidR="006A7D9F" w:rsidRDefault="006A7D9F" w:rsidP="006A7D9F">
      <w:pPr>
        <w:spacing w:after="0"/>
        <w:jc w:val="both"/>
        <w:rPr>
          <w:rFonts w:ascii="Times New Roman" w:hAnsi="Times New Roman" w:cs="Times New Roman"/>
        </w:rPr>
      </w:pPr>
    </w:p>
    <w:p w14:paraId="3EE1A2E8" w14:textId="77777777" w:rsidR="00F31C3C" w:rsidRDefault="00F31C3C" w:rsidP="006A7D9F">
      <w:pPr>
        <w:spacing w:after="0"/>
        <w:jc w:val="both"/>
        <w:rPr>
          <w:rFonts w:ascii="Times New Roman" w:hAnsi="Times New Roman" w:cs="Times New Roman"/>
        </w:rPr>
      </w:pPr>
    </w:p>
    <w:p w14:paraId="7133611D" w14:textId="77777777" w:rsidR="00F31C3C" w:rsidRDefault="00F31C3C" w:rsidP="006A7D9F">
      <w:pPr>
        <w:spacing w:after="0"/>
        <w:jc w:val="both"/>
        <w:rPr>
          <w:rFonts w:ascii="Times New Roman" w:hAnsi="Times New Roman" w:cs="Times New Roman"/>
        </w:rPr>
      </w:pPr>
    </w:p>
    <w:p w14:paraId="5B2196A3" w14:textId="77777777" w:rsidR="00F31C3C" w:rsidRDefault="00F31C3C" w:rsidP="006A7D9F">
      <w:pPr>
        <w:spacing w:after="0"/>
        <w:jc w:val="both"/>
        <w:rPr>
          <w:rFonts w:ascii="Times New Roman" w:hAnsi="Times New Roman" w:cs="Times New Roman"/>
        </w:rPr>
      </w:pPr>
    </w:p>
    <w:p w14:paraId="329CC3DB" w14:textId="77777777" w:rsidR="00F31C3C" w:rsidRDefault="00F31C3C" w:rsidP="006A7D9F">
      <w:pPr>
        <w:spacing w:after="0"/>
        <w:jc w:val="both"/>
        <w:rPr>
          <w:rFonts w:ascii="Times New Roman" w:hAnsi="Times New Roman" w:cs="Times New Roman"/>
        </w:rPr>
      </w:pPr>
    </w:p>
    <w:p w14:paraId="43127DD4" w14:textId="77777777" w:rsidR="00F31C3C" w:rsidRDefault="00F31C3C" w:rsidP="006A7D9F">
      <w:pPr>
        <w:spacing w:after="0"/>
        <w:jc w:val="both"/>
        <w:rPr>
          <w:rFonts w:ascii="Times New Roman" w:hAnsi="Times New Roman" w:cs="Times New Roman"/>
        </w:rPr>
      </w:pPr>
    </w:p>
    <w:p w14:paraId="3771FC9E" w14:textId="77777777" w:rsidR="004B46B4" w:rsidRDefault="004B46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AF501A2" w14:textId="77777777" w:rsidR="00C2135D" w:rsidRDefault="00C2135D" w:rsidP="00513537">
      <w:pPr>
        <w:pStyle w:val="Odstavecseseznamem"/>
        <w:numPr>
          <w:ilvl w:val="2"/>
          <w:numId w:val="27"/>
        </w:numPr>
        <w:spacing w:after="0"/>
        <w:ind w:left="851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lastRenderedPageBreak/>
        <w:t>Část:</w:t>
      </w:r>
    </w:p>
    <w:p w14:paraId="144C5B3A" w14:textId="77777777" w:rsidR="00C2135D" w:rsidRPr="00350613" w:rsidRDefault="00C2135D" w:rsidP="00C2135D">
      <w:pPr>
        <w:pStyle w:val="Odstavecseseznamem"/>
        <w:spacing w:after="0"/>
        <w:ind w:left="851"/>
        <w:jc w:val="both"/>
        <w:rPr>
          <w:rFonts w:ascii="Times New Roman" w:hAnsi="Times New Roman" w:cs="Times New Roman"/>
          <w:b/>
          <w:i/>
        </w:rPr>
      </w:pPr>
      <w:r w:rsidRPr="00350613">
        <w:rPr>
          <w:rFonts w:ascii="Times New Roman" w:hAnsi="Times New Roman" w:cs="Times New Roman"/>
          <w:b/>
          <w:i/>
        </w:rPr>
        <w:t>Centrum, II. část - veřejné prostranství ohraničené ulicemi a pozemky včetně:</w:t>
      </w:r>
    </w:p>
    <w:p w14:paraId="50547C76" w14:textId="77777777" w:rsidR="00350613" w:rsidRDefault="00C2135D" w:rsidP="00F836E2">
      <w:pPr>
        <w:pStyle w:val="Odstavecseseznamem"/>
        <w:numPr>
          <w:ilvl w:val="3"/>
          <w:numId w:val="27"/>
        </w:numPr>
        <w:spacing w:after="0"/>
        <w:ind w:left="1276"/>
        <w:jc w:val="both"/>
        <w:rPr>
          <w:rFonts w:ascii="Times New Roman" w:hAnsi="Times New Roman" w:cs="Times New Roman"/>
        </w:rPr>
      </w:pPr>
      <w:r w:rsidRPr="00350613">
        <w:rPr>
          <w:rFonts w:ascii="Times New Roman" w:hAnsi="Times New Roman" w:cs="Times New Roman"/>
        </w:rPr>
        <w:t>Prostor je vymezen od křížení u</w:t>
      </w:r>
      <w:r w:rsidR="00141B8D">
        <w:rPr>
          <w:rFonts w:ascii="Times New Roman" w:hAnsi="Times New Roman" w:cs="Times New Roman"/>
        </w:rPr>
        <w:t>lice</w:t>
      </w:r>
      <w:r w:rsidRPr="00350613">
        <w:rPr>
          <w:rFonts w:ascii="Times New Roman" w:hAnsi="Times New Roman" w:cs="Times New Roman"/>
        </w:rPr>
        <w:t xml:space="preserve"> Sídliště a příjezdové komunikace k bloku </w:t>
      </w:r>
      <w:r w:rsidR="00141B8D">
        <w:rPr>
          <w:rFonts w:ascii="Times New Roman" w:hAnsi="Times New Roman" w:cs="Times New Roman"/>
        </w:rPr>
        <w:t xml:space="preserve">č. </w:t>
      </w:r>
      <w:r w:rsidRPr="00350613">
        <w:rPr>
          <w:rFonts w:ascii="Times New Roman" w:hAnsi="Times New Roman" w:cs="Times New Roman"/>
        </w:rPr>
        <w:t xml:space="preserve">14 </w:t>
      </w:r>
      <w:r w:rsidR="00141B8D">
        <w:rPr>
          <w:rFonts w:ascii="Times New Roman" w:hAnsi="Times New Roman" w:cs="Times New Roman"/>
        </w:rPr>
        <w:t xml:space="preserve">(tvořen objekty č. p. 624, 625 a 626) </w:t>
      </w:r>
      <w:r w:rsidR="00B25A58">
        <w:rPr>
          <w:rFonts w:ascii="Times New Roman" w:hAnsi="Times New Roman" w:cs="Times New Roman"/>
        </w:rPr>
        <w:t>na pozemkové parcele parc. č. 1611/387, odtud pokračuje na </w:t>
      </w:r>
      <w:r w:rsidR="00141B8D">
        <w:rPr>
          <w:rFonts w:ascii="Times New Roman" w:hAnsi="Times New Roman" w:cs="Times New Roman"/>
        </w:rPr>
        <w:t>křižovatku ulic</w:t>
      </w:r>
      <w:r w:rsidRPr="00350613">
        <w:rPr>
          <w:rFonts w:ascii="Times New Roman" w:hAnsi="Times New Roman" w:cs="Times New Roman"/>
        </w:rPr>
        <w:t xml:space="preserve"> </w:t>
      </w:r>
      <w:r w:rsidR="00141B8D">
        <w:rPr>
          <w:rFonts w:ascii="Times New Roman" w:hAnsi="Times New Roman" w:cs="Times New Roman"/>
        </w:rPr>
        <w:t>Sídliště a Kpt. Jaroše, dále ulicí Kpt. Jaroše k</w:t>
      </w:r>
      <w:r w:rsidR="00B25A58">
        <w:rPr>
          <w:rFonts w:ascii="Times New Roman" w:hAnsi="Times New Roman" w:cs="Times New Roman"/>
        </w:rPr>
        <w:t>e křížení pozemkových parcel parc. č. 1611/405, 1611/272 a dále za prodejnou v č. p. 621 po hranici pozemkové parcely</w:t>
      </w:r>
      <w:r w:rsidR="00141B8D">
        <w:rPr>
          <w:rFonts w:ascii="Times New Roman" w:hAnsi="Times New Roman" w:cs="Times New Roman"/>
        </w:rPr>
        <w:t xml:space="preserve"> parc</w:t>
      </w:r>
      <w:r w:rsidRPr="00350613">
        <w:rPr>
          <w:rFonts w:ascii="Times New Roman" w:hAnsi="Times New Roman" w:cs="Times New Roman"/>
        </w:rPr>
        <w:t>.</w:t>
      </w:r>
      <w:r w:rsidR="00141B8D">
        <w:rPr>
          <w:rFonts w:ascii="Times New Roman" w:hAnsi="Times New Roman" w:cs="Times New Roman"/>
        </w:rPr>
        <w:t xml:space="preserve"> </w:t>
      </w:r>
      <w:r w:rsidRPr="00350613">
        <w:rPr>
          <w:rFonts w:ascii="Times New Roman" w:hAnsi="Times New Roman" w:cs="Times New Roman"/>
        </w:rPr>
        <w:t>č.</w:t>
      </w:r>
      <w:r w:rsidR="00350613" w:rsidRPr="00350613">
        <w:rPr>
          <w:rFonts w:ascii="Times New Roman" w:hAnsi="Times New Roman" w:cs="Times New Roman"/>
        </w:rPr>
        <w:t xml:space="preserve"> </w:t>
      </w:r>
      <w:r w:rsidRPr="00350613">
        <w:rPr>
          <w:rFonts w:ascii="Times New Roman" w:hAnsi="Times New Roman" w:cs="Times New Roman"/>
        </w:rPr>
        <w:t>1611/272</w:t>
      </w:r>
      <w:r w:rsidR="00701387">
        <w:rPr>
          <w:rFonts w:ascii="Times New Roman" w:hAnsi="Times New Roman" w:cs="Times New Roman"/>
        </w:rPr>
        <w:t xml:space="preserve"> až k</w:t>
      </w:r>
      <w:r w:rsidR="00B25A58">
        <w:rPr>
          <w:rFonts w:ascii="Times New Roman" w:hAnsi="Times New Roman" w:cs="Times New Roman"/>
        </w:rPr>
        <w:t>e křížení pozemkových parcel parc. č.</w:t>
      </w:r>
      <w:r w:rsidR="00701387">
        <w:rPr>
          <w:rFonts w:ascii="Times New Roman" w:hAnsi="Times New Roman" w:cs="Times New Roman"/>
        </w:rPr>
        <w:t> </w:t>
      </w:r>
      <w:r w:rsidR="00B25A58">
        <w:rPr>
          <w:rFonts w:ascii="Times New Roman" w:hAnsi="Times New Roman" w:cs="Times New Roman"/>
        </w:rPr>
        <w:t xml:space="preserve">1611/272 a 1611/348 kde </w:t>
      </w:r>
      <w:r w:rsidR="003137B8">
        <w:rPr>
          <w:rFonts w:ascii="Times New Roman" w:hAnsi="Times New Roman" w:cs="Times New Roman"/>
        </w:rPr>
        <w:t xml:space="preserve">příčně </w:t>
      </w:r>
      <w:r w:rsidR="00B25A58">
        <w:rPr>
          <w:rFonts w:ascii="Times New Roman" w:hAnsi="Times New Roman" w:cs="Times New Roman"/>
        </w:rPr>
        <w:t xml:space="preserve">protíná </w:t>
      </w:r>
      <w:r w:rsidRPr="00350613">
        <w:rPr>
          <w:rFonts w:ascii="Times New Roman" w:hAnsi="Times New Roman" w:cs="Times New Roman"/>
        </w:rPr>
        <w:t>ul</w:t>
      </w:r>
      <w:r w:rsidR="00141B8D">
        <w:rPr>
          <w:rFonts w:ascii="Times New Roman" w:hAnsi="Times New Roman" w:cs="Times New Roman"/>
        </w:rPr>
        <w:t>ici</w:t>
      </w:r>
      <w:r w:rsidRPr="00350613">
        <w:rPr>
          <w:rFonts w:ascii="Times New Roman" w:hAnsi="Times New Roman" w:cs="Times New Roman"/>
        </w:rPr>
        <w:t xml:space="preserve"> Sídliště</w:t>
      </w:r>
      <w:r w:rsidR="00B25A58">
        <w:rPr>
          <w:rFonts w:ascii="Times New Roman" w:hAnsi="Times New Roman" w:cs="Times New Roman"/>
        </w:rPr>
        <w:t xml:space="preserve"> a</w:t>
      </w:r>
      <w:r w:rsidR="00141B8D">
        <w:rPr>
          <w:rFonts w:ascii="Times New Roman" w:hAnsi="Times New Roman" w:cs="Times New Roman"/>
        </w:rPr>
        <w:t xml:space="preserve"> </w:t>
      </w:r>
      <w:r w:rsidR="00B25A58">
        <w:rPr>
          <w:rFonts w:ascii="Times New Roman" w:hAnsi="Times New Roman" w:cs="Times New Roman"/>
        </w:rPr>
        <w:t xml:space="preserve">přes křížení pozemkových parcel parc. č. </w:t>
      </w:r>
      <w:r w:rsidR="005668DC">
        <w:rPr>
          <w:rFonts w:ascii="Times New Roman" w:hAnsi="Times New Roman" w:cs="Times New Roman"/>
        </w:rPr>
        <w:t>1611/275 a 1611/370 po zadní hranici pozemkové parcely parc. č.</w:t>
      </w:r>
      <w:r w:rsidR="003137B8">
        <w:rPr>
          <w:rFonts w:ascii="Times New Roman" w:hAnsi="Times New Roman" w:cs="Times New Roman"/>
        </w:rPr>
        <w:t> </w:t>
      </w:r>
      <w:r w:rsidR="005668DC">
        <w:rPr>
          <w:rFonts w:ascii="Times New Roman" w:hAnsi="Times New Roman" w:cs="Times New Roman"/>
        </w:rPr>
        <w:t xml:space="preserve">1611/275, dále po hranici pozemkové parcely parc. č. 1611/273, po zadní hranici pozemkové parcely parc. č. 1611/397 pokračuje </w:t>
      </w:r>
      <w:r w:rsidRPr="00350613">
        <w:rPr>
          <w:rFonts w:ascii="Times New Roman" w:hAnsi="Times New Roman" w:cs="Times New Roman"/>
        </w:rPr>
        <w:t>ul</w:t>
      </w:r>
      <w:r w:rsidR="00141B8D">
        <w:rPr>
          <w:rFonts w:ascii="Times New Roman" w:hAnsi="Times New Roman" w:cs="Times New Roman"/>
        </w:rPr>
        <w:t>icí</w:t>
      </w:r>
      <w:r w:rsidRPr="00350613">
        <w:rPr>
          <w:rFonts w:ascii="Times New Roman" w:hAnsi="Times New Roman" w:cs="Times New Roman"/>
        </w:rPr>
        <w:t xml:space="preserve"> Sídliště</w:t>
      </w:r>
      <w:r w:rsidR="00350613" w:rsidRPr="00350613">
        <w:rPr>
          <w:rFonts w:ascii="Times New Roman" w:hAnsi="Times New Roman" w:cs="Times New Roman"/>
        </w:rPr>
        <w:t xml:space="preserve"> </w:t>
      </w:r>
      <w:r w:rsidRPr="00350613">
        <w:rPr>
          <w:rFonts w:ascii="Times New Roman" w:hAnsi="Times New Roman" w:cs="Times New Roman"/>
        </w:rPr>
        <w:t>k příjezdové komunikaci k</w:t>
      </w:r>
      <w:r w:rsidR="003137B8">
        <w:rPr>
          <w:rFonts w:ascii="Times New Roman" w:hAnsi="Times New Roman" w:cs="Times New Roman"/>
        </w:rPr>
        <w:t> </w:t>
      </w:r>
      <w:r w:rsidR="00701387">
        <w:rPr>
          <w:rFonts w:ascii="Times New Roman" w:hAnsi="Times New Roman" w:cs="Times New Roman"/>
        </w:rPr>
        <w:t xml:space="preserve">parcele parc. </w:t>
      </w:r>
      <w:r w:rsidR="00AE7DE4">
        <w:rPr>
          <w:rFonts w:ascii="Times New Roman" w:hAnsi="Times New Roman" w:cs="Times New Roman"/>
        </w:rPr>
        <w:t>č.</w:t>
      </w:r>
      <w:r w:rsidR="003D4B45">
        <w:rPr>
          <w:rFonts w:ascii="Times New Roman" w:hAnsi="Times New Roman" w:cs="Times New Roman"/>
        </w:rPr>
        <w:t xml:space="preserve"> st.</w:t>
      </w:r>
      <w:r w:rsidR="00AE7DE4">
        <w:rPr>
          <w:rFonts w:ascii="Times New Roman" w:hAnsi="Times New Roman" w:cs="Times New Roman"/>
        </w:rPr>
        <w:t xml:space="preserve"> 68</w:t>
      </w:r>
      <w:r w:rsidRPr="00350613">
        <w:rPr>
          <w:rFonts w:ascii="Times New Roman" w:hAnsi="Times New Roman" w:cs="Times New Roman"/>
        </w:rPr>
        <w:t>3</w:t>
      </w:r>
      <w:r w:rsidR="005668DC">
        <w:rPr>
          <w:rFonts w:ascii="Times New Roman" w:hAnsi="Times New Roman" w:cs="Times New Roman"/>
        </w:rPr>
        <w:t xml:space="preserve"> (objekt zdravotního střediska</w:t>
      </w:r>
      <w:r w:rsidR="003137B8">
        <w:rPr>
          <w:rFonts w:ascii="Times New Roman" w:hAnsi="Times New Roman" w:cs="Times New Roman"/>
        </w:rPr>
        <w:t>,</w:t>
      </w:r>
      <w:r w:rsidR="005668DC">
        <w:rPr>
          <w:rFonts w:ascii="Times New Roman" w:hAnsi="Times New Roman" w:cs="Times New Roman"/>
        </w:rPr>
        <w:t xml:space="preserve"> č. p. 603)</w:t>
      </w:r>
      <w:r w:rsidR="005C2013">
        <w:rPr>
          <w:rFonts w:ascii="Times New Roman" w:hAnsi="Times New Roman" w:cs="Times New Roman"/>
        </w:rPr>
        <w:t xml:space="preserve">, dále </w:t>
      </w:r>
      <w:r w:rsidRPr="00350613">
        <w:rPr>
          <w:rFonts w:ascii="Times New Roman" w:hAnsi="Times New Roman" w:cs="Times New Roman"/>
        </w:rPr>
        <w:t>po jeho zadní hranici</w:t>
      </w:r>
      <w:r w:rsidR="005668DC">
        <w:rPr>
          <w:rFonts w:ascii="Times New Roman" w:hAnsi="Times New Roman" w:cs="Times New Roman"/>
        </w:rPr>
        <w:t xml:space="preserve"> protnutím pozemkové parcely parc. č. 1611/271 až</w:t>
      </w:r>
      <w:r w:rsidRPr="00350613">
        <w:rPr>
          <w:rFonts w:ascii="Times New Roman" w:hAnsi="Times New Roman" w:cs="Times New Roman"/>
        </w:rPr>
        <w:t xml:space="preserve"> </w:t>
      </w:r>
      <w:r w:rsidR="005668DC">
        <w:rPr>
          <w:rFonts w:ascii="Times New Roman" w:hAnsi="Times New Roman" w:cs="Times New Roman"/>
        </w:rPr>
        <w:t>ke </w:t>
      </w:r>
      <w:r w:rsidRPr="00350613">
        <w:rPr>
          <w:rFonts w:ascii="Times New Roman" w:hAnsi="Times New Roman" w:cs="Times New Roman"/>
        </w:rPr>
        <w:t>křížení</w:t>
      </w:r>
      <w:r w:rsidR="00350613" w:rsidRPr="00350613">
        <w:rPr>
          <w:rFonts w:ascii="Times New Roman" w:hAnsi="Times New Roman" w:cs="Times New Roman"/>
        </w:rPr>
        <w:t xml:space="preserve"> </w:t>
      </w:r>
      <w:r w:rsidR="00701387">
        <w:rPr>
          <w:rFonts w:ascii="Times New Roman" w:hAnsi="Times New Roman" w:cs="Times New Roman"/>
        </w:rPr>
        <w:t xml:space="preserve">pozemkové parcely parc. </w:t>
      </w:r>
      <w:r w:rsidRPr="00350613">
        <w:rPr>
          <w:rFonts w:ascii="Times New Roman" w:hAnsi="Times New Roman" w:cs="Times New Roman"/>
        </w:rPr>
        <w:t>č.</w:t>
      </w:r>
      <w:r w:rsidR="00701387">
        <w:rPr>
          <w:rFonts w:ascii="Times New Roman" w:hAnsi="Times New Roman" w:cs="Times New Roman"/>
        </w:rPr>
        <w:t> </w:t>
      </w:r>
      <w:r w:rsidR="003D4B45">
        <w:rPr>
          <w:rFonts w:ascii="Times New Roman" w:hAnsi="Times New Roman" w:cs="Times New Roman"/>
        </w:rPr>
        <w:t>1611/271 s </w:t>
      </w:r>
      <w:r w:rsidRPr="00350613">
        <w:rPr>
          <w:rFonts w:ascii="Times New Roman" w:hAnsi="Times New Roman" w:cs="Times New Roman"/>
        </w:rPr>
        <w:t xml:space="preserve">komunikací </w:t>
      </w:r>
      <w:r w:rsidR="00701387">
        <w:rPr>
          <w:rFonts w:ascii="Times New Roman" w:hAnsi="Times New Roman" w:cs="Times New Roman"/>
        </w:rPr>
        <w:t xml:space="preserve">parc. č. </w:t>
      </w:r>
      <w:r w:rsidRPr="00350613">
        <w:rPr>
          <w:rFonts w:ascii="Times New Roman" w:hAnsi="Times New Roman" w:cs="Times New Roman"/>
        </w:rPr>
        <w:t>1611/261</w:t>
      </w:r>
      <w:r w:rsidR="005C2013">
        <w:rPr>
          <w:rFonts w:ascii="Times New Roman" w:hAnsi="Times New Roman" w:cs="Times New Roman"/>
        </w:rPr>
        <w:t>,</w:t>
      </w:r>
      <w:r w:rsidRPr="00350613">
        <w:rPr>
          <w:rFonts w:ascii="Times New Roman" w:hAnsi="Times New Roman" w:cs="Times New Roman"/>
        </w:rPr>
        <w:t xml:space="preserve"> </w:t>
      </w:r>
      <w:r w:rsidR="005668DC">
        <w:rPr>
          <w:rFonts w:ascii="Times New Roman" w:hAnsi="Times New Roman" w:cs="Times New Roman"/>
        </w:rPr>
        <w:t xml:space="preserve">odtud </w:t>
      </w:r>
      <w:r w:rsidRPr="00350613">
        <w:rPr>
          <w:rFonts w:ascii="Times New Roman" w:hAnsi="Times New Roman" w:cs="Times New Roman"/>
        </w:rPr>
        <w:t>dále po hranici p</w:t>
      </w:r>
      <w:r w:rsidR="00701387">
        <w:rPr>
          <w:rFonts w:ascii="Times New Roman" w:hAnsi="Times New Roman" w:cs="Times New Roman"/>
        </w:rPr>
        <w:t>ozemkové parcely parc. č. </w:t>
      </w:r>
      <w:r w:rsidRPr="00350613">
        <w:rPr>
          <w:rFonts w:ascii="Times New Roman" w:hAnsi="Times New Roman" w:cs="Times New Roman"/>
        </w:rPr>
        <w:t>1611/271 s</w:t>
      </w:r>
      <w:r w:rsidR="00701387">
        <w:rPr>
          <w:rFonts w:ascii="Times New Roman" w:hAnsi="Times New Roman" w:cs="Times New Roman"/>
        </w:rPr>
        <w:t> </w:t>
      </w:r>
      <w:r w:rsidRPr="00350613">
        <w:rPr>
          <w:rFonts w:ascii="Times New Roman" w:hAnsi="Times New Roman" w:cs="Times New Roman"/>
        </w:rPr>
        <w:t>p</w:t>
      </w:r>
      <w:r w:rsidR="00701387">
        <w:rPr>
          <w:rFonts w:ascii="Times New Roman" w:hAnsi="Times New Roman" w:cs="Times New Roman"/>
        </w:rPr>
        <w:t xml:space="preserve">ozemkovou parcelou parc. </w:t>
      </w:r>
      <w:r w:rsidRPr="00350613">
        <w:rPr>
          <w:rFonts w:ascii="Times New Roman" w:hAnsi="Times New Roman" w:cs="Times New Roman"/>
        </w:rPr>
        <w:t>č.</w:t>
      </w:r>
      <w:r w:rsidR="00350613" w:rsidRPr="00350613">
        <w:rPr>
          <w:rFonts w:ascii="Times New Roman" w:hAnsi="Times New Roman" w:cs="Times New Roman"/>
        </w:rPr>
        <w:t xml:space="preserve"> </w:t>
      </w:r>
      <w:r w:rsidRPr="00350613">
        <w:rPr>
          <w:rFonts w:ascii="Times New Roman" w:hAnsi="Times New Roman" w:cs="Times New Roman"/>
        </w:rPr>
        <w:t xml:space="preserve">1611/310 </w:t>
      </w:r>
      <w:r w:rsidR="003137B8">
        <w:rPr>
          <w:rFonts w:ascii="Times New Roman" w:hAnsi="Times New Roman" w:cs="Times New Roman"/>
        </w:rPr>
        <w:t>s </w:t>
      </w:r>
      <w:r w:rsidR="009C782E">
        <w:rPr>
          <w:rFonts w:ascii="Times New Roman" w:hAnsi="Times New Roman" w:cs="Times New Roman"/>
        </w:rPr>
        <w:t xml:space="preserve">přímým protnutím pozemkové parcely parc. č. 1611/310 </w:t>
      </w:r>
      <w:r w:rsidR="003137B8">
        <w:rPr>
          <w:rFonts w:ascii="Times New Roman" w:hAnsi="Times New Roman" w:cs="Times New Roman"/>
        </w:rPr>
        <w:t xml:space="preserve">stále </w:t>
      </w:r>
      <w:r w:rsidR="009C782E">
        <w:rPr>
          <w:rFonts w:ascii="Times New Roman" w:hAnsi="Times New Roman" w:cs="Times New Roman"/>
        </w:rPr>
        <w:t xml:space="preserve">ve stejném směru hranice </w:t>
      </w:r>
      <w:r w:rsidRPr="00350613">
        <w:rPr>
          <w:rFonts w:ascii="Times New Roman" w:hAnsi="Times New Roman" w:cs="Times New Roman"/>
        </w:rPr>
        <w:t>až</w:t>
      </w:r>
      <w:r w:rsidR="009C782E">
        <w:rPr>
          <w:rFonts w:ascii="Times New Roman" w:hAnsi="Times New Roman" w:cs="Times New Roman"/>
        </w:rPr>
        <w:t xml:space="preserve"> </w:t>
      </w:r>
      <w:r w:rsidRPr="00350613">
        <w:rPr>
          <w:rFonts w:ascii="Times New Roman" w:hAnsi="Times New Roman" w:cs="Times New Roman"/>
        </w:rPr>
        <w:t>k</w:t>
      </w:r>
      <w:r w:rsidR="003137B8">
        <w:rPr>
          <w:rFonts w:ascii="Times New Roman" w:hAnsi="Times New Roman" w:cs="Times New Roman"/>
        </w:rPr>
        <w:t xml:space="preserve"> fotbalovému hřišti, resp. </w:t>
      </w:r>
      <w:r w:rsidRPr="00350613">
        <w:rPr>
          <w:rFonts w:ascii="Times New Roman" w:hAnsi="Times New Roman" w:cs="Times New Roman"/>
        </w:rPr>
        <w:t>p</w:t>
      </w:r>
      <w:r w:rsidR="00701387">
        <w:rPr>
          <w:rFonts w:ascii="Times New Roman" w:hAnsi="Times New Roman" w:cs="Times New Roman"/>
        </w:rPr>
        <w:t xml:space="preserve">ozemkové parcele </w:t>
      </w:r>
      <w:r w:rsidRPr="00350613">
        <w:rPr>
          <w:rFonts w:ascii="Times New Roman" w:hAnsi="Times New Roman" w:cs="Times New Roman"/>
        </w:rPr>
        <w:t>p</w:t>
      </w:r>
      <w:r w:rsidR="00701387">
        <w:rPr>
          <w:rFonts w:ascii="Times New Roman" w:hAnsi="Times New Roman" w:cs="Times New Roman"/>
        </w:rPr>
        <w:t xml:space="preserve">arc. </w:t>
      </w:r>
      <w:r w:rsidRPr="00350613">
        <w:rPr>
          <w:rFonts w:ascii="Times New Roman" w:hAnsi="Times New Roman" w:cs="Times New Roman"/>
        </w:rPr>
        <w:t>č.</w:t>
      </w:r>
      <w:r w:rsidR="00701387">
        <w:rPr>
          <w:rFonts w:ascii="Times New Roman" w:hAnsi="Times New Roman" w:cs="Times New Roman"/>
        </w:rPr>
        <w:t> </w:t>
      </w:r>
      <w:r w:rsidR="009C782E">
        <w:rPr>
          <w:rFonts w:ascii="Times New Roman" w:hAnsi="Times New Roman" w:cs="Times New Roman"/>
        </w:rPr>
        <w:t xml:space="preserve">1611/284, a </w:t>
      </w:r>
      <w:r w:rsidR="003137B8">
        <w:rPr>
          <w:rFonts w:ascii="Times New Roman" w:hAnsi="Times New Roman" w:cs="Times New Roman"/>
        </w:rPr>
        <w:t>dále po </w:t>
      </w:r>
      <w:r w:rsidRPr="00350613">
        <w:rPr>
          <w:rFonts w:ascii="Times New Roman" w:hAnsi="Times New Roman" w:cs="Times New Roman"/>
        </w:rPr>
        <w:t xml:space="preserve">její hranici </w:t>
      </w:r>
      <w:r w:rsidR="00F836E2">
        <w:rPr>
          <w:rFonts w:ascii="Times New Roman" w:hAnsi="Times New Roman" w:cs="Times New Roman"/>
        </w:rPr>
        <w:t>ke křížení pozemkových parcel parc. č. 1611/236, 1611/284 a 1611/310, a dále po hranici pozemkové parcely parc. č. 1611/284 až k oplocení a příjezdové komunikaci k tenisovým kurtům na pozemkové parcele parc. č. 1611/387, odtud vedena kopírováním horní hranice této příjezdové komunikace, mimo jiné vedoucí též k bloku č. 14, a zpět až k ulici Sídliště.</w:t>
      </w:r>
    </w:p>
    <w:p w14:paraId="5437A424" w14:textId="77777777" w:rsidR="00345393" w:rsidRDefault="00345393" w:rsidP="00350613">
      <w:pPr>
        <w:spacing w:after="0"/>
        <w:jc w:val="both"/>
        <w:rPr>
          <w:rFonts w:ascii="Times New Roman" w:hAnsi="Times New Roman" w:cs="Times New Roman"/>
        </w:rPr>
      </w:pPr>
    </w:p>
    <w:p w14:paraId="75A0DAC8" w14:textId="77777777" w:rsidR="00141B8D" w:rsidRDefault="00141B8D" w:rsidP="00141B8D">
      <w:pPr>
        <w:spacing w:after="0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Mapa č. </w:t>
      </w:r>
      <w:r w:rsidR="00F31C3C">
        <w:rPr>
          <w:rFonts w:ascii="Times New Roman" w:hAnsi="Times New Roman" w:cs="Times New Roman"/>
          <w:u w:val="single"/>
        </w:rPr>
        <w:t>4</w:t>
      </w:r>
    </w:p>
    <w:p w14:paraId="36F62577" w14:textId="77777777" w:rsidR="006A7D9F" w:rsidRPr="004B1B3E" w:rsidRDefault="00141B8D" w:rsidP="00141B8D">
      <w:pPr>
        <w:spacing w:after="0"/>
        <w:jc w:val="center"/>
        <w:rPr>
          <w:rFonts w:ascii="Times New Roman" w:hAnsi="Times New Roman" w:cs="Times New Roman"/>
          <w:b/>
        </w:rPr>
      </w:pPr>
      <w:r w:rsidRPr="004B1B3E">
        <w:rPr>
          <w:rFonts w:ascii="Times New Roman" w:hAnsi="Times New Roman" w:cs="Times New Roman"/>
          <w:b/>
        </w:rPr>
        <w:t>Část D (shora</w:t>
      </w:r>
      <w:r w:rsidR="00915779">
        <w:rPr>
          <w:rFonts w:ascii="Times New Roman" w:hAnsi="Times New Roman" w:cs="Times New Roman"/>
          <w:b/>
        </w:rPr>
        <w:t xml:space="preserve"> též</w:t>
      </w:r>
      <w:r w:rsidRPr="004B1B3E">
        <w:rPr>
          <w:rFonts w:ascii="Times New Roman" w:hAnsi="Times New Roman" w:cs="Times New Roman"/>
          <w:b/>
        </w:rPr>
        <w:t xml:space="preserve"> slovně vymezena)</w:t>
      </w:r>
    </w:p>
    <w:p w14:paraId="1C0814FC" w14:textId="77777777" w:rsidR="006A7D9F" w:rsidRDefault="00F31C3C" w:rsidP="0035061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70528" behindDoc="0" locked="0" layoutInCell="1" allowOverlap="1" wp14:anchorId="06BF610C" wp14:editId="76FAB93C">
            <wp:simplePos x="0" y="0"/>
            <wp:positionH relativeFrom="page">
              <wp:align>center</wp:align>
            </wp:positionH>
            <wp:positionV relativeFrom="paragraph">
              <wp:posOffset>117475</wp:posOffset>
            </wp:positionV>
            <wp:extent cx="5760000" cy="3823200"/>
            <wp:effectExtent l="19050" t="19050" r="12700" b="25400"/>
            <wp:wrapNone/>
            <wp:docPr id="13" name="Obrázek 13" descr="C:\Users\bautz\Documents\PRACOVNÍ\ZM_podklady\ZM 2019\7. ZM 2019 - ze dne\OZV - požívání alk. nápojů\Plocha 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autz\Documents\PRACOVNÍ\ZM_podklady\ZM 2019\7. ZM 2019 - ze dne\OZV - požívání alk. nápojů\Plocha D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823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19B759" w14:textId="77777777" w:rsidR="00141B8D" w:rsidRDefault="00141B8D" w:rsidP="00350613">
      <w:pPr>
        <w:spacing w:after="0"/>
        <w:jc w:val="both"/>
        <w:rPr>
          <w:rFonts w:ascii="Times New Roman" w:hAnsi="Times New Roman" w:cs="Times New Roman"/>
        </w:rPr>
      </w:pPr>
    </w:p>
    <w:p w14:paraId="5E9BCD30" w14:textId="77777777" w:rsidR="00141B8D" w:rsidRDefault="00141B8D" w:rsidP="00350613">
      <w:pPr>
        <w:spacing w:after="0"/>
        <w:jc w:val="both"/>
        <w:rPr>
          <w:rFonts w:ascii="Times New Roman" w:hAnsi="Times New Roman" w:cs="Times New Roman"/>
        </w:rPr>
      </w:pPr>
    </w:p>
    <w:p w14:paraId="1A1B8E05" w14:textId="77777777" w:rsidR="00141B8D" w:rsidRDefault="00141B8D" w:rsidP="00350613">
      <w:pPr>
        <w:spacing w:after="0"/>
        <w:jc w:val="both"/>
        <w:rPr>
          <w:rFonts w:ascii="Times New Roman" w:hAnsi="Times New Roman" w:cs="Times New Roman"/>
        </w:rPr>
      </w:pPr>
    </w:p>
    <w:p w14:paraId="2E2418A7" w14:textId="77777777" w:rsidR="00141B8D" w:rsidRDefault="00141B8D" w:rsidP="00350613">
      <w:pPr>
        <w:spacing w:after="0"/>
        <w:jc w:val="both"/>
        <w:rPr>
          <w:rFonts w:ascii="Times New Roman" w:hAnsi="Times New Roman" w:cs="Times New Roman"/>
        </w:rPr>
      </w:pPr>
    </w:p>
    <w:p w14:paraId="39D29968" w14:textId="77777777" w:rsidR="00141B8D" w:rsidRDefault="00141B8D" w:rsidP="00350613">
      <w:pPr>
        <w:spacing w:after="0"/>
        <w:jc w:val="both"/>
        <w:rPr>
          <w:rFonts w:ascii="Times New Roman" w:hAnsi="Times New Roman" w:cs="Times New Roman"/>
        </w:rPr>
      </w:pPr>
    </w:p>
    <w:p w14:paraId="5F540358" w14:textId="77777777" w:rsidR="00141B8D" w:rsidRDefault="00141B8D" w:rsidP="00350613">
      <w:pPr>
        <w:spacing w:after="0"/>
        <w:jc w:val="both"/>
        <w:rPr>
          <w:rFonts w:ascii="Times New Roman" w:hAnsi="Times New Roman" w:cs="Times New Roman"/>
        </w:rPr>
      </w:pPr>
    </w:p>
    <w:p w14:paraId="35113BA2" w14:textId="77777777" w:rsidR="00141B8D" w:rsidRDefault="00141B8D" w:rsidP="00350613">
      <w:pPr>
        <w:spacing w:after="0"/>
        <w:jc w:val="both"/>
        <w:rPr>
          <w:rFonts w:ascii="Times New Roman" w:hAnsi="Times New Roman" w:cs="Times New Roman"/>
        </w:rPr>
      </w:pPr>
    </w:p>
    <w:p w14:paraId="71298892" w14:textId="77777777" w:rsidR="00141B8D" w:rsidRDefault="00141B8D" w:rsidP="00350613">
      <w:pPr>
        <w:spacing w:after="0"/>
        <w:jc w:val="both"/>
        <w:rPr>
          <w:rFonts w:ascii="Times New Roman" w:hAnsi="Times New Roman" w:cs="Times New Roman"/>
        </w:rPr>
      </w:pPr>
    </w:p>
    <w:p w14:paraId="61693742" w14:textId="77777777" w:rsidR="00141B8D" w:rsidRDefault="00141B8D" w:rsidP="00350613">
      <w:pPr>
        <w:spacing w:after="0"/>
        <w:jc w:val="both"/>
        <w:rPr>
          <w:rFonts w:ascii="Times New Roman" w:hAnsi="Times New Roman" w:cs="Times New Roman"/>
        </w:rPr>
      </w:pPr>
    </w:p>
    <w:p w14:paraId="1C79C050" w14:textId="77777777" w:rsidR="00141B8D" w:rsidRDefault="00141B8D" w:rsidP="00350613">
      <w:pPr>
        <w:spacing w:after="0"/>
        <w:jc w:val="both"/>
        <w:rPr>
          <w:rFonts w:ascii="Times New Roman" w:hAnsi="Times New Roman" w:cs="Times New Roman"/>
        </w:rPr>
      </w:pPr>
    </w:p>
    <w:p w14:paraId="05D36EAB" w14:textId="77777777" w:rsidR="00141B8D" w:rsidRDefault="00141B8D" w:rsidP="00350613">
      <w:pPr>
        <w:spacing w:after="0"/>
        <w:jc w:val="both"/>
        <w:rPr>
          <w:rFonts w:ascii="Times New Roman" w:hAnsi="Times New Roman" w:cs="Times New Roman"/>
        </w:rPr>
      </w:pPr>
    </w:p>
    <w:p w14:paraId="1B49530A" w14:textId="77777777" w:rsidR="00141B8D" w:rsidRDefault="00141B8D" w:rsidP="00350613">
      <w:pPr>
        <w:spacing w:after="0"/>
        <w:jc w:val="both"/>
        <w:rPr>
          <w:rFonts w:ascii="Times New Roman" w:hAnsi="Times New Roman" w:cs="Times New Roman"/>
        </w:rPr>
      </w:pPr>
    </w:p>
    <w:p w14:paraId="670373F5" w14:textId="77777777" w:rsidR="00141B8D" w:rsidRDefault="00141B8D" w:rsidP="00350613">
      <w:pPr>
        <w:spacing w:after="0"/>
        <w:jc w:val="both"/>
        <w:rPr>
          <w:rFonts w:ascii="Times New Roman" w:hAnsi="Times New Roman" w:cs="Times New Roman"/>
        </w:rPr>
      </w:pPr>
    </w:p>
    <w:p w14:paraId="0A84693B" w14:textId="77777777" w:rsidR="00141B8D" w:rsidRDefault="00141B8D" w:rsidP="00350613">
      <w:pPr>
        <w:spacing w:after="0"/>
        <w:jc w:val="both"/>
        <w:rPr>
          <w:rFonts w:ascii="Times New Roman" w:hAnsi="Times New Roman" w:cs="Times New Roman"/>
        </w:rPr>
      </w:pPr>
    </w:p>
    <w:p w14:paraId="14C5AD24" w14:textId="77777777" w:rsidR="00141B8D" w:rsidRDefault="00141B8D" w:rsidP="00350613">
      <w:pPr>
        <w:spacing w:after="0"/>
        <w:jc w:val="both"/>
        <w:rPr>
          <w:rFonts w:ascii="Times New Roman" w:hAnsi="Times New Roman" w:cs="Times New Roman"/>
        </w:rPr>
      </w:pPr>
    </w:p>
    <w:p w14:paraId="7E8FF419" w14:textId="77777777" w:rsidR="00141B8D" w:rsidRDefault="00141B8D" w:rsidP="00350613">
      <w:pPr>
        <w:spacing w:after="0"/>
        <w:jc w:val="both"/>
        <w:rPr>
          <w:rFonts w:ascii="Times New Roman" w:hAnsi="Times New Roman" w:cs="Times New Roman"/>
        </w:rPr>
      </w:pPr>
    </w:p>
    <w:p w14:paraId="739461DC" w14:textId="77777777" w:rsidR="00141B8D" w:rsidRDefault="00141B8D" w:rsidP="00350613">
      <w:pPr>
        <w:spacing w:after="0"/>
        <w:jc w:val="both"/>
        <w:rPr>
          <w:rFonts w:ascii="Times New Roman" w:hAnsi="Times New Roman" w:cs="Times New Roman"/>
        </w:rPr>
      </w:pPr>
    </w:p>
    <w:p w14:paraId="1E7B1BA7" w14:textId="77777777" w:rsidR="00141B8D" w:rsidRDefault="00141B8D" w:rsidP="00350613">
      <w:pPr>
        <w:spacing w:after="0"/>
        <w:jc w:val="both"/>
        <w:rPr>
          <w:rFonts w:ascii="Times New Roman" w:hAnsi="Times New Roman" w:cs="Times New Roman"/>
        </w:rPr>
      </w:pPr>
    </w:p>
    <w:p w14:paraId="73E08A57" w14:textId="77777777" w:rsidR="00141B8D" w:rsidRDefault="00141B8D" w:rsidP="00350613">
      <w:pPr>
        <w:spacing w:after="0"/>
        <w:jc w:val="both"/>
        <w:rPr>
          <w:rFonts w:ascii="Times New Roman" w:hAnsi="Times New Roman" w:cs="Times New Roman"/>
        </w:rPr>
      </w:pPr>
    </w:p>
    <w:p w14:paraId="0828200C" w14:textId="77777777" w:rsidR="00141B8D" w:rsidRDefault="00141B8D" w:rsidP="00350613">
      <w:pPr>
        <w:spacing w:after="0"/>
        <w:jc w:val="both"/>
        <w:rPr>
          <w:rFonts w:ascii="Times New Roman" w:hAnsi="Times New Roman" w:cs="Times New Roman"/>
        </w:rPr>
      </w:pPr>
    </w:p>
    <w:p w14:paraId="06622A54" w14:textId="77777777" w:rsidR="00F31C3C" w:rsidRDefault="00F31C3C" w:rsidP="00350613">
      <w:pPr>
        <w:spacing w:after="0"/>
        <w:jc w:val="both"/>
        <w:rPr>
          <w:rFonts w:ascii="Times New Roman" w:hAnsi="Times New Roman" w:cs="Times New Roman"/>
        </w:rPr>
      </w:pPr>
    </w:p>
    <w:p w14:paraId="7EFE944E" w14:textId="77777777" w:rsidR="00F31C3C" w:rsidRDefault="00F31C3C" w:rsidP="00350613">
      <w:pPr>
        <w:spacing w:after="0"/>
        <w:jc w:val="both"/>
        <w:rPr>
          <w:rFonts w:ascii="Times New Roman" w:hAnsi="Times New Roman" w:cs="Times New Roman"/>
        </w:rPr>
      </w:pPr>
    </w:p>
    <w:p w14:paraId="078C7298" w14:textId="77777777" w:rsidR="00F31C3C" w:rsidRDefault="00F31C3C" w:rsidP="00350613">
      <w:pPr>
        <w:spacing w:after="0"/>
        <w:jc w:val="both"/>
        <w:rPr>
          <w:rFonts w:ascii="Times New Roman" w:hAnsi="Times New Roman" w:cs="Times New Roman"/>
        </w:rPr>
      </w:pPr>
    </w:p>
    <w:p w14:paraId="3214E73E" w14:textId="77777777" w:rsidR="004B46B4" w:rsidRDefault="004B46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6F80DF0" w14:textId="77777777" w:rsidR="00C2135D" w:rsidRDefault="00C2135D" w:rsidP="00513537">
      <w:pPr>
        <w:pStyle w:val="Odstavecseseznamem"/>
        <w:numPr>
          <w:ilvl w:val="2"/>
          <w:numId w:val="27"/>
        </w:numPr>
        <w:spacing w:after="0"/>
        <w:ind w:left="851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lastRenderedPageBreak/>
        <w:t>Část:</w:t>
      </w:r>
    </w:p>
    <w:p w14:paraId="553B96EA" w14:textId="77777777" w:rsidR="00350613" w:rsidRDefault="00350613" w:rsidP="00350613">
      <w:pPr>
        <w:pStyle w:val="Odstavecseseznamem"/>
        <w:spacing w:after="0"/>
        <w:ind w:left="851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Š</w:t>
      </w:r>
      <w:r w:rsidRPr="00350613">
        <w:rPr>
          <w:rFonts w:ascii="Times New Roman" w:hAnsi="Times New Roman" w:cs="Times New Roman"/>
          <w:b/>
          <w:i/>
        </w:rPr>
        <w:t>kola - veřejné prostranství ohraničené ulicemi včetně</w:t>
      </w:r>
      <w:r>
        <w:rPr>
          <w:rFonts w:ascii="Times New Roman" w:hAnsi="Times New Roman" w:cs="Times New Roman"/>
          <w:b/>
          <w:i/>
        </w:rPr>
        <w:t>:</w:t>
      </w:r>
    </w:p>
    <w:p w14:paraId="6A1969F8" w14:textId="77777777" w:rsidR="00701387" w:rsidRPr="004B46B4" w:rsidRDefault="00350613" w:rsidP="00350613">
      <w:pPr>
        <w:pStyle w:val="Odstavecseseznamem"/>
        <w:numPr>
          <w:ilvl w:val="3"/>
          <w:numId w:val="27"/>
        </w:numPr>
        <w:spacing w:after="0"/>
        <w:ind w:left="1276"/>
        <w:jc w:val="both"/>
        <w:rPr>
          <w:rFonts w:ascii="Times New Roman" w:hAnsi="Times New Roman" w:cs="Times New Roman"/>
        </w:rPr>
      </w:pPr>
      <w:r w:rsidRPr="00350613">
        <w:rPr>
          <w:rFonts w:ascii="Times New Roman" w:hAnsi="Times New Roman" w:cs="Times New Roman"/>
        </w:rPr>
        <w:t>Prostor je vymezen od křižovatky ul</w:t>
      </w:r>
      <w:r w:rsidR="00701387">
        <w:rPr>
          <w:rFonts w:ascii="Times New Roman" w:hAnsi="Times New Roman" w:cs="Times New Roman"/>
        </w:rPr>
        <w:t>ic Sídliště a Čs. armády</w:t>
      </w:r>
      <w:r w:rsidRPr="00350613">
        <w:rPr>
          <w:rFonts w:ascii="Times New Roman" w:hAnsi="Times New Roman" w:cs="Times New Roman"/>
        </w:rPr>
        <w:t>, dále ul</w:t>
      </w:r>
      <w:r w:rsidR="00374B67">
        <w:rPr>
          <w:rFonts w:ascii="Times New Roman" w:hAnsi="Times New Roman" w:cs="Times New Roman"/>
        </w:rPr>
        <w:t>icí</w:t>
      </w:r>
      <w:r w:rsidRPr="00350613">
        <w:rPr>
          <w:rFonts w:ascii="Times New Roman" w:hAnsi="Times New Roman" w:cs="Times New Roman"/>
        </w:rPr>
        <w:t xml:space="preserve">. Nová Plzeň podél areálu </w:t>
      </w:r>
      <w:r w:rsidR="000866D4">
        <w:rPr>
          <w:rFonts w:ascii="Times New Roman" w:hAnsi="Times New Roman" w:cs="Times New Roman"/>
        </w:rPr>
        <w:t xml:space="preserve">Základní školy Rotava, p. o. </w:t>
      </w:r>
      <w:r w:rsidRPr="00350613">
        <w:rPr>
          <w:rFonts w:ascii="Times New Roman" w:hAnsi="Times New Roman" w:cs="Times New Roman"/>
        </w:rPr>
        <w:t xml:space="preserve">ohraničenou </w:t>
      </w:r>
      <w:r w:rsidR="000866D4">
        <w:rPr>
          <w:rFonts w:ascii="Times New Roman" w:hAnsi="Times New Roman" w:cs="Times New Roman"/>
        </w:rPr>
        <w:t xml:space="preserve">křížením </w:t>
      </w:r>
      <w:r w:rsidRPr="00350613">
        <w:rPr>
          <w:rFonts w:ascii="Times New Roman" w:hAnsi="Times New Roman" w:cs="Times New Roman"/>
        </w:rPr>
        <w:t>p</w:t>
      </w:r>
      <w:r w:rsidR="000866D4">
        <w:rPr>
          <w:rFonts w:ascii="Times New Roman" w:hAnsi="Times New Roman" w:cs="Times New Roman"/>
        </w:rPr>
        <w:t>ozemkových</w:t>
      </w:r>
      <w:r w:rsidR="00374B67">
        <w:rPr>
          <w:rFonts w:ascii="Times New Roman" w:hAnsi="Times New Roman" w:cs="Times New Roman"/>
        </w:rPr>
        <w:t xml:space="preserve"> parcel </w:t>
      </w:r>
      <w:r w:rsidRPr="00350613">
        <w:rPr>
          <w:rFonts w:ascii="Times New Roman" w:hAnsi="Times New Roman" w:cs="Times New Roman"/>
        </w:rPr>
        <w:t>p</w:t>
      </w:r>
      <w:r w:rsidR="00374B67">
        <w:rPr>
          <w:rFonts w:ascii="Times New Roman" w:hAnsi="Times New Roman" w:cs="Times New Roman"/>
        </w:rPr>
        <w:t xml:space="preserve">arc. </w:t>
      </w:r>
      <w:r w:rsidRPr="00350613">
        <w:rPr>
          <w:rFonts w:ascii="Times New Roman" w:hAnsi="Times New Roman" w:cs="Times New Roman"/>
        </w:rPr>
        <w:t>č. 1611</w:t>
      </w:r>
      <w:r w:rsidR="00374B67">
        <w:rPr>
          <w:rFonts w:ascii="Times New Roman" w:hAnsi="Times New Roman" w:cs="Times New Roman"/>
        </w:rPr>
        <w:t xml:space="preserve">/209, </w:t>
      </w:r>
      <w:r w:rsidR="000866D4">
        <w:rPr>
          <w:rFonts w:ascii="Times New Roman" w:hAnsi="Times New Roman" w:cs="Times New Roman"/>
        </w:rPr>
        <w:t xml:space="preserve">1611/212 a 1781, </w:t>
      </w:r>
      <w:r w:rsidR="00374B67">
        <w:rPr>
          <w:rFonts w:ascii="Times New Roman" w:hAnsi="Times New Roman" w:cs="Times New Roman"/>
        </w:rPr>
        <w:t xml:space="preserve">dále </w:t>
      </w:r>
      <w:r w:rsidR="00260A42">
        <w:rPr>
          <w:rFonts w:ascii="Times New Roman" w:hAnsi="Times New Roman" w:cs="Times New Roman"/>
        </w:rPr>
        <w:t xml:space="preserve">pokračováním </w:t>
      </w:r>
      <w:r w:rsidR="00374B67">
        <w:rPr>
          <w:rFonts w:ascii="Times New Roman" w:hAnsi="Times New Roman" w:cs="Times New Roman"/>
        </w:rPr>
        <w:t xml:space="preserve">ulicí </w:t>
      </w:r>
      <w:r w:rsidRPr="00350613">
        <w:rPr>
          <w:rFonts w:ascii="Times New Roman" w:hAnsi="Times New Roman" w:cs="Times New Roman"/>
        </w:rPr>
        <w:t>Nová Plzeň ke křižovatce s ul</w:t>
      </w:r>
      <w:r w:rsidR="000866D4">
        <w:rPr>
          <w:rFonts w:ascii="Times New Roman" w:hAnsi="Times New Roman" w:cs="Times New Roman"/>
        </w:rPr>
        <w:t>icí Čs. </w:t>
      </w:r>
      <w:r w:rsidR="00374B67">
        <w:rPr>
          <w:rFonts w:ascii="Times New Roman" w:hAnsi="Times New Roman" w:cs="Times New Roman"/>
        </w:rPr>
        <w:t>arm</w:t>
      </w:r>
      <w:r w:rsidR="00260A42">
        <w:rPr>
          <w:rFonts w:ascii="Times New Roman" w:hAnsi="Times New Roman" w:cs="Times New Roman"/>
        </w:rPr>
        <w:t>ády a zpět ke křižovatce s ulicí</w:t>
      </w:r>
      <w:r w:rsidRPr="00350613">
        <w:rPr>
          <w:rFonts w:ascii="Times New Roman" w:hAnsi="Times New Roman" w:cs="Times New Roman"/>
        </w:rPr>
        <w:t xml:space="preserve"> Sídliště</w:t>
      </w:r>
      <w:r>
        <w:rPr>
          <w:rFonts w:ascii="Times New Roman" w:hAnsi="Times New Roman" w:cs="Times New Roman"/>
        </w:rPr>
        <w:t>.</w:t>
      </w:r>
    </w:p>
    <w:p w14:paraId="6C033C90" w14:textId="77777777" w:rsidR="00345393" w:rsidRDefault="00345393" w:rsidP="00350613">
      <w:pPr>
        <w:spacing w:after="0"/>
        <w:jc w:val="both"/>
        <w:rPr>
          <w:rFonts w:ascii="Times New Roman" w:hAnsi="Times New Roman" w:cs="Times New Roman"/>
        </w:rPr>
      </w:pPr>
    </w:p>
    <w:p w14:paraId="5337489D" w14:textId="77777777" w:rsidR="00701387" w:rsidRDefault="00345393" w:rsidP="00701387">
      <w:pPr>
        <w:spacing w:after="0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Mapa č. 5</w:t>
      </w:r>
    </w:p>
    <w:p w14:paraId="0AE982E2" w14:textId="77777777" w:rsidR="00701387" w:rsidRPr="004B1B3E" w:rsidRDefault="00701387" w:rsidP="00701387">
      <w:pPr>
        <w:spacing w:after="0"/>
        <w:jc w:val="center"/>
        <w:rPr>
          <w:rFonts w:ascii="Times New Roman" w:hAnsi="Times New Roman" w:cs="Times New Roman"/>
          <w:b/>
        </w:rPr>
      </w:pPr>
      <w:r w:rsidRPr="004B1B3E">
        <w:rPr>
          <w:rFonts w:ascii="Times New Roman" w:hAnsi="Times New Roman" w:cs="Times New Roman"/>
          <w:b/>
        </w:rPr>
        <w:t>Část E (shora</w:t>
      </w:r>
      <w:r w:rsidR="00915779">
        <w:rPr>
          <w:rFonts w:ascii="Times New Roman" w:hAnsi="Times New Roman" w:cs="Times New Roman"/>
          <w:b/>
        </w:rPr>
        <w:t xml:space="preserve"> též</w:t>
      </w:r>
      <w:r w:rsidRPr="004B1B3E">
        <w:rPr>
          <w:rFonts w:ascii="Times New Roman" w:hAnsi="Times New Roman" w:cs="Times New Roman"/>
          <w:b/>
        </w:rPr>
        <w:t xml:space="preserve"> slovně vymezena)</w:t>
      </w:r>
    </w:p>
    <w:p w14:paraId="3B4ED565" w14:textId="77777777" w:rsidR="00701387" w:rsidRDefault="004B46B4" w:rsidP="00350613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71552" behindDoc="0" locked="0" layoutInCell="1" allowOverlap="1" wp14:anchorId="0BA135A0" wp14:editId="4292F44C">
            <wp:simplePos x="0" y="0"/>
            <wp:positionH relativeFrom="page">
              <wp:align>center</wp:align>
            </wp:positionH>
            <wp:positionV relativeFrom="page">
              <wp:posOffset>2305050</wp:posOffset>
            </wp:positionV>
            <wp:extent cx="5760000" cy="3823200"/>
            <wp:effectExtent l="19050" t="19050" r="12700" b="25400"/>
            <wp:wrapNone/>
            <wp:docPr id="14" name="Obrázek 14" descr="C:\Users\bautz\Documents\PRACOVNÍ\ZM_podklady\ZM 2019\7. ZM 2019 - ze dne\OZV - požívání alk. nápojů\Plocha 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autz\Documents\PRACOVNÍ\ZM_podklady\ZM 2019\7. ZM 2019 - ze dne\OZV - požívání alk. nápojů\Plocha E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823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5D4D7F" w14:textId="77777777" w:rsidR="00701387" w:rsidRDefault="00701387" w:rsidP="00350613">
      <w:pPr>
        <w:spacing w:after="0"/>
        <w:jc w:val="both"/>
        <w:rPr>
          <w:rFonts w:ascii="Times New Roman" w:hAnsi="Times New Roman" w:cs="Times New Roman"/>
        </w:rPr>
      </w:pPr>
    </w:p>
    <w:p w14:paraId="4872D7C1" w14:textId="77777777" w:rsidR="00701387" w:rsidRDefault="00701387" w:rsidP="00350613">
      <w:pPr>
        <w:spacing w:after="0"/>
        <w:jc w:val="both"/>
        <w:rPr>
          <w:rFonts w:ascii="Times New Roman" w:hAnsi="Times New Roman" w:cs="Times New Roman"/>
        </w:rPr>
      </w:pPr>
    </w:p>
    <w:p w14:paraId="78CBE00D" w14:textId="77777777" w:rsidR="00701387" w:rsidRDefault="00701387" w:rsidP="00350613">
      <w:pPr>
        <w:spacing w:after="0"/>
        <w:jc w:val="both"/>
        <w:rPr>
          <w:rFonts w:ascii="Times New Roman" w:hAnsi="Times New Roman" w:cs="Times New Roman"/>
        </w:rPr>
      </w:pPr>
    </w:p>
    <w:p w14:paraId="405F43DD" w14:textId="77777777" w:rsidR="00701387" w:rsidRDefault="00701387" w:rsidP="00350613">
      <w:pPr>
        <w:spacing w:after="0"/>
        <w:jc w:val="both"/>
        <w:rPr>
          <w:rFonts w:ascii="Times New Roman" w:hAnsi="Times New Roman" w:cs="Times New Roman"/>
        </w:rPr>
      </w:pPr>
    </w:p>
    <w:p w14:paraId="21BB59EB" w14:textId="77777777" w:rsidR="00701387" w:rsidRDefault="00701387" w:rsidP="00350613">
      <w:pPr>
        <w:spacing w:after="0"/>
        <w:jc w:val="both"/>
        <w:rPr>
          <w:rFonts w:ascii="Times New Roman" w:hAnsi="Times New Roman" w:cs="Times New Roman"/>
        </w:rPr>
      </w:pPr>
    </w:p>
    <w:p w14:paraId="2B753DAD" w14:textId="77777777" w:rsidR="00701387" w:rsidRDefault="00701387" w:rsidP="00350613">
      <w:pPr>
        <w:spacing w:after="0"/>
        <w:jc w:val="both"/>
        <w:rPr>
          <w:rFonts w:ascii="Times New Roman" w:hAnsi="Times New Roman" w:cs="Times New Roman"/>
        </w:rPr>
      </w:pPr>
    </w:p>
    <w:p w14:paraId="4BCBDD41" w14:textId="77777777" w:rsidR="00701387" w:rsidRDefault="00701387" w:rsidP="00350613">
      <w:pPr>
        <w:spacing w:after="0"/>
        <w:jc w:val="both"/>
        <w:rPr>
          <w:rFonts w:ascii="Times New Roman" w:hAnsi="Times New Roman" w:cs="Times New Roman"/>
        </w:rPr>
      </w:pPr>
    </w:p>
    <w:p w14:paraId="66F3E46C" w14:textId="77777777" w:rsidR="00701387" w:rsidRDefault="00701387" w:rsidP="00350613">
      <w:pPr>
        <w:spacing w:after="0"/>
        <w:jc w:val="both"/>
        <w:rPr>
          <w:rFonts w:ascii="Times New Roman" w:hAnsi="Times New Roman" w:cs="Times New Roman"/>
        </w:rPr>
      </w:pPr>
    </w:p>
    <w:p w14:paraId="358EECF6" w14:textId="77777777" w:rsidR="00345393" w:rsidRDefault="00345393" w:rsidP="00350613">
      <w:pPr>
        <w:spacing w:after="0"/>
        <w:jc w:val="both"/>
        <w:rPr>
          <w:rFonts w:ascii="Times New Roman" w:hAnsi="Times New Roman" w:cs="Times New Roman"/>
        </w:rPr>
      </w:pPr>
    </w:p>
    <w:p w14:paraId="47255828" w14:textId="77777777" w:rsidR="00345393" w:rsidRDefault="00345393" w:rsidP="00350613">
      <w:pPr>
        <w:spacing w:after="0"/>
        <w:jc w:val="both"/>
        <w:rPr>
          <w:rFonts w:ascii="Times New Roman" w:hAnsi="Times New Roman" w:cs="Times New Roman"/>
        </w:rPr>
      </w:pPr>
    </w:p>
    <w:p w14:paraId="7EB3D89C" w14:textId="77777777" w:rsidR="00345393" w:rsidRDefault="00345393" w:rsidP="00350613">
      <w:pPr>
        <w:spacing w:after="0"/>
        <w:jc w:val="both"/>
        <w:rPr>
          <w:rFonts w:ascii="Times New Roman" w:hAnsi="Times New Roman" w:cs="Times New Roman"/>
        </w:rPr>
      </w:pPr>
    </w:p>
    <w:p w14:paraId="5489CFF5" w14:textId="77777777" w:rsidR="00345393" w:rsidRDefault="00345393" w:rsidP="00350613">
      <w:pPr>
        <w:spacing w:after="0"/>
        <w:jc w:val="both"/>
        <w:rPr>
          <w:rFonts w:ascii="Times New Roman" w:hAnsi="Times New Roman" w:cs="Times New Roman"/>
        </w:rPr>
      </w:pPr>
    </w:p>
    <w:p w14:paraId="45FBCA70" w14:textId="77777777" w:rsidR="00345393" w:rsidRDefault="00345393" w:rsidP="00350613">
      <w:pPr>
        <w:spacing w:after="0"/>
        <w:jc w:val="both"/>
        <w:rPr>
          <w:rFonts w:ascii="Times New Roman" w:hAnsi="Times New Roman" w:cs="Times New Roman"/>
        </w:rPr>
      </w:pPr>
    </w:p>
    <w:p w14:paraId="6791FBC2" w14:textId="77777777" w:rsidR="00345393" w:rsidRDefault="00345393" w:rsidP="00350613">
      <w:pPr>
        <w:spacing w:after="0"/>
        <w:jc w:val="both"/>
        <w:rPr>
          <w:rFonts w:ascii="Times New Roman" w:hAnsi="Times New Roman" w:cs="Times New Roman"/>
        </w:rPr>
      </w:pPr>
    </w:p>
    <w:p w14:paraId="66742FD8" w14:textId="77777777" w:rsidR="00345393" w:rsidRDefault="00345393" w:rsidP="00350613">
      <w:pPr>
        <w:spacing w:after="0"/>
        <w:jc w:val="both"/>
        <w:rPr>
          <w:rFonts w:ascii="Times New Roman" w:hAnsi="Times New Roman" w:cs="Times New Roman"/>
        </w:rPr>
      </w:pPr>
    </w:p>
    <w:p w14:paraId="125C60AA" w14:textId="77777777" w:rsidR="00701387" w:rsidRDefault="00701387" w:rsidP="00350613">
      <w:pPr>
        <w:spacing w:after="0"/>
        <w:jc w:val="both"/>
        <w:rPr>
          <w:rFonts w:ascii="Times New Roman" w:hAnsi="Times New Roman" w:cs="Times New Roman"/>
        </w:rPr>
      </w:pPr>
    </w:p>
    <w:p w14:paraId="7CF52283" w14:textId="77777777" w:rsidR="00701387" w:rsidRDefault="00701387" w:rsidP="00350613">
      <w:pPr>
        <w:spacing w:after="0"/>
        <w:jc w:val="both"/>
        <w:rPr>
          <w:rFonts w:ascii="Times New Roman" w:hAnsi="Times New Roman" w:cs="Times New Roman"/>
        </w:rPr>
      </w:pPr>
    </w:p>
    <w:p w14:paraId="6339E3BD" w14:textId="77777777" w:rsidR="00701387" w:rsidRDefault="00701387" w:rsidP="00350613">
      <w:pPr>
        <w:spacing w:after="0"/>
        <w:jc w:val="both"/>
        <w:rPr>
          <w:rFonts w:ascii="Times New Roman" w:hAnsi="Times New Roman" w:cs="Times New Roman"/>
        </w:rPr>
      </w:pPr>
    </w:p>
    <w:p w14:paraId="3EE2B615" w14:textId="77777777" w:rsidR="00701387" w:rsidRDefault="00701387" w:rsidP="00350613">
      <w:pPr>
        <w:spacing w:after="0"/>
        <w:jc w:val="both"/>
        <w:rPr>
          <w:rFonts w:ascii="Times New Roman" w:hAnsi="Times New Roman" w:cs="Times New Roman"/>
        </w:rPr>
      </w:pPr>
    </w:p>
    <w:p w14:paraId="1A70171A" w14:textId="77777777" w:rsidR="00701387" w:rsidRDefault="00701387" w:rsidP="00350613">
      <w:pPr>
        <w:spacing w:after="0"/>
        <w:jc w:val="both"/>
        <w:rPr>
          <w:rFonts w:ascii="Times New Roman" w:hAnsi="Times New Roman" w:cs="Times New Roman"/>
        </w:rPr>
      </w:pPr>
    </w:p>
    <w:p w14:paraId="59330142" w14:textId="77777777" w:rsidR="00701387" w:rsidRDefault="00701387" w:rsidP="00350613">
      <w:pPr>
        <w:spacing w:after="0"/>
        <w:jc w:val="both"/>
        <w:rPr>
          <w:rFonts w:ascii="Times New Roman" w:hAnsi="Times New Roman" w:cs="Times New Roman"/>
        </w:rPr>
      </w:pPr>
    </w:p>
    <w:p w14:paraId="14C41F64" w14:textId="77777777" w:rsidR="00701387" w:rsidRDefault="00701387" w:rsidP="00350613">
      <w:pPr>
        <w:spacing w:after="0"/>
        <w:jc w:val="both"/>
        <w:rPr>
          <w:rFonts w:ascii="Times New Roman" w:hAnsi="Times New Roman" w:cs="Times New Roman"/>
        </w:rPr>
      </w:pPr>
    </w:p>
    <w:p w14:paraId="42F4EDB5" w14:textId="77777777" w:rsidR="00701387" w:rsidRDefault="00701387" w:rsidP="00350613">
      <w:pPr>
        <w:spacing w:after="0"/>
        <w:jc w:val="both"/>
        <w:rPr>
          <w:rFonts w:ascii="Times New Roman" w:hAnsi="Times New Roman" w:cs="Times New Roman"/>
        </w:rPr>
      </w:pPr>
    </w:p>
    <w:p w14:paraId="4950234D" w14:textId="77777777" w:rsidR="004B46B4" w:rsidRDefault="004B46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267260E" w14:textId="77777777" w:rsidR="00C2135D" w:rsidRDefault="00C2135D" w:rsidP="00513537">
      <w:pPr>
        <w:pStyle w:val="Odstavecseseznamem"/>
        <w:numPr>
          <w:ilvl w:val="2"/>
          <w:numId w:val="27"/>
        </w:numPr>
        <w:spacing w:after="0"/>
        <w:ind w:left="851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lastRenderedPageBreak/>
        <w:t>Část:</w:t>
      </w:r>
    </w:p>
    <w:p w14:paraId="6A2B9BD5" w14:textId="77777777" w:rsidR="00350613" w:rsidRDefault="00350613" w:rsidP="00350613">
      <w:pPr>
        <w:pStyle w:val="Odstavecseseznamem"/>
        <w:spacing w:after="0"/>
        <w:ind w:left="851"/>
        <w:jc w:val="both"/>
        <w:rPr>
          <w:rFonts w:ascii="Times New Roman" w:hAnsi="Times New Roman" w:cs="Times New Roman"/>
          <w:b/>
          <w:i/>
        </w:rPr>
      </w:pPr>
      <w:r w:rsidRPr="00350613">
        <w:rPr>
          <w:rFonts w:ascii="Times New Roman" w:hAnsi="Times New Roman" w:cs="Times New Roman"/>
          <w:b/>
          <w:i/>
        </w:rPr>
        <w:t>Dolní Rotava - veřejné prostranství ohraničené pozemky včetně:</w:t>
      </w:r>
    </w:p>
    <w:p w14:paraId="260635CA" w14:textId="77777777" w:rsidR="00350613" w:rsidRDefault="00350613" w:rsidP="002473FB">
      <w:pPr>
        <w:pStyle w:val="Odstavecseseznamem"/>
        <w:numPr>
          <w:ilvl w:val="3"/>
          <w:numId w:val="27"/>
        </w:numPr>
        <w:spacing w:after="0"/>
        <w:ind w:left="1276"/>
        <w:jc w:val="both"/>
        <w:rPr>
          <w:rFonts w:ascii="Times New Roman" w:hAnsi="Times New Roman" w:cs="Times New Roman"/>
        </w:rPr>
      </w:pPr>
      <w:r w:rsidRPr="00350613">
        <w:rPr>
          <w:rFonts w:ascii="Times New Roman" w:hAnsi="Times New Roman" w:cs="Times New Roman"/>
        </w:rPr>
        <w:t>Prostor je vymezen hranicemi p</w:t>
      </w:r>
      <w:r w:rsidR="00374B67">
        <w:rPr>
          <w:rFonts w:ascii="Times New Roman" w:hAnsi="Times New Roman" w:cs="Times New Roman"/>
        </w:rPr>
        <w:t xml:space="preserve">ozemkových parcel </w:t>
      </w:r>
      <w:r w:rsidRPr="00350613">
        <w:rPr>
          <w:rFonts w:ascii="Times New Roman" w:hAnsi="Times New Roman" w:cs="Times New Roman"/>
        </w:rPr>
        <w:t>p</w:t>
      </w:r>
      <w:r w:rsidR="00374B67">
        <w:rPr>
          <w:rFonts w:ascii="Times New Roman" w:hAnsi="Times New Roman" w:cs="Times New Roman"/>
        </w:rPr>
        <w:t>arc</w:t>
      </w:r>
      <w:r w:rsidRPr="00350613">
        <w:rPr>
          <w:rFonts w:ascii="Times New Roman" w:hAnsi="Times New Roman" w:cs="Times New Roman"/>
        </w:rPr>
        <w:t>.</w:t>
      </w:r>
      <w:r w:rsidR="00374B67">
        <w:rPr>
          <w:rFonts w:ascii="Times New Roman" w:hAnsi="Times New Roman" w:cs="Times New Roman"/>
        </w:rPr>
        <w:t xml:space="preserve"> </w:t>
      </w:r>
      <w:r w:rsidRPr="00350613">
        <w:rPr>
          <w:rFonts w:ascii="Times New Roman" w:hAnsi="Times New Roman" w:cs="Times New Roman"/>
        </w:rPr>
        <w:t>č. 1537/6, 1572/8, 1652 a</w:t>
      </w:r>
      <w:r w:rsidR="00374B67">
        <w:rPr>
          <w:rFonts w:ascii="Times New Roman" w:hAnsi="Times New Roman" w:cs="Times New Roman"/>
        </w:rPr>
        <w:t> </w:t>
      </w:r>
      <w:r w:rsidR="001521CC">
        <w:rPr>
          <w:rFonts w:ascii="Times New Roman" w:hAnsi="Times New Roman" w:cs="Times New Roman"/>
        </w:rPr>
        <w:t xml:space="preserve">pozemkové parcely parc. </w:t>
      </w:r>
      <w:r w:rsidR="00374B67">
        <w:rPr>
          <w:rFonts w:ascii="Times New Roman" w:hAnsi="Times New Roman" w:cs="Times New Roman"/>
        </w:rPr>
        <w:t>č. </w:t>
      </w:r>
      <w:r w:rsidRPr="00350613">
        <w:rPr>
          <w:rFonts w:ascii="Times New Roman" w:hAnsi="Times New Roman" w:cs="Times New Roman"/>
        </w:rPr>
        <w:t>16</w:t>
      </w:r>
      <w:r w:rsidR="00374B67">
        <w:rPr>
          <w:rFonts w:ascii="Times New Roman" w:hAnsi="Times New Roman" w:cs="Times New Roman"/>
        </w:rPr>
        <w:t>47</w:t>
      </w:r>
      <w:r w:rsidR="002473FB">
        <w:rPr>
          <w:rFonts w:ascii="Times New Roman" w:hAnsi="Times New Roman" w:cs="Times New Roman"/>
        </w:rPr>
        <w:t xml:space="preserve">/1 </w:t>
      </w:r>
      <w:r w:rsidR="003625EF">
        <w:rPr>
          <w:rFonts w:ascii="Times New Roman" w:hAnsi="Times New Roman" w:cs="Times New Roman"/>
        </w:rPr>
        <w:t xml:space="preserve">s </w:t>
      </w:r>
      <w:r w:rsidR="00374B67">
        <w:rPr>
          <w:rFonts w:ascii="Times New Roman" w:hAnsi="Times New Roman" w:cs="Times New Roman"/>
        </w:rPr>
        <w:t>ohraničen</w:t>
      </w:r>
      <w:r w:rsidR="003625EF">
        <w:rPr>
          <w:rFonts w:ascii="Times New Roman" w:hAnsi="Times New Roman" w:cs="Times New Roman"/>
        </w:rPr>
        <w:t>ím</w:t>
      </w:r>
      <w:r w:rsidR="00374B67">
        <w:rPr>
          <w:rFonts w:ascii="Times New Roman" w:hAnsi="Times New Roman" w:cs="Times New Roman"/>
        </w:rPr>
        <w:t xml:space="preserve"> </w:t>
      </w:r>
      <w:r w:rsidR="003625EF">
        <w:rPr>
          <w:rFonts w:ascii="Times New Roman" w:hAnsi="Times New Roman" w:cs="Times New Roman"/>
        </w:rPr>
        <w:t xml:space="preserve">mezi </w:t>
      </w:r>
      <w:r w:rsidR="00374B67">
        <w:rPr>
          <w:rFonts w:ascii="Times New Roman" w:hAnsi="Times New Roman" w:cs="Times New Roman"/>
        </w:rPr>
        <w:t>mostem</w:t>
      </w:r>
      <w:r w:rsidR="002473FB">
        <w:rPr>
          <w:rFonts w:ascii="Times New Roman" w:hAnsi="Times New Roman" w:cs="Times New Roman"/>
        </w:rPr>
        <w:t xml:space="preserve"> přes řeku Rotavu </w:t>
      </w:r>
      <w:r w:rsidR="001521CC">
        <w:rPr>
          <w:rFonts w:ascii="Times New Roman" w:hAnsi="Times New Roman" w:cs="Times New Roman"/>
        </w:rPr>
        <w:t>a </w:t>
      </w:r>
      <w:r w:rsidR="003625EF">
        <w:rPr>
          <w:rFonts w:ascii="Times New Roman" w:hAnsi="Times New Roman" w:cs="Times New Roman"/>
        </w:rPr>
        <w:t>příjezdovou komunikací k </w:t>
      </w:r>
      <w:r w:rsidR="00374B67">
        <w:rPr>
          <w:rFonts w:ascii="Times New Roman" w:hAnsi="Times New Roman" w:cs="Times New Roman"/>
        </w:rPr>
        <w:t>hal</w:t>
      </w:r>
      <w:r w:rsidR="003625EF">
        <w:rPr>
          <w:rFonts w:ascii="Times New Roman" w:hAnsi="Times New Roman" w:cs="Times New Roman"/>
        </w:rPr>
        <w:t>e</w:t>
      </w:r>
      <w:r w:rsidR="005113EE">
        <w:rPr>
          <w:rFonts w:ascii="Times New Roman" w:hAnsi="Times New Roman" w:cs="Times New Roman"/>
        </w:rPr>
        <w:t xml:space="preserve"> </w:t>
      </w:r>
      <w:r w:rsidR="00374B67">
        <w:rPr>
          <w:rFonts w:ascii="Times New Roman" w:hAnsi="Times New Roman" w:cs="Times New Roman"/>
        </w:rPr>
        <w:t>na</w:t>
      </w:r>
      <w:r w:rsidR="003625EF">
        <w:rPr>
          <w:rFonts w:ascii="Times New Roman" w:hAnsi="Times New Roman" w:cs="Times New Roman"/>
        </w:rPr>
        <w:t> </w:t>
      </w:r>
      <w:r w:rsidR="005113EE">
        <w:rPr>
          <w:rFonts w:ascii="Times New Roman" w:hAnsi="Times New Roman" w:cs="Times New Roman"/>
        </w:rPr>
        <w:t>parcele parc. č. st. 298/1</w:t>
      </w:r>
      <w:r w:rsidR="00374B67">
        <w:rPr>
          <w:rFonts w:ascii="Times New Roman" w:hAnsi="Times New Roman" w:cs="Times New Roman"/>
        </w:rPr>
        <w:t xml:space="preserve"> společnosti </w:t>
      </w:r>
      <w:r w:rsidR="002473FB" w:rsidRPr="002473FB">
        <w:rPr>
          <w:rFonts w:ascii="Times New Roman" w:hAnsi="Times New Roman" w:cs="Times New Roman"/>
        </w:rPr>
        <w:t>ROTAS STROJÍRNY spol. s r.o.</w:t>
      </w:r>
      <w:r w:rsidR="003625EF">
        <w:rPr>
          <w:rFonts w:ascii="Times New Roman" w:hAnsi="Times New Roman" w:cs="Times New Roman"/>
        </w:rPr>
        <w:t xml:space="preserve"> na </w:t>
      </w:r>
      <w:r w:rsidRPr="00350613">
        <w:rPr>
          <w:rFonts w:ascii="Times New Roman" w:hAnsi="Times New Roman" w:cs="Times New Roman"/>
        </w:rPr>
        <w:t>jedné straně a</w:t>
      </w:r>
      <w:r w:rsidR="002473FB">
        <w:rPr>
          <w:rFonts w:ascii="Times New Roman" w:hAnsi="Times New Roman" w:cs="Times New Roman"/>
        </w:rPr>
        <w:t> </w:t>
      </w:r>
      <w:r w:rsidRPr="00350613">
        <w:rPr>
          <w:rFonts w:ascii="Times New Roman" w:hAnsi="Times New Roman" w:cs="Times New Roman"/>
        </w:rPr>
        <w:t>křižovatkou</w:t>
      </w:r>
      <w:r w:rsidR="002473FB">
        <w:rPr>
          <w:rFonts w:ascii="Times New Roman" w:hAnsi="Times New Roman" w:cs="Times New Roman"/>
        </w:rPr>
        <w:t xml:space="preserve"> ulic</w:t>
      </w:r>
      <w:r w:rsidR="003625EF">
        <w:rPr>
          <w:rFonts w:ascii="Times New Roman" w:hAnsi="Times New Roman" w:cs="Times New Roman"/>
        </w:rPr>
        <w:t>e</w:t>
      </w:r>
      <w:r w:rsidR="002473FB">
        <w:rPr>
          <w:rFonts w:ascii="Times New Roman" w:hAnsi="Times New Roman" w:cs="Times New Roman"/>
        </w:rPr>
        <w:t xml:space="preserve"> Kraslická</w:t>
      </w:r>
      <w:r w:rsidRPr="00350613">
        <w:rPr>
          <w:rFonts w:ascii="Times New Roman" w:hAnsi="Times New Roman" w:cs="Times New Roman"/>
        </w:rPr>
        <w:t xml:space="preserve"> s</w:t>
      </w:r>
      <w:r w:rsidR="002473FB">
        <w:rPr>
          <w:rFonts w:ascii="Times New Roman" w:hAnsi="Times New Roman" w:cs="Times New Roman"/>
        </w:rPr>
        <w:t xml:space="preserve"> ulicí </w:t>
      </w:r>
      <w:r w:rsidRPr="00350613">
        <w:rPr>
          <w:rFonts w:ascii="Times New Roman" w:hAnsi="Times New Roman" w:cs="Times New Roman"/>
        </w:rPr>
        <w:t>Hornickou na straně druhé.</w:t>
      </w:r>
    </w:p>
    <w:p w14:paraId="574A4014" w14:textId="77777777" w:rsidR="00345393" w:rsidRDefault="00345393" w:rsidP="00350613">
      <w:pPr>
        <w:spacing w:after="0"/>
        <w:jc w:val="both"/>
        <w:rPr>
          <w:rFonts w:ascii="Times New Roman" w:hAnsi="Times New Roman" w:cs="Times New Roman"/>
        </w:rPr>
      </w:pPr>
    </w:p>
    <w:p w14:paraId="568913DC" w14:textId="77777777" w:rsidR="00374B67" w:rsidRDefault="00345393" w:rsidP="00374B67">
      <w:pPr>
        <w:spacing w:after="0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Mapa č. 6</w:t>
      </w:r>
    </w:p>
    <w:p w14:paraId="63CBBB88" w14:textId="77777777" w:rsidR="00701387" w:rsidRPr="004B1B3E" w:rsidRDefault="00374B67" w:rsidP="00374B67">
      <w:pPr>
        <w:spacing w:after="0"/>
        <w:jc w:val="center"/>
        <w:rPr>
          <w:rFonts w:ascii="Times New Roman" w:hAnsi="Times New Roman" w:cs="Times New Roman"/>
          <w:b/>
        </w:rPr>
      </w:pPr>
      <w:r w:rsidRPr="004B1B3E">
        <w:rPr>
          <w:rFonts w:ascii="Times New Roman" w:hAnsi="Times New Roman" w:cs="Times New Roman"/>
          <w:b/>
        </w:rPr>
        <w:t>Část F (shora</w:t>
      </w:r>
      <w:r w:rsidR="00915779">
        <w:rPr>
          <w:rFonts w:ascii="Times New Roman" w:hAnsi="Times New Roman" w:cs="Times New Roman"/>
          <w:b/>
        </w:rPr>
        <w:t xml:space="preserve"> též</w:t>
      </w:r>
      <w:r w:rsidRPr="004B1B3E">
        <w:rPr>
          <w:rFonts w:ascii="Times New Roman" w:hAnsi="Times New Roman" w:cs="Times New Roman"/>
          <w:b/>
        </w:rPr>
        <w:t xml:space="preserve"> slovně vymezena)</w:t>
      </w:r>
    </w:p>
    <w:p w14:paraId="19E63DBB" w14:textId="77777777" w:rsidR="00701387" w:rsidRDefault="00345393" w:rsidP="00350613">
      <w:pPr>
        <w:spacing w:after="0"/>
        <w:jc w:val="both"/>
        <w:rPr>
          <w:rFonts w:ascii="Times New Roman" w:hAnsi="Times New Roman" w:cs="Times New Roman"/>
          <w:noProof/>
          <w:lang w:eastAsia="cs-CZ"/>
        </w:rPr>
      </w:pPr>
      <w:r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72576" behindDoc="0" locked="0" layoutInCell="1" allowOverlap="1" wp14:anchorId="1AB2D1CA" wp14:editId="5927057A">
            <wp:simplePos x="0" y="0"/>
            <wp:positionH relativeFrom="page">
              <wp:align>center</wp:align>
            </wp:positionH>
            <wp:positionV relativeFrom="paragraph">
              <wp:posOffset>155575</wp:posOffset>
            </wp:positionV>
            <wp:extent cx="5760000" cy="3902400"/>
            <wp:effectExtent l="19050" t="19050" r="12700" b="22225"/>
            <wp:wrapNone/>
            <wp:docPr id="15" name="Obrázek 15" descr="C:\Users\bautz\Documents\PRACOVNÍ\ZM_podklady\ZM 2019\7. ZM 2019 - ze dne\OZV - požívání alk. nápojů\Plocha 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autz\Documents\PRACOVNÍ\ZM_podklady\ZM 2019\7. ZM 2019 - ze dne\OZV - požívání alk. nápojů\Plocha F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9024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DAE2EF" w14:textId="77777777" w:rsidR="00345393" w:rsidRDefault="00345393" w:rsidP="00350613">
      <w:pPr>
        <w:spacing w:after="0"/>
        <w:jc w:val="both"/>
        <w:rPr>
          <w:rFonts w:ascii="Times New Roman" w:hAnsi="Times New Roman" w:cs="Times New Roman"/>
          <w:noProof/>
          <w:lang w:eastAsia="cs-CZ"/>
        </w:rPr>
      </w:pPr>
    </w:p>
    <w:p w14:paraId="5840C6E9" w14:textId="77777777" w:rsidR="00345393" w:rsidRDefault="00345393" w:rsidP="00350613">
      <w:pPr>
        <w:spacing w:after="0"/>
        <w:jc w:val="both"/>
        <w:rPr>
          <w:rFonts w:ascii="Times New Roman" w:hAnsi="Times New Roman" w:cs="Times New Roman"/>
          <w:noProof/>
          <w:lang w:eastAsia="cs-CZ"/>
        </w:rPr>
      </w:pPr>
    </w:p>
    <w:p w14:paraId="481BBB8D" w14:textId="77777777" w:rsidR="00345393" w:rsidRDefault="00345393" w:rsidP="00350613">
      <w:pPr>
        <w:spacing w:after="0"/>
        <w:jc w:val="both"/>
        <w:rPr>
          <w:rFonts w:ascii="Times New Roman" w:hAnsi="Times New Roman" w:cs="Times New Roman"/>
          <w:noProof/>
          <w:lang w:eastAsia="cs-CZ"/>
        </w:rPr>
      </w:pPr>
    </w:p>
    <w:p w14:paraId="6AF6E111" w14:textId="77777777" w:rsidR="00345393" w:rsidRDefault="00345393" w:rsidP="00350613">
      <w:pPr>
        <w:spacing w:after="0"/>
        <w:jc w:val="both"/>
        <w:rPr>
          <w:rFonts w:ascii="Times New Roman" w:hAnsi="Times New Roman" w:cs="Times New Roman"/>
        </w:rPr>
      </w:pPr>
    </w:p>
    <w:p w14:paraId="1C254902" w14:textId="77777777" w:rsidR="00374B67" w:rsidRDefault="00374B67" w:rsidP="00350613">
      <w:pPr>
        <w:spacing w:after="0"/>
        <w:jc w:val="both"/>
        <w:rPr>
          <w:rFonts w:ascii="Times New Roman" w:hAnsi="Times New Roman" w:cs="Times New Roman"/>
        </w:rPr>
      </w:pPr>
    </w:p>
    <w:p w14:paraId="5D6E80B5" w14:textId="77777777" w:rsidR="00374B67" w:rsidRDefault="00374B67" w:rsidP="00350613">
      <w:pPr>
        <w:spacing w:after="0"/>
        <w:jc w:val="both"/>
        <w:rPr>
          <w:rFonts w:ascii="Times New Roman" w:hAnsi="Times New Roman" w:cs="Times New Roman"/>
        </w:rPr>
      </w:pPr>
    </w:p>
    <w:p w14:paraId="734C7552" w14:textId="77777777" w:rsidR="00374B67" w:rsidRDefault="00374B67" w:rsidP="00350613">
      <w:pPr>
        <w:spacing w:after="0"/>
        <w:jc w:val="both"/>
        <w:rPr>
          <w:rFonts w:ascii="Times New Roman" w:hAnsi="Times New Roman" w:cs="Times New Roman"/>
        </w:rPr>
      </w:pPr>
    </w:p>
    <w:p w14:paraId="573DB543" w14:textId="77777777" w:rsidR="00374B67" w:rsidRDefault="00374B67" w:rsidP="00350613">
      <w:pPr>
        <w:spacing w:after="0"/>
        <w:jc w:val="both"/>
        <w:rPr>
          <w:rFonts w:ascii="Times New Roman" w:hAnsi="Times New Roman" w:cs="Times New Roman"/>
        </w:rPr>
      </w:pPr>
    </w:p>
    <w:p w14:paraId="755FA986" w14:textId="77777777" w:rsidR="00374B67" w:rsidRDefault="00374B67" w:rsidP="00350613">
      <w:pPr>
        <w:spacing w:after="0"/>
        <w:jc w:val="both"/>
        <w:rPr>
          <w:rFonts w:ascii="Times New Roman" w:hAnsi="Times New Roman" w:cs="Times New Roman"/>
        </w:rPr>
      </w:pPr>
    </w:p>
    <w:p w14:paraId="71F75FE1" w14:textId="77777777" w:rsidR="00374B67" w:rsidRDefault="00374B67" w:rsidP="00350613">
      <w:pPr>
        <w:spacing w:after="0"/>
        <w:jc w:val="both"/>
        <w:rPr>
          <w:rFonts w:ascii="Times New Roman" w:hAnsi="Times New Roman" w:cs="Times New Roman"/>
        </w:rPr>
      </w:pPr>
    </w:p>
    <w:p w14:paraId="3A2631A6" w14:textId="77777777" w:rsidR="00374B67" w:rsidRDefault="00374B67" w:rsidP="00350613">
      <w:pPr>
        <w:spacing w:after="0"/>
        <w:jc w:val="both"/>
        <w:rPr>
          <w:rFonts w:ascii="Times New Roman" w:hAnsi="Times New Roman" w:cs="Times New Roman"/>
        </w:rPr>
      </w:pPr>
    </w:p>
    <w:p w14:paraId="664B9155" w14:textId="77777777" w:rsidR="00374B67" w:rsidRDefault="00374B67" w:rsidP="00350613">
      <w:pPr>
        <w:spacing w:after="0"/>
        <w:jc w:val="both"/>
        <w:rPr>
          <w:rFonts w:ascii="Times New Roman" w:hAnsi="Times New Roman" w:cs="Times New Roman"/>
        </w:rPr>
      </w:pPr>
    </w:p>
    <w:p w14:paraId="7C135686" w14:textId="77777777" w:rsidR="00374B67" w:rsidRDefault="00374B67" w:rsidP="00350613">
      <w:pPr>
        <w:spacing w:after="0"/>
        <w:jc w:val="both"/>
        <w:rPr>
          <w:rFonts w:ascii="Times New Roman" w:hAnsi="Times New Roman" w:cs="Times New Roman"/>
        </w:rPr>
      </w:pPr>
    </w:p>
    <w:p w14:paraId="0CEB3B0F" w14:textId="77777777" w:rsidR="00374B67" w:rsidRDefault="00374B67" w:rsidP="00350613">
      <w:pPr>
        <w:spacing w:after="0"/>
        <w:jc w:val="both"/>
        <w:rPr>
          <w:rFonts w:ascii="Times New Roman" w:hAnsi="Times New Roman" w:cs="Times New Roman"/>
        </w:rPr>
      </w:pPr>
    </w:p>
    <w:p w14:paraId="374562FA" w14:textId="77777777" w:rsidR="00374B67" w:rsidRDefault="00374B67" w:rsidP="00350613">
      <w:pPr>
        <w:spacing w:after="0"/>
        <w:jc w:val="both"/>
        <w:rPr>
          <w:rFonts w:ascii="Times New Roman" w:hAnsi="Times New Roman" w:cs="Times New Roman"/>
        </w:rPr>
      </w:pPr>
    </w:p>
    <w:p w14:paraId="7BF2D0F5" w14:textId="77777777" w:rsidR="00374B67" w:rsidRDefault="00374B67" w:rsidP="00350613">
      <w:pPr>
        <w:spacing w:after="0"/>
        <w:jc w:val="both"/>
        <w:rPr>
          <w:rFonts w:ascii="Times New Roman" w:hAnsi="Times New Roman" w:cs="Times New Roman"/>
        </w:rPr>
      </w:pPr>
    </w:p>
    <w:p w14:paraId="2D47336D" w14:textId="77777777" w:rsidR="00374B67" w:rsidRDefault="00374B67" w:rsidP="00350613">
      <w:pPr>
        <w:spacing w:after="0"/>
        <w:jc w:val="both"/>
        <w:rPr>
          <w:rFonts w:ascii="Times New Roman" w:hAnsi="Times New Roman" w:cs="Times New Roman"/>
        </w:rPr>
      </w:pPr>
    </w:p>
    <w:p w14:paraId="1F8CB025" w14:textId="77777777" w:rsidR="00374B67" w:rsidRDefault="00374B67" w:rsidP="00350613">
      <w:pPr>
        <w:spacing w:after="0"/>
        <w:jc w:val="both"/>
        <w:rPr>
          <w:rFonts w:ascii="Times New Roman" w:hAnsi="Times New Roman" w:cs="Times New Roman"/>
        </w:rPr>
      </w:pPr>
    </w:p>
    <w:p w14:paraId="734E4338" w14:textId="77777777" w:rsidR="00374B67" w:rsidRDefault="00374B67" w:rsidP="00350613">
      <w:pPr>
        <w:spacing w:after="0"/>
        <w:jc w:val="both"/>
        <w:rPr>
          <w:rFonts w:ascii="Times New Roman" w:hAnsi="Times New Roman" w:cs="Times New Roman"/>
        </w:rPr>
      </w:pPr>
    </w:p>
    <w:p w14:paraId="1C75BC00" w14:textId="77777777" w:rsidR="00374B67" w:rsidRDefault="00374B67" w:rsidP="00350613">
      <w:pPr>
        <w:spacing w:after="0"/>
        <w:jc w:val="both"/>
        <w:rPr>
          <w:rFonts w:ascii="Times New Roman" w:hAnsi="Times New Roman" w:cs="Times New Roman"/>
        </w:rPr>
      </w:pPr>
    </w:p>
    <w:p w14:paraId="6BB9FAD4" w14:textId="77777777" w:rsidR="00374B67" w:rsidRDefault="00374B67" w:rsidP="00350613">
      <w:pPr>
        <w:spacing w:after="0"/>
        <w:jc w:val="both"/>
        <w:rPr>
          <w:rFonts w:ascii="Times New Roman" w:hAnsi="Times New Roman" w:cs="Times New Roman"/>
        </w:rPr>
      </w:pPr>
    </w:p>
    <w:p w14:paraId="58D88502" w14:textId="77777777" w:rsidR="00345393" w:rsidRDefault="00345393" w:rsidP="00350613">
      <w:pPr>
        <w:spacing w:after="0"/>
        <w:jc w:val="both"/>
        <w:rPr>
          <w:rFonts w:ascii="Times New Roman" w:hAnsi="Times New Roman" w:cs="Times New Roman"/>
        </w:rPr>
      </w:pPr>
    </w:p>
    <w:p w14:paraId="05739072" w14:textId="77777777" w:rsidR="00345393" w:rsidRDefault="00345393" w:rsidP="00350613">
      <w:pPr>
        <w:spacing w:after="0"/>
        <w:jc w:val="both"/>
        <w:rPr>
          <w:rFonts w:ascii="Times New Roman" w:hAnsi="Times New Roman" w:cs="Times New Roman"/>
        </w:rPr>
      </w:pPr>
    </w:p>
    <w:p w14:paraId="3D791C69" w14:textId="77777777" w:rsidR="00345393" w:rsidRDefault="00345393" w:rsidP="00350613">
      <w:pPr>
        <w:spacing w:after="0"/>
        <w:jc w:val="both"/>
        <w:rPr>
          <w:rFonts w:ascii="Times New Roman" w:hAnsi="Times New Roman" w:cs="Times New Roman"/>
        </w:rPr>
      </w:pPr>
    </w:p>
    <w:p w14:paraId="6A43CE6B" w14:textId="77777777" w:rsidR="004B46B4" w:rsidRDefault="004B46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652DCC0" w14:textId="77777777" w:rsidR="00345393" w:rsidRDefault="00C2135D" w:rsidP="00345393">
      <w:pPr>
        <w:pStyle w:val="Odstavecseseznamem"/>
        <w:numPr>
          <w:ilvl w:val="2"/>
          <w:numId w:val="27"/>
        </w:numPr>
        <w:spacing w:after="0"/>
        <w:ind w:left="851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lastRenderedPageBreak/>
        <w:t>Část:</w:t>
      </w:r>
    </w:p>
    <w:p w14:paraId="73EB9195" w14:textId="77777777" w:rsidR="00345393" w:rsidRPr="00345393" w:rsidRDefault="00345393" w:rsidP="00345393">
      <w:pPr>
        <w:pStyle w:val="Odstavecseseznamem"/>
        <w:spacing w:after="0"/>
        <w:ind w:left="851"/>
        <w:jc w:val="both"/>
        <w:rPr>
          <w:rFonts w:ascii="Times New Roman" w:hAnsi="Times New Roman" w:cs="Times New Roman"/>
          <w:b/>
          <w:i/>
        </w:rPr>
      </w:pPr>
      <w:r w:rsidRPr="00345393">
        <w:rPr>
          <w:rFonts w:ascii="Times New Roman" w:hAnsi="Times New Roman" w:cs="Times New Roman"/>
          <w:b/>
          <w:i/>
        </w:rPr>
        <w:t>Vodní nádrž Plivátko - veřejné prostranství ohraničené pozemky včetně:</w:t>
      </w:r>
    </w:p>
    <w:p w14:paraId="2F3CE72F" w14:textId="77777777" w:rsidR="00345393" w:rsidRDefault="00345393" w:rsidP="00345393">
      <w:pPr>
        <w:pStyle w:val="Odstavecseseznamem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 w:cs="Times New Roman"/>
        </w:rPr>
      </w:pPr>
      <w:r w:rsidRPr="00350613">
        <w:rPr>
          <w:rFonts w:ascii="Times New Roman" w:hAnsi="Times New Roman" w:cs="Times New Roman"/>
        </w:rPr>
        <w:t>Prostor je vymezen hranicemi p</w:t>
      </w:r>
      <w:r>
        <w:rPr>
          <w:rFonts w:ascii="Times New Roman" w:hAnsi="Times New Roman" w:cs="Times New Roman"/>
        </w:rPr>
        <w:t>ozemkových parcel parc</w:t>
      </w:r>
      <w:r w:rsidRPr="0035061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350613">
        <w:rPr>
          <w:rFonts w:ascii="Times New Roman" w:hAnsi="Times New Roman" w:cs="Times New Roman"/>
        </w:rPr>
        <w:t>č. 467/2,467/7</w:t>
      </w:r>
      <w:r>
        <w:rPr>
          <w:rFonts w:ascii="Times New Roman" w:hAnsi="Times New Roman" w:cs="Times New Roman"/>
        </w:rPr>
        <w:t>, 467/8</w:t>
      </w:r>
      <w:r w:rsidRPr="00350613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467/10, 467/11, 467/14, 467/15, 467/16 </w:t>
      </w:r>
      <w:r w:rsidRPr="00350613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 </w:t>
      </w:r>
      <w:r w:rsidRPr="00350613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ozemkové parcely parc</w:t>
      </w:r>
      <w:r w:rsidRPr="0035061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č. </w:t>
      </w:r>
      <w:r w:rsidRPr="00350613">
        <w:rPr>
          <w:rFonts w:ascii="Times New Roman" w:hAnsi="Times New Roman" w:cs="Times New Roman"/>
        </w:rPr>
        <w:t>473/3.</w:t>
      </w:r>
    </w:p>
    <w:p w14:paraId="4E7DB8D6" w14:textId="77777777" w:rsidR="00345393" w:rsidRPr="004B46B4" w:rsidRDefault="00345393" w:rsidP="00345393">
      <w:pPr>
        <w:spacing w:after="0"/>
        <w:jc w:val="both"/>
        <w:rPr>
          <w:rFonts w:ascii="Times New Roman" w:hAnsi="Times New Roman" w:cs="Times New Roman"/>
        </w:rPr>
      </w:pPr>
    </w:p>
    <w:p w14:paraId="4828BD83" w14:textId="77777777" w:rsidR="00345393" w:rsidRDefault="00345393" w:rsidP="00345393">
      <w:pPr>
        <w:spacing w:after="0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Mapa č. </w:t>
      </w:r>
      <w:r w:rsidR="00B51A43">
        <w:rPr>
          <w:rFonts w:ascii="Times New Roman" w:hAnsi="Times New Roman" w:cs="Times New Roman"/>
          <w:u w:val="single"/>
        </w:rPr>
        <w:t>7</w:t>
      </w:r>
    </w:p>
    <w:p w14:paraId="5DFB2746" w14:textId="77777777" w:rsidR="00345393" w:rsidRPr="004B1B3E" w:rsidRDefault="00345393" w:rsidP="00345393">
      <w:pPr>
        <w:spacing w:after="0"/>
        <w:jc w:val="center"/>
        <w:rPr>
          <w:rFonts w:ascii="Times New Roman" w:hAnsi="Times New Roman" w:cs="Times New Roman"/>
          <w:b/>
        </w:rPr>
      </w:pPr>
      <w:r w:rsidRPr="004B1B3E">
        <w:rPr>
          <w:rFonts w:ascii="Times New Roman" w:hAnsi="Times New Roman" w:cs="Times New Roman"/>
          <w:b/>
        </w:rPr>
        <w:t>Část G (shora</w:t>
      </w:r>
      <w:r w:rsidR="00915779">
        <w:rPr>
          <w:rFonts w:ascii="Times New Roman" w:hAnsi="Times New Roman" w:cs="Times New Roman"/>
          <w:b/>
        </w:rPr>
        <w:t xml:space="preserve"> též</w:t>
      </w:r>
      <w:r w:rsidRPr="004B1B3E">
        <w:rPr>
          <w:rFonts w:ascii="Times New Roman" w:hAnsi="Times New Roman" w:cs="Times New Roman"/>
          <w:b/>
        </w:rPr>
        <w:t xml:space="preserve"> slovně vymezena)</w:t>
      </w:r>
    </w:p>
    <w:p w14:paraId="071E9CB9" w14:textId="77777777" w:rsidR="00345393" w:rsidRPr="004B46B4" w:rsidRDefault="00345393" w:rsidP="00345393">
      <w:pPr>
        <w:spacing w:after="0"/>
        <w:jc w:val="both"/>
        <w:rPr>
          <w:rFonts w:ascii="Times New Roman" w:hAnsi="Times New Roman" w:cs="Times New Roman"/>
        </w:rPr>
      </w:pPr>
    </w:p>
    <w:p w14:paraId="3C6F1516" w14:textId="77777777" w:rsidR="00345393" w:rsidRPr="004B46B4" w:rsidRDefault="00287A88" w:rsidP="00345393">
      <w:pPr>
        <w:spacing w:after="0"/>
        <w:jc w:val="both"/>
        <w:rPr>
          <w:rFonts w:ascii="Times New Roman" w:hAnsi="Times New Roman" w:cs="Times New Roman"/>
        </w:rPr>
      </w:pPr>
      <w:r w:rsidRPr="004B46B4"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73600" behindDoc="0" locked="0" layoutInCell="1" allowOverlap="1" wp14:anchorId="490A0405" wp14:editId="20490078">
            <wp:simplePos x="0" y="0"/>
            <wp:positionH relativeFrom="page">
              <wp:align>center</wp:align>
            </wp:positionH>
            <wp:positionV relativeFrom="paragraph">
              <wp:posOffset>1270</wp:posOffset>
            </wp:positionV>
            <wp:extent cx="5760000" cy="4633200"/>
            <wp:effectExtent l="19050" t="19050" r="12700" b="15240"/>
            <wp:wrapNone/>
            <wp:docPr id="16" name="Obrázek 16" descr="C:\Users\bautz\Documents\PRACOVNÍ\ZM_podklady\ZM 2019\7. ZM 2019 - ze dne\OZV - požívání alk. nápojů\Plocha 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autz\Documents\PRACOVNÍ\ZM_podklady\ZM 2019\7. ZM 2019 - ze dne\OZV - požívání alk. nápojů\Plocha 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4633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88C975" w14:textId="77777777" w:rsidR="00B51A43" w:rsidRPr="004B46B4" w:rsidRDefault="00B51A43" w:rsidP="00345393">
      <w:pPr>
        <w:spacing w:after="0"/>
        <w:jc w:val="both"/>
        <w:rPr>
          <w:rFonts w:ascii="Times New Roman" w:hAnsi="Times New Roman" w:cs="Times New Roman"/>
        </w:rPr>
      </w:pPr>
    </w:p>
    <w:p w14:paraId="76A54685" w14:textId="77777777" w:rsidR="00B51A43" w:rsidRPr="004B46B4" w:rsidRDefault="00B51A43" w:rsidP="00345393">
      <w:pPr>
        <w:spacing w:after="0"/>
        <w:jc w:val="both"/>
        <w:rPr>
          <w:rFonts w:ascii="Times New Roman" w:hAnsi="Times New Roman" w:cs="Times New Roman"/>
        </w:rPr>
      </w:pPr>
    </w:p>
    <w:p w14:paraId="3D8F6549" w14:textId="77777777" w:rsidR="00B51A43" w:rsidRPr="004B46B4" w:rsidRDefault="00B51A43" w:rsidP="00345393">
      <w:pPr>
        <w:spacing w:after="0"/>
        <w:jc w:val="both"/>
        <w:rPr>
          <w:rFonts w:ascii="Times New Roman" w:hAnsi="Times New Roman" w:cs="Times New Roman"/>
        </w:rPr>
      </w:pPr>
    </w:p>
    <w:p w14:paraId="412D7CDB" w14:textId="77777777" w:rsidR="00B51A43" w:rsidRPr="004B46B4" w:rsidRDefault="00B51A43" w:rsidP="00345393">
      <w:pPr>
        <w:spacing w:after="0"/>
        <w:jc w:val="both"/>
        <w:rPr>
          <w:rFonts w:ascii="Times New Roman" w:hAnsi="Times New Roman" w:cs="Times New Roman"/>
        </w:rPr>
      </w:pPr>
    </w:p>
    <w:p w14:paraId="091BC783" w14:textId="77777777" w:rsidR="00B51A43" w:rsidRPr="004B46B4" w:rsidRDefault="00B51A43" w:rsidP="00345393">
      <w:pPr>
        <w:spacing w:after="0"/>
        <w:jc w:val="both"/>
        <w:rPr>
          <w:rFonts w:ascii="Times New Roman" w:hAnsi="Times New Roman" w:cs="Times New Roman"/>
        </w:rPr>
      </w:pPr>
    </w:p>
    <w:p w14:paraId="09C199ED" w14:textId="77777777" w:rsidR="00B51A43" w:rsidRPr="004B46B4" w:rsidRDefault="00B51A43" w:rsidP="00345393">
      <w:pPr>
        <w:spacing w:after="0"/>
        <w:jc w:val="both"/>
        <w:rPr>
          <w:rFonts w:ascii="Times New Roman" w:hAnsi="Times New Roman" w:cs="Times New Roman"/>
        </w:rPr>
      </w:pPr>
    </w:p>
    <w:p w14:paraId="633AC873" w14:textId="77777777" w:rsidR="00B51A43" w:rsidRPr="004B46B4" w:rsidRDefault="00B51A43" w:rsidP="00345393">
      <w:pPr>
        <w:spacing w:after="0"/>
        <w:jc w:val="both"/>
        <w:rPr>
          <w:rFonts w:ascii="Times New Roman" w:hAnsi="Times New Roman" w:cs="Times New Roman"/>
        </w:rPr>
      </w:pPr>
    </w:p>
    <w:p w14:paraId="6128DC2F" w14:textId="77777777" w:rsidR="00B51A43" w:rsidRPr="004B46B4" w:rsidRDefault="00B51A43" w:rsidP="00345393">
      <w:pPr>
        <w:spacing w:after="0"/>
        <w:jc w:val="both"/>
        <w:rPr>
          <w:rFonts w:ascii="Times New Roman" w:hAnsi="Times New Roman" w:cs="Times New Roman"/>
        </w:rPr>
      </w:pPr>
    </w:p>
    <w:p w14:paraId="7793F34D" w14:textId="77777777" w:rsidR="00B51A43" w:rsidRPr="004B46B4" w:rsidRDefault="00B51A43" w:rsidP="00345393">
      <w:pPr>
        <w:spacing w:after="0"/>
        <w:jc w:val="both"/>
        <w:rPr>
          <w:rFonts w:ascii="Times New Roman" w:hAnsi="Times New Roman" w:cs="Times New Roman"/>
        </w:rPr>
      </w:pPr>
    </w:p>
    <w:p w14:paraId="01E9D753" w14:textId="77777777" w:rsidR="00B51A43" w:rsidRPr="004B46B4" w:rsidRDefault="00B51A43" w:rsidP="00345393">
      <w:pPr>
        <w:spacing w:after="0"/>
        <w:jc w:val="both"/>
        <w:rPr>
          <w:rFonts w:ascii="Times New Roman" w:hAnsi="Times New Roman" w:cs="Times New Roman"/>
        </w:rPr>
      </w:pPr>
    </w:p>
    <w:p w14:paraId="02F6327E" w14:textId="77777777" w:rsidR="00B51A43" w:rsidRPr="004B46B4" w:rsidRDefault="00B51A43" w:rsidP="00345393">
      <w:pPr>
        <w:spacing w:after="0"/>
        <w:jc w:val="both"/>
        <w:rPr>
          <w:rFonts w:ascii="Times New Roman" w:hAnsi="Times New Roman" w:cs="Times New Roman"/>
        </w:rPr>
      </w:pPr>
    </w:p>
    <w:p w14:paraId="39FBCD1D" w14:textId="77777777" w:rsidR="00B51A43" w:rsidRPr="004B46B4" w:rsidRDefault="00B51A43" w:rsidP="00345393">
      <w:pPr>
        <w:spacing w:after="0"/>
        <w:jc w:val="both"/>
        <w:rPr>
          <w:rFonts w:ascii="Times New Roman" w:hAnsi="Times New Roman" w:cs="Times New Roman"/>
        </w:rPr>
      </w:pPr>
    </w:p>
    <w:p w14:paraId="0BF8AB00" w14:textId="77777777" w:rsidR="00B51A43" w:rsidRPr="004B46B4" w:rsidRDefault="00B51A43" w:rsidP="00345393">
      <w:pPr>
        <w:spacing w:after="0"/>
        <w:jc w:val="both"/>
        <w:rPr>
          <w:rFonts w:ascii="Times New Roman" w:hAnsi="Times New Roman" w:cs="Times New Roman"/>
        </w:rPr>
      </w:pPr>
    </w:p>
    <w:p w14:paraId="5DC4C630" w14:textId="77777777" w:rsidR="00B51A43" w:rsidRPr="004B46B4" w:rsidRDefault="00B51A43" w:rsidP="00345393">
      <w:pPr>
        <w:spacing w:after="0"/>
        <w:jc w:val="both"/>
        <w:rPr>
          <w:rFonts w:ascii="Times New Roman" w:hAnsi="Times New Roman" w:cs="Times New Roman"/>
        </w:rPr>
      </w:pPr>
    </w:p>
    <w:p w14:paraId="60F3F933" w14:textId="77777777" w:rsidR="00B51A43" w:rsidRPr="004B46B4" w:rsidRDefault="00B51A43" w:rsidP="00345393">
      <w:pPr>
        <w:spacing w:after="0"/>
        <w:jc w:val="both"/>
        <w:rPr>
          <w:rFonts w:ascii="Times New Roman" w:hAnsi="Times New Roman" w:cs="Times New Roman"/>
        </w:rPr>
      </w:pPr>
    </w:p>
    <w:p w14:paraId="0AAC0A99" w14:textId="77777777" w:rsidR="00B51A43" w:rsidRPr="004B46B4" w:rsidRDefault="00B51A43" w:rsidP="00345393">
      <w:pPr>
        <w:spacing w:after="0"/>
        <w:jc w:val="both"/>
        <w:rPr>
          <w:rFonts w:ascii="Times New Roman" w:hAnsi="Times New Roman" w:cs="Times New Roman"/>
        </w:rPr>
      </w:pPr>
    </w:p>
    <w:p w14:paraId="051F46BC" w14:textId="77777777" w:rsidR="00B51A43" w:rsidRPr="004B46B4" w:rsidRDefault="00B51A43" w:rsidP="00345393">
      <w:pPr>
        <w:spacing w:after="0"/>
        <w:jc w:val="both"/>
        <w:rPr>
          <w:rFonts w:ascii="Times New Roman" w:hAnsi="Times New Roman" w:cs="Times New Roman"/>
        </w:rPr>
      </w:pPr>
    </w:p>
    <w:p w14:paraId="1BE941C9" w14:textId="77777777" w:rsidR="00B51A43" w:rsidRPr="004B46B4" w:rsidRDefault="00B51A43" w:rsidP="00345393">
      <w:pPr>
        <w:spacing w:after="0"/>
        <w:jc w:val="both"/>
        <w:rPr>
          <w:rFonts w:ascii="Times New Roman" w:hAnsi="Times New Roman" w:cs="Times New Roman"/>
        </w:rPr>
      </w:pPr>
    </w:p>
    <w:p w14:paraId="5E8D8B4B" w14:textId="77777777" w:rsidR="00B51A43" w:rsidRPr="004B46B4" w:rsidRDefault="00B51A43" w:rsidP="00345393">
      <w:pPr>
        <w:spacing w:after="0"/>
        <w:jc w:val="both"/>
        <w:rPr>
          <w:rFonts w:ascii="Times New Roman" w:hAnsi="Times New Roman" w:cs="Times New Roman"/>
        </w:rPr>
      </w:pPr>
    </w:p>
    <w:p w14:paraId="77259CD3" w14:textId="77777777" w:rsidR="00287A88" w:rsidRPr="004B46B4" w:rsidRDefault="00287A88" w:rsidP="00345393">
      <w:pPr>
        <w:spacing w:after="0"/>
        <w:jc w:val="both"/>
        <w:rPr>
          <w:rFonts w:ascii="Times New Roman" w:hAnsi="Times New Roman" w:cs="Times New Roman"/>
        </w:rPr>
      </w:pPr>
    </w:p>
    <w:p w14:paraId="78FE5006" w14:textId="77777777" w:rsidR="00287A88" w:rsidRPr="004B46B4" w:rsidRDefault="00287A88" w:rsidP="00345393">
      <w:pPr>
        <w:spacing w:after="0"/>
        <w:jc w:val="both"/>
        <w:rPr>
          <w:rFonts w:ascii="Times New Roman" w:hAnsi="Times New Roman" w:cs="Times New Roman"/>
        </w:rPr>
      </w:pPr>
    </w:p>
    <w:p w14:paraId="4F50DC4E" w14:textId="77777777" w:rsidR="00287A88" w:rsidRPr="004B46B4" w:rsidRDefault="00287A88" w:rsidP="00345393">
      <w:pPr>
        <w:spacing w:after="0"/>
        <w:jc w:val="both"/>
        <w:rPr>
          <w:rFonts w:ascii="Times New Roman" w:hAnsi="Times New Roman" w:cs="Times New Roman"/>
        </w:rPr>
      </w:pPr>
    </w:p>
    <w:p w14:paraId="6C208C5A" w14:textId="77777777" w:rsidR="00287A88" w:rsidRPr="004B46B4" w:rsidRDefault="00287A88" w:rsidP="00345393">
      <w:pPr>
        <w:spacing w:after="0"/>
        <w:jc w:val="both"/>
        <w:rPr>
          <w:rFonts w:ascii="Times New Roman" w:hAnsi="Times New Roman" w:cs="Times New Roman"/>
        </w:rPr>
      </w:pPr>
    </w:p>
    <w:p w14:paraId="37B547BD" w14:textId="77777777" w:rsidR="00287A88" w:rsidRPr="004B46B4" w:rsidRDefault="00287A88" w:rsidP="00345393">
      <w:pPr>
        <w:spacing w:after="0"/>
        <w:jc w:val="both"/>
        <w:rPr>
          <w:rFonts w:ascii="Times New Roman" w:hAnsi="Times New Roman" w:cs="Times New Roman"/>
        </w:rPr>
      </w:pPr>
    </w:p>
    <w:p w14:paraId="408DFEFE" w14:textId="77777777" w:rsidR="00287A88" w:rsidRPr="004B46B4" w:rsidRDefault="00287A88" w:rsidP="00345393">
      <w:pPr>
        <w:spacing w:after="0"/>
        <w:jc w:val="both"/>
        <w:rPr>
          <w:rFonts w:ascii="Times New Roman" w:hAnsi="Times New Roman" w:cs="Times New Roman"/>
        </w:rPr>
      </w:pPr>
    </w:p>
    <w:p w14:paraId="227C2E3E" w14:textId="77777777" w:rsidR="00287A88" w:rsidRPr="004B46B4" w:rsidRDefault="00287A88" w:rsidP="00345393">
      <w:pPr>
        <w:spacing w:after="0"/>
        <w:jc w:val="both"/>
        <w:rPr>
          <w:rFonts w:ascii="Times New Roman" w:hAnsi="Times New Roman" w:cs="Times New Roman"/>
        </w:rPr>
      </w:pPr>
    </w:p>
    <w:p w14:paraId="1106BD71" w14:textId="77777777" w:rsidR="00345393" w:rsidRPr="004B46B4" w:rsidRDefault="00345393" w:rsidP="00B51A43">
      <w:pPr>
        <w:spacing w:after="0"/>
        <w:jc w:val="both"/>
        <w:rPr>
          <w:rFonts w:ascii="Times New Roman" w:hAnsi="Times New Roman" w:cs="Times New Roman"/>
        </w:rPr>
      </w:pPr>
    </w:p>
    <w:p w14:paraId="4A9E6560" w14:textId="77777777" w:rsidR="004B46B4" w:rsidRDefault="004B46B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9A3FF19" w14:textId="77777777" w:rsidR="00345393" w:rsidRDefault="00345393" w:rsidP="00513537">
      <w:pPr>
        <w:pStyle w:val="Odstavecseseznamem"/>
        <w:numPr>
          <w:ilvl w:val="2"/>
          <w:numId w:val="27"/>
        </w:numPr>
        <w:spacing w:after="0"/>
        <w:ind w:left="851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lastRenderedPageBreak/>
        <w:t>Část:</w:t>
      </w:r>
    </w:p>
    <w:p w14:paraId="637E3926" w14:textId="77777777" w:rsidR="00345393" w:rsidRDefault="00F65FAC" w:rsidP="00345393">
      <w:pPr>
        <w:pStyle w:val="Odstavecseseznamem"/>
        <w:spacing w:after="0"/>
        <w:ind w:left="851"/>
        <w:jc w:val="both"/>
        <w:rPr>
          <w:rFonts w:ascii="Times New Roman" w:hAnsi="Times New Roman" w:cs="Times New Roman"/>
          <w:b/>
          <w:i/>
        </w:rPr>
      </w:pPr>
      <w:r w:rsidRPr="00350613">
        <w:rPr>
          <w:rFonts w:ascii="Times New Roman" w:hAnsi="Times New Roman" w:cs="Times New Roman"/>
          <w:b/>
          <w:i/>
        </w:rPr>
        <w:t>Dolní Rotava</w:t>
      </w:r>
      <w:r>
        <w:rPr>
          <w:rFonts w:ascii="Times New Roman" w:hAnsi="Times New Roman" w:cs="Times New Roman"/>
          <w:b/>
          <w:i/>
        </w:rPr>
        <w:t xml:space="preserve">, </w:t>
      </w:r>
      <w:r w:rsidR="00630029">
        <w:rPr>
          <w:rFonts w:ascii="Times New Roman" w:hAnsi="Times New Roman" w:cs="Times New Roman"/>
          <w:b/>
          <w:i/>
        </w:rPr>
        <w:t xml:space="preserve">okolí </w:t>
      </w:r>
      <w:r>
        <w:rPr>
          <w:rFonts w:ascii="Times New Roman" w:hAnsi="Times New Roman" w:cs="Times New Roman"/>
          <w:b/>
          <w:i/>
        </w:rPr>
        <w:t>bývalé škol</w:t>
      </w:r>
      <w:r w:rsidR="00630029">
        <w:rPr>
          <w:rFonts w:ascii="Times New Roman" w:hAnsi="Times New Roman" w:cs="Times New Roman"/>
          <w:b/>
          <w:i/>
        </w:rPr>
        <w:t>y</w:t>
      </w:r>
      <w:r w:rsidRPr="00350613">
        <w:rPr>
          <w:rFonts w:ascii="Times New Roman" w:hAnsi="Times New Roman" w:cs="Times New Roman"/>
          <w:b/>
          <w:i/>
        </w:rPr>
        <w:t xml:space="preserve"> </w:t>
      </w:r>
      <w:r w:rsidR="00345393" w:rsidRPr="00350613">
        <w:rPr>
          <w:rFonts w:ascii="Times New Roman" w:hAnsi="Times New Roman" w:cs="Times New Roman"/>
          <w:b/>
          <w:i/>
        </w:rPr>
        <w:t>- veřejné prostranství ohraničené pozemky včetně</w:t>
      </w:r>
      <w:r w:rsidR="00345393">
        <w:rPr>
          <w:rFonts w:ascii="Times New Roman" w:hAnsi="Times New Roman" w:cs="Times New Roman"/>
          <w:b/>
          <w:i/>
        </w:rPr>
        <w:t>:</w:t>
      </w:r>
    </w:p>
    <w:p w14:paraId="7C634330" w14:textId="77777777" w:rsidR="00345393" w:rsidRDefault="00345393" w:rsidP="00345393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 w:cs="Times New Roman"/>
        </w:rPr>
      </w:pPr>
      <w:r w:rsidRPr="00350613">
        <w:rPr>
          <w:rFonts w:ascii="Times New Roman" w:hAnsi="Times New Roman" w:cs="Times New Roman"/>
        </w:rPr>
        <w:t>Prostor je vymezen hranicemi p</w:t>
      </w:r>
      <w:r>
        <w:rPr>
          <w:rFonts w:ascii="Times New Roman" w:hAnsi="Times New Roman" w:cs="Times New Roman"/>
        </w:rPr>
        <w:t>ozemkových parcel parc</w:t>
      </w:r>
      <w:r w:rsidRPr="0035061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350613">
        <w:rPr>
          <w:rFonts w:ascii="Times New Roman" w:hAnsi="Times New Roman" w:cs="Times New Roman"/>
        </w:rPr>
        <w:t xml:space="preserve">č. </w:t>
      </w:r>
      <w:r w:rsidR="00630029">
        <w:rPr>
          <w:rFonts w:ascii="Times New Roman" w:hAnsi="Times New Roman" w:cs="Times New Roman"/>
        </w:rPr>
        <w:t xml:space="preserve">1327/1, 1327/4, 1709, 2051 </w:t>
      </w:r>
      <w:r w:rsidRPr="00350613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 </w:t>
      </w:r>
      <w:r w:rsidRPr="00350613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>ozemkové parcely parc</w:t>
      </w:r>
      <w:r w:rsidRPr="0035061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č. </w:t>
      </w:r>
      <w:r w:rsidR="00630029">
        <w:rPr>
          <w:rFonts w:ascii="Times New Roman" w:hAnsi="Times New Roman" w:cs="Times New Roman"/>
        </w:rPr>
        <w:t xml:space="preserve">1643/1 s ohraničením mostem přes řeku Rotavu na jedné straně a příčným protnutím komunikace ulice </w:t>
      </w:r>
      <w:r w:rsidR="006344B4">
        <w:rPr>
          <w:rFonts w:ascii="Times New Roman" w:hAnsi="Times New Roman" w:cs="Times New Roman"/>
        </w:rPr>
        <w:t>P</w:t>
      </w:r>
      <w:r w:rsidR="00630029">
        <w:rPr>
          <w:rFonts w:ascii="Times New Roman" w:hAnsi="Times New Roman" w:cs="Times New Roman"/>
        </w:rPr>
        <w:t>říbramská v křížení s příjezdovou komunikací na</w:t>
      </w:r>
      <w:r w:rsidR="006344B4">
        <w:rPr>
          <w:rFonts w:ascii="Times New Roman" w:hAnsi="Times New Roman" w:cs="Times New Roman"/>
        </w:rPr>
        <w:t>cházející se na</w:t>
      </w:r>
      <w:r w:rsidR="00630029">
        <w:rPr>
          <w:rFonts w:ascii="Times New Roman" w:hAnsi="Times New Roman" w:cs="Times New Roman"/>
        </w:rPr>
        <w:t xml:space="preserve"> pozemkové parcele 1709 </w:t>
      </w:r>
      <w:r w:rsidR="00630029" w:rsidRPr="00350613">
        <w:rPr>
          <w:rFonts w:ascii="Times New Roman" w:hAnsi="Times New Roman" w:cs="Times New Roman"/>
        </w:rPr>
        <w:t>na straně druhé</w:t>
      </w:r>
      <w:r w:rsidR="00630029">
        <w:rPr>
          <w:rFonts w:ascii="Times New Roman" w:hAnsi="Times New Roman" w:cs="Times New Roman"/>
        </w:rPr>
        <w:t>.</w:t>
      </w:r>
    </w:p>
    <w:p w14:paraId="07158738" w14:textId="77777777" w:rsidR="00287A88" w:rsidRDefault="00287A88" w:rsidP="00345393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5FF12FB5" w14:textId="77777777" w:rsidR="00287A88" w:rsidRDefault="00287A88" w:rsidP="00287A88">
      <w:pPr>
        <w:spacing w:after="0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Mapa č. 8</w:t>
      </w:r>
    </w:p>
    <w:p w14:paraId="42C00DB8" w14:textId="77777777" w:rsidR="00287A88" w:rsidRPr="004B1B3E" w:rsidRDefault="00287A88" w:rsidP="00287A88">
      <w:pPr>
        <w:spacing w:after="0"/>
        <w:jc w:val="center"/>
        <w:rPr>
          <w:rFonts w:ascii="Times New Roman" w:hAnsi="Times New Roman" w:cs="Times New Roman"/>
          <w:b/>
        </w:rPr>
      </w:pPr>
      <w:r w:rsidRPr="004B1B3E">
        <w:rPr>
          <w:rFonts w:ascii="Times New Roman" w:hAnsi="Times New Roman" w:cs="Times New Roman"/>
          <w:b/>
        </w:rPr>
        <w:t>Část H (shora</w:t>
      </w:r>
      <w:r w:rsidR="00915779">
        <w:rPr>
          <w:rFonts w:ascii="Times New Roman" w:hAnsi="Times New Roman" w:cs="Times New Roman"/>
          <w:b/>
        </w:rPr>
        <w:t xml:space="preserve"> též</w:t>
      </w:r>
      <w:r w:rsidRPr="004B1B3E">
        <w:rPr>
          <w:rFonts w:ascii="Times New Roman" w:hAnsi="Times New Roman" w:cs="Times New Roman"/>
          <w:b/>
        </w:rPr>
        <w:t xml:space="preserve"> slovně vymezena)</w:t>
      </w:r>
    </w:p>
    <w:p w14:paraId="5CDB12F3" w14:textId="77777777" w:rsidR="00287A88" w:rsidRDefault="00287A88" w:rsidP="00345393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5B72DC94" w14:textId="77777777" w:rsidR="00287A88" w:rsidRDefault="00287A88" w:rsidP="00345393">
      <w:pPr>
        <w:spacing w:after="0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  <w:noProof/>
          <w:lang w:eastAsia="cs-CZ"/>
        </w:rPr>
        <w:drawing>
          <wp:anchor distT="0" distB="0" distL="114300" distR="114300" simplePos="0" relativeHeight="251674624" behindDoc="0" locked="0" layoutInCell="1" allowOverlap="1" wp14:anchorId="2BA3CE77" wp14:editId="46348106">
            <wp:simplePos x="0" y="0"/>
            <wp:positionH relativeFrom="page">
              <wp:align>center</wp:align>
            </wp:positionH>
            <wp:positionV relativeFrom="paragraph">
              <wp:posOffset>20320</wp:posOffset>
            </wp:positionV>
            <wp:extent cx="5760000" cy="5029200"/>
            <wp:effectExtent l="19050" t="19050" r="12700" b="19050"/>
            <wp:wrapNone/>
            <wp:docPr id="17" name="Obrázek 17" descr="C:\Users\bautz\Documents\PRACOVNÍ\ZM_podklady\ZM 2019\7. ZM 2019 - ze dne\OZV - požívání alk. nápojů\Plocha 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bautz\Documents\PRACOVNÍ\ZM_podklady\ZM 2019\7. ZM 2019 - ze dne\OZV - požívání alk. nápojů\Plocha H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5029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84ED9C" w14:textId="77777777" w:rsidR="00287A88" w:rsidRDefault="00287A88" w:rsidP="00345393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669C5D53" w14:textId="77777777" w:rsidR="00287A88" w:rsidRDefault="00287A88" w:rsidP="00345393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17B52953" w14:textId="77777777" w:rsidR="00287A88" w:rsidRDefault="00287A88" w:rsidP="00345393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1BFF0569" w14:textId="77777777" w:rsidR="00287A88" w:rsidRDefault="00287A88" w:rsidP="00345393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217F3FB9" w14:textId="77777777" w:rsidR="00287A88" w:rsidRDefault="00287A88" w:rsidP="00345393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29BC66FD" w14:textId="77777777" w:rsidR="00287A88" w:rsidRDefault="00287A88" w:rsidP="00345393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3BC7B607" w14:textId="77777777" w:rsidR="00287A88" w:rsidRDefault="00287A88" w:rsidP="00345393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779EF445" w14:textId="77777777" w:rsidR="00287A88" w:rsidRDefault="00287A88" w:rsidP="00345393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280DF115" w14:textId="77777777" w:rsidR="00287A88" w:rsidRDefault="00287A88" w:rsidP="00345393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39E66967" w14:textId="77777777" w:rsidR="00287A88" w:rsidRDefault="00287A88" w:rsidP="00345393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576665CA" w14:textId="77777777" w:rsidR="00287A88" w:rsidRDefault="00287A88" w:rsidP="00345393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0E5BDA44" w14:textId="77777777" w:rsidR="00287A88" w:rsidRDefault="00287A88" w:rsidP="00345393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74D11B0C" w14:textId="77777777" w:rsidR="00287A88" w:rsidRDefault="00287A88" w:rsidP="00345393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15078BFB" w14:textId="77777777" w:rsidR="00287A88" w:rsidRDefault="00287A88" w:rsidP="00345393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5D91CFF5" w14:textId="77777777" w:rsidR="00287A88" w:rsidRDefault="00287A88" w:rsidP="00345393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3DE3D78D" w14:textId="77777777" w:rsidR="00287A88" w:rsidRDefault="00287A88" w:rsidP="00345393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68D10520" w14:textId="77777777" w:rsidR="00287A88" w:rsidRDefault="00287A88" w:rsidP="00345393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35BE92B7" w14:textId="77777777" w:rsidR="00287A88" w:rsidRDefault="00287A88" w:rsidP="00345393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6B0F3425" w14:textId="77777777" w:rsidR="00287A88" w:rsidRDefault="00287A88" w:rsidP="00345393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41505C16" w14:textId="77777777" w:rsidR="00287A88" w:rsidRDefault="00287A88" w:rsidP="00345393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42E9A084" w14:textId="77777777" w:rsidR="00287A88" w:rsidRDefault="00287A88" w:rsidP="00345393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17BFD0B5" w14:textId="77777777" w:rsidR="00287A88" w:rsidRDefault="00287A88" w:rsidP="00345393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34B660AF" w14:textId="77777777" w:rsidR="00287A88" w:rsidRDefault="00287A88" w:rsidP="00345393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53A7E480" w14:textId="77777777" w:rsidR="00287A88" w:rsidRDefault="00287A88" w:rsidP="00345393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6AF5F4EA" w14:textId="77777777" w:rsidR="00287A88" w:rsidRDefault="00287A88" w:rsidP="00345393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78C19CDB" w14:textId="77777777" w:rsidR="00287A88" w:rsidRDefault="00287A88" w:rsidP="00345393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36AB7478" w14:textId="77777777" w:rsidR="00287A88" w:rsidRDefault="00287A88" w:rsidP="00345393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6AA0039F" w14:textId="77777777" w:rsidR="00287A88" w:rsidRDefault="00287A88" w:rsidP="00345393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17B7D769" w14:textId="77777777" w:rsidR="00287A88" w:rsidRDefault="00287A88" w:rsidP="00345393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02CF9929" w14:textId="77777777" w:rsidR="004B46B4" w:rsidRDefault="004B46B4">
      <w:pPr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br w:type="page"/>
      </w:r>
    </w:p>
    <w:p w14:paraId="71336E57" w14:textId="77777777" w:rsidR="00345393" w:rsidRDefault="00345393" w:rsidP="00513537">
      <w:pPr>
        <w:pStyle w:val="Odstavecseseznamem"/>
        <w:numPr>
          <w:ilvl w:val="2"/>
          <w:numId w:val="27"/>
        </w:numPr>
        <w:spacing w:after="0"/>
        <w:ind w:left="851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lastRenderedPageBreak/>
        <w:t>Část:</w:t>
      </w:r>
    </w:p>
    <w:p w14:paraId="5D1D0581" w14:textId="77777777" w:rsidR="00350613" w:rsidRDefault="008A0CD0" w:rsidP="00350613">
      <w:pPr>
        <w:pStyle w:val="Odstavecseseznamem"/>
        <w:spacing w:after="0"/>
        <w:ind w:left="851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O</w:t>
      </w:r>
      <w:r w:rsidR="00D1072E">
        <w:rPr>
          <w:rFonts w:ascii="Times New Roman" w:hAnsi="Times New Roman" w:cs="Times New Roman"/>
          <w:b/>
          <w:i/>
        </w:rPr>
        <w:t>kolí</w:t>
      </w:r>
      <w:r>
        <w:rPr>
          <w:rFonts w:ascii="Times New Roman" w:hAnsi="Times New Roman" w:cs="Times New Roman"/>
          <w:b/>
          <w:i/>
        </w:rPr>
        <w:t xml:space="preserve"> kostela</w:t>
      </w:r>
      <w:r w:rsidR="00350613" w:rsidRPr="00350613">
        <w:rPr>
          <w:rFonts w:ascii="Times New Roman" w:hAnsi="Times New Roman" w:cs="Times New Roman"/>
          <w:b/>
          <w:i/>
        </w:rPr>
        <w:t xml:space="preserve"> - veřejné prostranství ohraničené</w:t>
      </w:r>
      <w:r w:rsidR="001521CC">
        <w:rPr>
          <w:rFonts w:ascii="Times New Roman" w:hAnsi="Times New Roman" w:cs="Times New Roman"/>
          <w:b/>
          <w:i/>
        </w:rPr>
        <w:t xml:space="preserve"> ulicemi a</w:t>
      </w:r>
      <w:r w:rsidR="00350613" w:rsidRPr="00350613">
        <w:rPr>
          <w:rFonts w:ascii="Times New Roman" w:hAnsi="Times New Roman" w:cs="Times New Roman"/>
          <w:b/>
          <w:i/>
        </w:rPr>
        <w:t xml:space="preserve"> pozemky včetně</w:t>
      </w:r>
      <w:r w:rsidR="00DE6A43">
        <w:rPr>
          <w:rFonts w:ascii="Times New Roman" w:hAnsi="Times New Roman" w:cs="Times New Roman"/>
          <w:b/>
          <w:i/>
        </w:rPr>
        <w:t>:</w:t>
      </w:r>
    </w:p>
    <w:p w14:paraId="3D69070C" w14:textId="77777777" w:rsidR="00345393" w:rsidRDefault="00345393" w:rsidP="00345393">
      <w:pPr>
        <w:pStyle w:val="Odstavecseseznamem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ind w:left="1276"/>
        <w:jc w:val="both"/>
        <w:rPr>
          <w:rFonts w:ascii="Times New Roman" w:hAnsi="Times New Roman" w:cs="Times New Roman"/>
        </w:rPr>
      </w:pPr>
      <w:r w:rsidRPr="00350613">
        <w:rPr>
          <w:rFonts w:ascii="Times New Roman" w:hAnsi="Times New Roman" w:cs="Times New Roman"/>
        </w:rPr>
        <w:t xml:space="preserve">Prostor </w:t>
      </w:r>
      <w:r w:rsidR="00D1072E" w:rsidRPr="00350613">
        <w:rPr>
          <w:rFonts w:ascii="Times New Roman" w:hAnsi="Times New Roman" w:cs="Times New Roman"/>
        </w:rPr>
        <w:t>je vymezen od křižovatky ul</w:t>
      </w:r>
      <w:r w:rsidR="00D1072E">
        <w:rPr>
          <w:rFonts w:ascii="Times New Roman" w:hAnsi="Times New Roman" w:cs="Times New Roman"/>
        </w:rPr>
        <w:t>ic U Kostela a Příbramská, pok</w:t>
      </w:r>
      <w:r w:rsidR="009A697F">
        <w:rPr>
          <w:rFonts w:ascii="Times New Roman" w:hAnsi="Times New Roman" w:cs="Times New Roman"/>
        </w:rPr>
        <w:t>račováním po </w:t>
      </w:r>
      <w:r w:rsidR="00D1072E">
        <w:rPr>
          <w:rFonts w:ascii="Times New Roman" w:hAnsi="Times New Roman" w:cs="Times New Roman"/>
        </w:rPr>
        <w:t>hranici pozemkové parcely parc. č. 1643/3 až ke kříž</w:t>
      </w:r>
      <w:r w:rsidR="009A697F">
        <w:rPr>
          <w:rFonts w:ascii="Times New Roman" w:hAnsi="Times New Roman" w:cs="Times New Roman"/>
        </w:rPr>
        <w:t>ení pozemkových parcel parc. č. </w:t>
      </w:r>
      <w:r w:rsidR="00D1072E">
        <w:rPr>
          <w:rFonts w:ascii="Times New Roman" w:hAnsi="Times New Roman" w:cs="Times New Roman"/>
        </w:rPr>
        <w:t>1643/3, 972/3 a 972/2, pokračováním po hranici pozemkové parcely parc. č. 972</w:t>
      </w:r>
      <w:r w:rsidR="009A697F">
        <w:rPr>
          <w:rFonts w:ascii="Times New Roman" w:hAnsi="Times New Roman" w:cs="Times New Roman"/>
        </w:rPr>
        <w:t>/2 až </w:t>
      </w:r>
      <w:r w:rsidR="00D1072E">
        <w:rPr>
          <w:rFonts w:ascii="Times New Roman" w:hAnsi="Times New Roman" w:cs="Times New Roman"/>
        </w:rPr>
        <w:t>ke křížení pozemkových parcel parc. č. 972/2, 971/1 a 977/1, a dále po hranici pozemkové parcely 971/1 směrem k ulici U Kostela</w:t>
      </w:r>
      <w:r w:rsidR="001521CC">
        <w:rPr>
          <w:rFonts w:ascii="Times New Roman" w:hAnsi="Times New Roman" w:cs="Times New Roman"/>
        </w:rPr>
        <w:t xml:space="preserve"> příčným</w:t>
      </w:r>
      <w:r w:rsidR="00D1072E">
        <w:rPr>
          <w:rFonts w:ascii="Times New Roman" w:hAnsi="Times New Roman" w:cs="Times New Roman"/>
        </w:rPr>
        <w:t xml:space="preserve"> </w:t>
      </w:r>
      <w:r w:rsidR="001521CC">
        <w:rPr>
          <w:rFonts w:ascii="Times New Roman" w:hAnsi="Times New Roman" w:cs="Times New Roman"/>
        </w:rPr>
        <w:t xml:space="preserve">protnutím pozemku parc. č. 971/1 a ulice U Kostela </w:t>
      </w:r>
      <w:r w:rsidR="009A697F">
        <w:rPr>
          <w:rFonts w:ascii="Times New Roman" w:hAnsi="Times New Roman" w:cs="Times New Roman"/>
        </w:rPr>
        <w:t xml:space="preserve">k rohu pozemkové parcely parc. č. 1697, </w:t>
      </w:r>
      <w:r w:rsidR="001521CC">
        <w:rPr>
          <w:rFonts w:ascii="Times New Roman" w:hAnsi="Times New Roman" w:cs="Times New Roman"/>
        </w:rPr>
        <w:t>navázáním po </w:t>
      </w:r>
      <w:r w:rsidR="009A697F">
        <w:rPr>
          <w:rFonts w:ascii="Times New Roman" w:hAnsi="Times New Roman" w:cs="Times New Roman"/>
        </w:rPr>
        <w:t>hranici pozemkové parcely 1697 na křížení pozemkových parcel 1697, 1106/3</w:t>
      </w:r>
      <w:r w:rsidR="001521CC">
        <w:rPr>
          <w:rFonts w:ascii="Times New Roman" w:hAnsi="Times New Roman" w:cs="Times New Roman"/>
        </w:rPr>
        <w:t xml:space="preserve"> a </w:t>
      </w:r>
      <w:r w:rsidR="009A697F">
        <w:rPr>
          <w:rFonts w:ascii="Times New Roman" w:hAnsi="Times New Roman" w:cs="Times New Roman"/>
        </w:rPr>
        <w:t>1643/3, násled</w:t>
      </w:r>
      <w:r w:rsidR="001521CC">
        <w:rPr>
          <w:rFonts w:ascii="Times New Roman" w:hAnsi="Times New Roman" w:cs="Times New Roman"/>
        </w:rPr>
        <w:t>ně pokračováním ulicí U Kostela</w:t>
      </w:r>
      <w:r w:rsidR="009A697F">
        <w:rPr>
          <w:rFonts w:ascii="Times New Roman" w:hAnsi="Times New Roman" w:cs="Times New Roman"/>
        </w:rPr>
        <w:t xml:space="preserve"> až k pozemkové parcele parc. č. 1099/1 a po hranici tohoto pozemku s pozemkem 1106/1 dále až po příčné protnutí místní komunikace ke křížení pozemkových parcel parc. č. 1099/1, 1100/1 a 1100/2, </w:t>
      </w:r>
      <w:r w:rsidR="001521CC">
        <w:rPr>
          <w:rFonts w:ascii="Times New Roman" w:hAnsi="Times New Roman" w:cs="Times New Roman"/>
        </w:rPr>
        <w:t>od </w:t>
      </w:r>
      <w:r w:rsidR="009A697F">
        <w:rPr>
          <w:rFonts w:ascii="Times New Roman" w:hAnsi="Times New Roman" w:cs="Times New Roman"/>
        </w:rPr>
        <w:t>tohoto křížení dále po hranici pozemkové parcely parc. č. 1100/2 zpět až ke křižovatce ulic U Kostela a Příbramská</w:t>
      </w:r>
      <w:r w:rsidR="001217FD">
        <w:rPr>
          <w:rFonts w:ascii="Times New Roman" w:hAnsi="Times New Roman" w:cs="Times New Roman"/>
        </w:rPr>
        <w:t xml:space="preserve">, vyjímaje budovu kostela, stavbu občanského vybavení bez č. p. nebo č. e., nacházející se na pozemkové parcele parc. č. st. 449. </w:t>
      </w:r>
    </w:p>
    <w:p w14:paraId="01402165" w14:textId="77777777" w:rsidR="00345393" w:rsidRDefault="00345393" w:rsidP="00DE6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44DBE7D" w14:textId="77777777" w:rsidR="00DE6A43" w:rsidRDefault="00345393" w:rsidP="00DE6A43">
      <w:pPr>
        <w:spacing w:after="0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Mapa č. </w:t>
      </w:r>
      <w:r w:rsidR="00287A88">
        <w:rPr>
          <w:rFonts w:ascii="Times New Roman" w:hAnsi="Times New Roman" w:cs="Times New Roman"/>
          <w:u w:val="single"/>
        </w:rPr>
        <w:t>9</w:t>
      </w:r>
    </w:p>
    <w:p w14:paraId="05918DFE" w14:textId="77777777" w:rsidR="00DE6A43" w:rsidRPr="004B1B3E" w:rsidRDefault="00DE6A43" w:rsidP="00DE6A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4B1B3E">
        <w:rPr>
          <w:rFonts w:ascii="Times New Roman" w:hAnsi="Times New Roman" w:cs="Times New Roman"/>
          <w:b/>
        </w:rPr>
        <w:t xml:space="preserve">Část </w:t>
      </w:r>
      <w:r w:rsidR="00287A88" w:rsidRPr="004B1B3E">
        <w:rPr>
          <w:rFonts w:ascii="Times New Roman" w:hAnsi="Times New Roman" w:cs="Times New Roman"/>
          <w:b/>
        </w:rPr>
        <w:t>I</w:t>
      </w:r>
      <w:r w:rsidRPr="004B1B3E">
        <w:rPr>
          <w:rFonts w:ascii="Times New Roman" w:hAnsi="Times New Roman" w:cs="Times New Roman"/>
          <w:b/>
        </w:rPr>
        <w:t xml:space="preserve"> (shora</w:t>
      </w:r>
      <w:r w:rsidR="00915779">
        <w:rPr>
          <w:rFonts w:ascii="Times New Roman" w:hAnsi="Times New Roman" w:cs="Times New Roman"/>
          <w:b/>
        </w:rPr>
        <w:t xml:space="preserve"> též</w:t>
      </w:r>
      <w:r w:rsidRPr="004B1B3E">
        <w:rPr>
          <w:rFonts w:ascii="Times New Roman" w:hAnsi="Times New Roman" w:cs="Times New Roman"/>
          <w:b/>
        </w:rPr>
        <w:t xml:space="preserve"> slovně vymezena)</w:t>
      </w:r>
    </w:p>
    <w:p w14:paraId="3C00FA51" w14:textId="77777777" w:rsidR="00DE6A43" w:rsidRDefault="00DE6A43" w:rsidP="00DE6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C8FB7A1" w14:textId="77777777" w:rsidR="00DE6A43" w:rsidRDefault="00093493" w:rsidP="00DE6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cs-CZ"/>
        </w:rPr>
        <w:drawing>
          <wp:anchor distT="0" distB="0" distL="114300" distR="114300" simplePos="0" relativeHeight="251677696" behindDoc="0" locked="0" layoutInCell="1" allowOverlap="1" wp14:anchorId="67469C31" wp14:editId="1AE2FBEA">
            <wp:simplePos x="0" y="0"/>
            <wp:positionH relativeFrom="page">
              <wp:align>center</wp:align>
            </wp:positionH>
            <wp:positionV relativeFrom="paragraph">
              <wp:posOffset>22225</wp:posOffset>
            </wp:positionV>
            <wp:extent cx="5760000" cy="3913200"/>
            <wp:effectExtent l="19050" t="19050" r="12700" b="11430"/>
            <wp:wrapNone/>
            <wp:docPr id="3" name="Obrázek 3" descr="C:\Users\bautz\Documents\PRACOVNÍ\OZV\OZV - konzumace alk. nápojů na VP – úprava konzult. MV ČR\Plocha 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utz\Documents\PRACOVNÍ\OZV\OZV - konzumace alk. nápojů na VP – úprava konzult. MV ČR\Plocha I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9132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0844E25" w14:textId="77777777" w:rsidR="00287A88" w:rsidRDefault="00287A88" w:rsidP="00DE6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EB68CD3" w14:textId="77777777" w:rsidR="00287A88" w:rsidRDefault="00287A88" w:rsidP="00DE6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C455B02" w14:textId="77777777" w:rsidR="00287A88" w:rsidRDefault="00287A88" w:rsidP="00DE6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BC157BC" w14:textId="77777777" w:rsidR="00287A88" w:rsidRDefault="00287A88" w:rsidP="00DE6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34F9274" w14:textId="77777777" w:rsidR="00287A88" w:rsidRDefault="00287A88" w:rsidP="00DE6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EB226BD" w14:textId="77777777" w:rsidR="00287A88" w:rsidRDefault="00287A88" w:rsidP="00DE6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3384D5CA" w14:textId="77777777" w:rsidR="00287A88" w:rsidRDefault="00287A88" w:rsidP="00DE6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A0A688C" w14:textId="77777777" w:rsidR="00287A88" w:rsidRDefault="00287A88" w:rsidP="00DE6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C59853F" w14:textId="77777777" w:rsidR="00DE6A43" w:rsidRDefault="00DE6A43" w:rsidP="00DE6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159992E" w14:textId="77777777" w:rsidR="00DE6A43" w:rsidRDefault="00DE6A43" w:rsidP="00DE6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55644A5" w14:textId="77777777" w:rsidR="00DE6A43" w:rsidRDefault="00DE6A43" w:rsidP="00DE6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99413A1" w14:textId="77777777" w:rsidR="00DE6A43" w:rsidRDefault="00DE6A43" w:rsidP="00DE6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0C1EF57" w14:textId="77777777" w:rsidR="00DE6A43" w:rsidRDefault="00DE6A43" w:rsidP="00DE6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B07AD01" w14:textId="77777777" w:rsidR="00DE6A43" w:rsidRDefault="00DE6A43" w:rsidP="00DE6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084D563" w14:textId="77777777" w:rsidR="00DE6A43" w:rsidRDefault="00DE6A43" w:rsidP="00DE6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02FAD82A" w14:textId="77777777" w:rsidR="00DE6A43" w:rsidRDefault="00DE6A43" w:rsidP="00DE6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C436247" w14:textId="77777777" w:rsidR="00DE6A43" w:rsidRDefault="00DE6A43" w:rsidP="00DE6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701E2AC5" w14:textId="77777777" w:rsidR="00DE6A43" w:rsidRDefault="00DE6A43" w:rsidP="00DE6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05BCB84" w14:textId="77777777" w:rsidR="00DE6A43" w:rsidRDefault="00DE6A43" w:rsidP="00DE6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C9B5BD8" w14:textId="77777777" w:rsidR="00DE6A43" w:rsidRDefault="00DE6A43" w:rsidP="00DE6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F1F65F5" w14:textId="77777777" w:rsidR="00DE6A43" w:rsidRDefault="00DE6A43" w:rsidP="00DE6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12971E7B" w14:textId="77777777" w:rsidR="00DE6A43" w:rsidRDefault="00DE6A43" w:rsidP="00DE6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A790A2F" w14:textId="77777777" w:rsidR="00DE6A43" w:rsidRDefault="00DE6A43" w:rsidP="00DE6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0887B14" w14:textId="77777777" w:rsidR="00DE6A43" w:rsidRDefault="00DE6A43" w:rsidP="00DE6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2EE6651D" w14:textId="77777777" w:rsidR="00DE6A43" w:rsidRDefault="00DE6A43" w:rsidP="00DE6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57C1E1E0" w14:textId="77777777" w:rsidR="00DE6A43" w:rsidRPr="00DE6A43" w:rsidRDefault="00DE6A43" w:rsidP="00DE6A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sectPr w:rsidR="00DE6A43" w:rsidRPr="00DE6A43" w:rsidSect="008F0E1F">
      <w:footerReference w:type="default" r:id="rId18"/>
      <w:footerReference w:type="first" r:id="rId19"/>
      <w:pgSz w:w="11906" w:h="16838"/>
      <w:pgMar w:top="102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032BAA" w14:textId="77777777" w:rsidR="00CE05C1" w:rsidRDefault="00CE05C1" w:rsidP="00D7405A">
      <w:pPr>
        <w:spacing w:after="0" w:line="240" w:lineRule="auto"/>
      </w:pPr>
      <w:r>
        <w:separator/>
      </w:r>
    </w:p>
  </w:endnote>
  <w:endnote w:type="continuationSeparator" w:id="0">
    <w:p w14:paraId="1E592EE4" w14:textId="77777777" w:rsidR="00CE05C1" w:rsidRDefault="00CE05C1" w:rsidP="00D74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9538547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6E7B5595" w14:textId="77777777" w:rsidR="00D7405A" w:rsidRPr="00D7405A" w:rsidRDefault="00D7405A" w:rsidP="00D7405A">
        <w:pPr>
          <w:pStyle w:val="Zpat"/>
          <w:rPr>
            <w:rFonts w:ascii="Times New Roman" w:hAnsi="Times New Roman" w:cs="Times New Roman"/>
            <w:sz w:val="20"/>
            <w:szCs w:val="20"/>
          </w:rPr>
        </w:pPr>
        <w:r w:rsidRPr="009A6C4A">
          <w:rPr>
            <w:rFonts w:ascii="Times New Roman" w:hAnsi="Times New Roman" w:cs="Times New Roman"/>
            <w:sz w:val="20"/>
            <w:szCs w:val="20"/>
          </w:rPr>
          <w:t>Pokračování</w:t>
        </w:r>
        <w:r w:rsidRPr="009A6C4A">
          <w:rPr>
            <w:rFonts w:ascii="Times New Roman" w:hAnsi="Times New Roman" w:cs="Times New Roman"/>
            <w:sz w:val="20"/>
            <w:szCs w:val="20"/>
          </w:rPr>
          <w:tab/>
        </w:r>
        <w:r w:rsidRPr="009A6C4A">
          <w:rPr>
            <w:rFonts w:ascii="Times New Roman" w:hAnsi="Times New Roman" w:cs="Times New Roman"/>
            <w:sz w:val="20"/>
            <w:szCs w:val="20"/>
          </w:rPr>
          <w:tab/>
          <w:t xml:space="preserve">OZV č. </w:t>
        </w:r>
        <w:r w:rsidR="0026697A">
          <w:rPr>
            <w:rFonts w:ascii="Times New Roman" w:hAnsi="Times New Roman" w:cs="Times New Roman"/>
            <w:sz w:val="20"/>
            <w:szCs w:val="20"/>
          </w:rPr>
          <w:t>8</w:t>
        </w:r>
        <w:r w:rsidRPr="009A6C4A">
          <w:rPr>
            <w:rFonts w:ascii="Times New Roman" w:hAnsi="Times New Roman" w:cs="Times New Roman"/>
            <w:sz w:val="20"/>
            <w:szCs w:val="20"/>
          </w:rPr>
          <w:t xml:space="preserve">/2019   Strana </w:t>
        </w:r>
        <w:r w:rsidRPr="009A6C4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A6C4A">
          <w:rPr>
            <w:rFonts w:ascii="Times New Roman" w:hAnsi="Times New Roman" w:cs="Times New Roman"/>
            <w:sz w:val="20"/>
            <w:szCs w:val="20"/>
          </w:rPr>
          <w:instrText xml:space="preserve"> PAGE  \* Arabic  \* MERGEFORMAT </w:instrText>
        </w:r>
        <w:r w:rsidRPr="009A6C4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20575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9A6C4A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Pr="009A6C4A">
          <w:rPr>
            <w:rFonts w:ascii="Times New Roman" w:hAnsi="Times New Roman" w:cs="Times New Roman"/>
            <w:sz w:val="20"/>
            <w:szCs w:val="20"/>
          </w:rPr>
          <w:t xml:space="preserve"> (Celkem </w:t>
        </w:r>
        <w:r w:rsidRPr="009A6C4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9A6C4A">
          <w:rPr>
            <w:rFonts w:ascii="Times New Roman" w:hAnsi="Times New Roman" w:cs="Times New Roman"/>
            <w:sz w:val="20"/>
            <w:szCs w:val="20"/>
          </w:rPr>
          <w:instrText xml:space="preserve"> NUMPAGES  \* Arabic  \* MERGEFORMAT </w:instrText>
        </w:r>
        <w:r w:rsidRPr="009A6C4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20575">
          <w:rPr>
            <w:rFonts w:ascii="Times New Roman" w:hAnsi="Times New Roman" w:cs="Times New Roman"/>
            <w:noProof/>
            <w:sz w:val="20"/>
            <w:szCs w:val="20"/>
          </w:rPr>
          <w:t>12</w:t>
        </w:r>
        <w:r w:rsidRPr="009A6C4A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Pr="009A6C4A">
          <w:rPr>
            <w:rFonts w:ascii="Times New Roman" w:hAnsi="Times New Roman" w:cs="Times New Roman"/>
            <w:sz w:val="20"/>
            <w:szCs w:val="20"/>
          </w:rPr>
          <w:t>)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Times New Roman" w:hAnsi="Times New Roman" w:cs="Times New Roman"/>
        <w:sz w:val="20"/>
        <w:szCs w:val="20"/>
      </w:rPr>
      <w:id w:val="-1803304080"/>
      <w:docPartObj>
        <w:docPartGallery w:val="Page Numbers (Bottom of Page)"/>
        <w:docPartUnique/>
      </w:docPartObj>
    </w:sdtPr>
    <w:sdtEndPr/>
    <w:sdtContent>
      <w:p w14:paraId="693ADADF" w14:textId="77777777" w:rsidR="00D7405A" w:rsidRPr="00D7405A" w:rsidRDefault="00FF2F29" w:rsidP="00D7405A">
        <w:pPr>
          <w:pStyle w:val="Zpat"/>
          <w:jc w:val="right"/>
          <w:rPr>
            <w:rFonts w:ascii="Times New Roman" w:hAnsi="Times New Roman" w:cs="Times New Roman"/>
            <w:sz w:val="20"/>
            <w:szCs w:val="20"/>
          </w:rPr>
        </w:pPr>
        <w:r>
          <w:rPr>
            <w:rFonts w:ascii="Times New Roman" w:hAnsi="Times New Roman" w:cs="Times New Roman"/>
            <w:sz w:val="20"/>
            <w:szCs w:val="20"/>
          </w:rPr>
          <w:t xml:space="preserve">OZV č. </w:t>
        </w:r>
        <w:r w:rsidR="0026697A">
          <w:rPr>
            <w:rFonts w:ascii="Times New Roman" w:hAnsi="Times New Roman" w:cs="Times New Roman"/>
            <w:sz w:val="20"/>
            <w:szCs w:val="20"/>
          </w:rPr>
          <w:t>8</w:t>
        </w:r>
        <w:r w:rsidR="00D7405A" w:rsidRPr="009A6C4A">
          <w:rPr>
            <w:rFonts w:ascii="Times New Roman" w:hAnsi="Times New Roman" w:cs="Times New Roman"/>
            <w:sz w:val="20"/>
            <w:szCs w:val="20"/>
          </w:rPr>
          <w:t xml:space="preserve">/2019   Strana </w:t>
        </w:r>
        <w:r w:rsidR="00D7405A" w:rsidRPr="009A6C4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D7405A" w:rsidRPr="009A6C4A">
          <w:rPr>
            <w:rFonts w:ascii="Times New Roman" w:hAnsi="Times New Roman" w:cs="Times New Roman"/>
            <w:sz w:val="20"/>
            <w:szCs w:val="20"/>
          </w:rPr>
          <w:instrText xml:space="preserve"> PAGE  \* Arabic  \* MERGEFORMAT </w:instrText>
        </w:r>
        <w:r w:rsidR="00D7405A" w:rsidRPr="009A6C4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20575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="00D7405A" w:rsidRPr="009A6C4A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="00D7405A" w:rsidRPr="009A6C4A">
          <w:rPr>
            <w:rFonts w:ascii="Times New Roman" w:hAnsi="Times New Roman" w:cs="Times New Roman"/>
            <w:sz w:val="20"/>
            <w:szCs w:val="20"/>
          </w:rPr>
          <w:t xml:space="preserve"> (Celkem </w:t>
        </w:r>
        <w:r w:rsidR="00D7405A" w:rsidRPr="009A6C4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D7405A" w:rsidRPr="009A6C4A">
          <w:rPr>
            <w:rFonts w:ascii="Times New Roman" w:hAnsi="Times New Roman" w:cs="Times New Roman"/>
            <w:sz w:val="20"/>
            <w:szCs w:val="20"/>
          </w:rPr>
          <w:instrText xml:space="preserve"> NUMPAGES  \* Arabic  \* MERGEFORMAT </w:instrText>
        </w:r>
        <w:r w:rsidR="00D7405A" w:rsidRPr="009A6C4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920575">
          <w:rPr>
            <w:rFonts w:ascii="Times New Roman" w:hAnsi="Times New Roman" w:cs="Times New Roman"/>
            <w:noProof/>
            <w:sz w:val="20"/>
            <w:szCs w:val="20"/>
          </w:rPr>
          <w:t>12</w:t>
        </w:r>
        <w:r w:rsidR="00D7405A" w:rsidRPr="009A6C4A">
          <w:rPr>
            <w:rFonts w:ascii="Times New Roman" w:hAnsi="Times New Roman" w:cs="Times New Roman"/>
            <w:sz w:val="20"/>
            <w:szCs w:val="20"/>
          </w:rPr>
          <w:fldChar w:fldCharType="end"/>
        </w:r>
        <w:r w:rsidR="00D7405A" w:rsidRPr="009A6C4A">
          <w:rPr>
            <w:rFonts w:ascii="Times New Roman" w:hAnsi="Times New Roman" w:cs="Times New Roman"/>
            <w:sz w:val="20"/>
            <w:szCs w:val="20"/>
          </w:rPr>
          <w:t>)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11C279" w14:textId="77777777" w:rsidR="00CE05C1" w:rsidRDefault="00CE05C1" w:rsidP="00D7405A">
      <w:pPr>
        <w:spacing w:after="0" w:line="240" w:lineRule="auto"/>
      </w:pPr>
      <w:r>
        <w:separator/>
      </w:r>
    </w:p>
  </w:footnote>
  <w:footnote w:type="continuationSeparator" w:id="0">
    <w:p w14:paraId="370C1EAA" w14:textId="77777777" w:rsidR="00CE05C1" w:rsidRDefault="00CE05C1" w:rsidP="00D7405A">
      <w:pPr>
        <w:spacing w:after="0" w:line="240" w:lineRule="auto"/>
      </w:pPr>
      <w:r>
        <w:continuationSeparator/>
      </w:r>
    </w:p>
  </w:footnote>
  <w:footnote w:id="1">
    <w:p w14:paraId="205A377B" w14:textId="77777777" w:rsidR="00346950" w:rsidRPr="00A828E9" w:rsidRDefault="00346950" w:rsidP="00FF2F29">
      <w:pPr>
        <w:pStyle w:val="Textpoznpodarou"/>
        <w:tabs>
          <w:tab w:val="left" w:pos="142"/>
        </w:tabs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A828E9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A828E9">
        <w:rPr>
          <w:rFonts w:ascii="Times New Roman" w:hAnsi="Times New Roman" w:cs="Times New Roman"/>
          <w:sz w:val="18"/>
          <w:szCs w:val="18"/>
        </w:rPr>
        <w:tab/>
      </w:r>
      <w:r w:rsidR="00A94DCD" w:rsidRPr="00A828E9">
        <w:rPr>
          <w:rFonts w:ascii="Times New Roman" w:hAnsi="Times New Roman" w:cs="Times New Roman"/>
          <w:sz w:val="18"/>
          <w:szCs w:val="18"/>
        </w:rPr>
        <w:t xml:space="preserve">Dle </w:t>
      </w:r>
      <w:r w:rsidRPr="00A828E9">
        <w:rPr>
          <w:rFonts w:ascii="Times New Roman" w:hAnsi="Times New Roman" w:cs="Times New Roman"/>
          <w:sz w:val="18"/>
          <w:szCs w:val="18"/>
        </w:rPr>
        <w:t xml:space="preserve">§ 2 písm. </w:t>
      </w:r>
      <w:r w:rsidR="00314FAB" w:rsidRPr="00A828E9">
        <w:rPr>
          <w:rFonts w:ascii="Times New Roman" w:hAnsi="Times New Roman" w:cs="Times New Roman"/>
          <w:sz w:val="18"/>
          <w:szCs w:val="18"/>
        </w:rPr>
        <w:t>f) zákona č. 65</w:t>
      </w:r>
      <w:r w:rsidRPr="00A828E9">
        <w:rPr>
          <w:rFonts w:ascii="Times New Roman" w:hAnsi="Times New Roman" w:cs="Times New Roman"/>
          <w:sz w:val="18"/>
          <w:szCs w:val="18"/>
        </w:rPr>
        <w:t>/20</w:t>
      </w:r>
      <w:r w:rsidR="00314FAB" w:rsidRPr="00A828E9">
        <w:rPr>
          <w:rFonts w:ascii="Times New Roman" w:hAnsi="Times New Roman" w:cs="Times New Roman"/>
          <w:sz w:val="18"/>
          <w:szCs w:val="18"/>
        </w:rPr>
        <w:t>17</w:t>
      </w:r>
      <w:r w:rsidRPr="00A828E9">
        <w:rPr>
          <w:rFonts w:ascii="Times New Roman" w:hAnsi="Times New Roman" w:cs="Times New Roman"/>
          <w:sz w:val="18"/>
          <w:szCs w:val="18"/>
        </w:rPr>
        <w:t xml:space="preserve"> Sb., </w:t>
      </w:r>
      <w:r w:rsidR="00314FAB" w:rsidRPr="00A828E9">
        <w:rPr>
          <w:rFonts w:ascii="Times New Roman" w:hAnsi="Times New Roman" w:cs="Times New Roman"/>
          <w:sz w:val="18"/>
          <w:szCs w:val="18"/>
        </w:rPr>
        <w:t>o ochraně zdraví před škodlivými účinky návykových látek</w:t>
      </w:r>
      <w:r w:rsidRPr="00A828E9">
        <w:rPr>
          <w:rFonts w:ascii="Times New Roman" w:hAnsi="Times New Roman" w:cs="Times New Roman"/>
          <w:sz w:val="18"/>
          <w:szCs w:val="18"/>
        </w:rPr>
        <w:t>, ve znění pozdějších předpisů</w:t>
      </w:r>
      <w:r w:rsidR="00FF2F29" w:rsidRPr="00A828E9">
        <w:rPr>
          <w:rFonts w:ascii="Times New Roman" w:hAnsi="Times New Roman" w:cs="Times New Roman"/>
          <w:sz w:val="18"/>
          <w:szCs w:val="18"/>
        </w:rPr>
        <w:t>.</w:t>
      </w:r>
    </w:p>
  </w:footnote>
  <w:footnote w:id="2">
    <w:p w14:paraId="400F330A" w14:textId="77777777" w:rsidR="00FF2F29" w:rsidRPr="00A828E9" w:rsidRDefault="00FF2F29" w:rsidP="00FF2F29">
      <w:pPr>
        <w:pStyle w:val="Textpoznpodarou"/>
        <w:tabs>
          <w:tab w:val="left" w:pos="142"/>
        </w:tabs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A828E9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A828E9">
        <w:rPr>
          <w:rFonts w:ascii="Times New Roman" w:hAnsi="Times New Roman" w:cs="Times New Roman"/>
          <w:sz w:val="18"/>
          <w:szCs w:val="18"/>
        </w:rPr>
        <w:tab/>
      </w:r>
      <w:r w:rsidR="00A94DCD" w:rsidRPr="00A828E9">
        <w:rPr>
          <w:rFonts w:ascii="Times New Roman" w:hAnsi="Times New Roman" w:cs="Times New Roman"/>
          <w:sz w:val="18"/>
          <w:szCs w:val="18"/>
        </w:rPr>
        <w:t xml:space="preserve">Dle </w:t>
      </w:r>
      <w:r w:rsidRPr="00A828E9">
        <w:rPr>
          <w:rFonts w:ascii="Times New Roman" w:hAnsi="Times New Roman" w:cs="Times New Roman"/>
          <w:sz w:val="18"/>
          <w:szCs w:val="18"/>
        </w:rPr>
        <w:t>§ 34 zákona č. 128/2000 Sb., o obcích (obecní zřízení), ve znění pozdějších předpisů.</w:t>
      </w:r>
    </w:p>
  </w:footnote>
  <w:footnote w:id="3">
    <w:p w14:paraId="2225D9CE" w14:textId="77777777" w:rsidR="00AF5EC3" w:rsidRPr="00A828E9" w:rsidRDefault="00AF5EC3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A828E9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A828E9">
        <w:rPr>
          <w:rFonts w:ascii="Times New Roman" w:hAnsi="Times New Roman" w:cs="Times New Roman"/>
          <w:sz w:val="18"/>
          <w:szCs w:val="18"/>
        </w:rPr>
        <w:t xml:space="preserve"> Postupem dle § 9 zákona č. 500/2004 Sb., o správním řízení (správní řád), ve znění pozdějších předpisů.</w:t>
      </w:r>
    </w:p>
  </w:footnote>
  <w:footnote w:id="4">
    <w:p w14:paraId="21217F24" w14:textId="77777777" w:rsidR="00AF5EC3" w:rsidRPr="00A828E9" w:rsidRDefault="00AF5EC3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A828E9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A828E9">
        <w:rPr>
          <w:rFonts w:ascii="Times New Roman" w:hAnsi="Times New Roman" w:cs="Times New Roman"/>
          <w:sz w:val="18"/>
          <w:szCs w:val="18"/>
        </w:rPr>
        <w:t xml:space="preserve"> </w:t>
      </w:r>
      <w:r w:rsidR="00A94DCD" w:rsidRPr="00A828E9">
        <w:rPr>
          <w:rFonts w:ascii="Times New Roman" w:hAnsi="Times New Roman" w:cs="Times New Roman"/>
          <w:sz w:val="18"/>
          <w:szCs w:val="18"/>
        </w:rPr>
        <w:t xml:space="preserve">Dle </w:t>
      </w:r>
      <w:r w:rsidRPr="00A828E9">
        <w:rPr>
          <w:rFonts w:ascii="Times New Roman" w:hAnsi="Times New Roman" w:cs="Times New Roman"/>
          <w:sz w:val="18"/>
          <w:szCs w:val="18"/>
        </w:rPr>
        <w:t>§ 37 zákona č. 500/2004 Sb., o správním řízení (správní řád),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1B346F"/>
    <w:multiLevelType w:val="hybridMultilevel"/>
    <w:tmpl w:val="3894DE0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577DE"/>
    <w:multiLevelType w:val="hybridMultilevel"/>
    <w:tmpl w:val="75E8D9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11A10"/>
    <w:multiLevelType w:val="hybridMultilevel"/>
    <w:tmpl w:val="36A0E74C"/>
    <w:lvl w:ilvl="0" w:tplc="9BE677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2658D"/>
    <w:multiLevelType w:val="hybridMultilevel"/>
    <w:tmpl w:val="30D0E0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CF3591"/>
    <w:multiLevelType w:val="hybridMultilevel"/>
    <w:tmpl w:val="C6D6A760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204790"/>
    <w:multiLevelType w:val="hybridMultilevel"/>
    <w:tmpl w:val="6FA214D0"/>
    <w:lvl w:ilvl="0" w:tplc="DC6EFC9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16184E4A"/>
    <w:multiLevelType w:val="hybridMultilevel"/>
    <w:tmpl w:val="2AB4A0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8B7CB9"/>
    <w:multiLevelType w:val="hybridMultilevel"/>
    <w:tmpl w:val="FCD406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CA05C9"/>
    <w:multiLevelType w:val="hybridMultilevel"/>
    <w:tmpl w:val="88C0D97A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1E71CE"/>
    <w:multiLevelType w:val="hybridMultilevel"/>
    <w:tmpl w:val="B964C076"/>
    <w:lvl w:ilvl="0" w:tplc="B9B4AFB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C40D39"/>
    <w:multiLevelType w:val="hybridMultilevel"/>
    <w:tmpl w:val="3C528988"/>
    <w:lvl w:ilvl="0" w:tplc="2FA2E1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017029"/>
    <w:multiLevelType w:val="hybridMultilevel"/>
    <w:tmpl w:val="607C09BC"/>
    <w:lvl w:ilvl="0" w:tplc="0405001B">
      <w:start w:val="1"/>
      <w:numFmt w:val="lowerRoman"/>
      <w:lvlText w:val="%1."/>
      <w:lvlJc w:val="right"/>
      <w:pPr>
        <w:ind w:left="2340" w:hanging="360"/>
      </w:p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2" w15:restartNumberingAfterBreak="0">
    <w:nsid w:val="2F3B1501"/>
    <w:multiLevelType w:val="hybridMultilevel"/>
    <w:tmpl w:val="C6D6A760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4206AE6"/>
    <w:multiLevelType w:val="hybridMultilevel"/>
    <w:tmpl w:val="77B4CA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E72E9"/>
    <w:multiLevelType w:val="hybridMultilevel"/>
    <w:tmpl w:val="EA42A0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6E603F"/>
    <w:multiLevelType w:val="hybridMultilevel"/>
    <w:tmpl w:val="5F8E35A8"/>
    <w:lvl w:ilvl="0" w:tplc="669A78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3">
      <w:start w:val="1"/>
      <w:numFmt w:val="upperRoman"/>
      <w:lvlText w:val="%2."/>
      <w:lvlJc w:val="right"/>
      <w:pPr>
        <w:ind w:left="1440" w:hanging="360"/>
      </w:pPr>
    </w:lvl>
    <w:lvl w:ilvl="2" w:tplc="A11056C0">
      <w:start w:val="1"/>
      <w:numFmt w:val="upperLetter"/>
      <w:lvlText w:val="%3."/>
      <w:lvlJc w:val="right"/>
      <w:pPr>
        <w:ind w:left="2160" w:hanging="180"/>
      </w:pPr>
      <w:rPr>
        <w:rFonts w:hint="default"/>
      </w:rPr>
    </w:lvl>
    <w:lvl w:ilvl="3" w:tplc="C87816DA">
      <w:start w:val="1"/>
      <w:numFmt w:val="decimal"/>
      <w:lvlText w:val="%4)"/>
      <w:lvlJc w:val="left"/>
      <w:pPr>
        <w:ind w:left="2880" w:hanging="360"/>
      </w:pPr>
      <w:rPr>
        <w:b w:val="0"/>
        <w:i w:val="0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D416AB"/>
    <w:multiLevelType w:val="hybridMultilevel"/>
    <w:tmpl w:val="E0B890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C40A69"/>
    <w:multiLevelType w:val="hybridMultilevel"/>
    <w:tmpl w:val="1A14FAE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E208E1"/>
    <w:multiLevelType w:val="hybridMultilevel"/>
    <w:tmpl w:val="559E1E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10265F"/>
    <w:multiLevelType w:val="hybridMultilevel"/>
    <w:tmpl w:val="0C7651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BE4E40"/>
    <w:multiLevelType w:val="hybridMultilevel"/>
    <w:tmpl w:val="387444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D0060"/>
    <w:multiLevelType w:val="hybridMultilevel"/>
    <w:tmpl w:val="C6D6A760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B4D69C5"/>
    <w:multiLevelType w:val="hybridMultilevel"/>
    <w:tmpl w:val="A4527E40"/>
    <w:lvl w:ilvl="0" w:tplc="19CE57EE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20" w:hanging="360"/>
      </w:pPr>
    </w:lvl>
    <w:lvl w:ilvl="2" w:tplc="0405001B" w:tentative="1">
      <w:start w:val="1"/>
      <w:numFmt w:val="lowerRoman"/>
      <w:lvlText w:val="%3."/>
      <w:lvlJc w:val="right"/>
      <w:pPr>
        <w:ind w:left="2640" w:hanging="180"/>
      </w:pPr>
    </w:lvl>
    <w:lvl w:ilvl="3" w:tplc="0405000F" w:tentative="1">
      <w:start w:val="1"/>
      <w:numFmt w:val="decimal"/>
      <w:lvlText w:val="%4."/>
      <w:lvlJc w:val="left"/>
      <w:pPr>
        <w:ind w:left="3360" w:hanging="360"/>
      </w:pPr>
    </w:lvl>
    <w:lvl w:ilvl="4" w:tplc="04050019" w:tentative="1">
      <w:start w:val="1"/>
      <w:numFmt w:val="lowerLetter"/>
      <w:lvlText w:val="%5."/>
      <w:lvlJc w:val="left"/>
      <w:pPr>
        <w:ind w:left="4080" w:hanging="360"/>
      </w:pPr>
    </w:lvl>
    <w:lvl w:ilvl="5" w:tplc="0405001B" w:tentative="1">
      <w:start w:val="1"/>
      <w:numFmt w:val="lowerRoman"/>
      <w:lvlText w:val="%6."/>
      <w:lvlJc w:val="right"/>
      <w:pPr>
        <w:ind w:left="4800" w:hanging="180"/>
      </w:pPr>
    </w:lvl>
    <w:lvl w:ilvl="6" w:tplc="0405000F" w:tentative="1">
      <w:start w:val="1"/>
      <w:numFmt w:val="decimal"/>
      <w:lvlText w:val="%7."/>
      <w:lvlJc w:val="left"/>
      <w:pPr>
        <w:ind w:left="5520" w:hanging="360"/>
      </w:pPr>
    </w:lvl>
    <w:lvl w:ilvl="7" w:tplc="04050019" w:tentative="1">
      <w:start w:val="1"/>
      <w:numFmt w:val="lowerLetter"/>
      <w:lvlText w:val="%8."/>
      <w:lvlJc w:val="left"/>
      <w:pPr>
        <w:ind w:left="6240" w:hanging="360"/>
      </w:pPr>
    </w:lvl>
    <w:lvl w:ilvl="8" w:tplc="040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3" w15:restartNumberingAfterBreak="0">
    <w:nsid w:val="5D7529F1"/>
    <w:multiLevelType w:val="hybridMultilevel"/>
    <w:tmpl w:val="DBD2A51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2625A2"/>
    <w:multiLevelType w:val="hybridMultilevel"/>
    <w:tmpl w:val="8CC83C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3B4473"/>
    <w:multiLevelType w:val="hybridMultilevel"/>
    <w:tmpl w:val="F6BE7D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031A0A"/>
    <w:multiLevelType w:val="hybridMultilevel"/>
    <w:tmpl w:val="C30C2CDC"/>
    <w:lvl w:ilvl="0" w:tplc="F01E3BA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6844BB"/>
    <w:multiLevelType w:val="hybridMultilevel"/>
    <w:tmpl w:val="50009B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71623A"/>
    <w:multiLevelType w:val="hybridMultilevel"/>
    <w:tmpl w:val="3FD2C83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8D7FD1"/>
    <w:multiLevelType w:val="hybridMultilevel"/>
    <w:tmpl w:val="01D258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253441"/>
    <w:multiLevelType w:val="hybridMultilevel"/>
    <w:tmpl w:val="6D305A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0446760">
    <w:abstractNumId w:val="8"/>
  </w:num>
  <w:num w:numId="2" w16cid:durableId="1096904301">
    <w:abstractNumId w:val="28"/>
  </w:num>
  <w:num w:numId="3" w16cid:durableId="1349720992">
    <w:abstractNumId w:val="26"/>
  </w:num>
  <w:num w:numId="4" w16cid:durableId="543981394">
    <w:abstractNumId w:val="22"/>
  </w:num>
  <w:num w:numId="5" w16cid:durableId="2104757243">
    <w:abstractNumId w:val="20"/>
  </w:num>
  <w:num w:numId="6" w16cid:durableId="1171482532">
    <w:abstractNumId w:val="16"/>
  </w:num>
  <w:num w:numId="7" w16cid:durableId="1930888922">
    <w:abstractNumId w:val="7"/>
  </w:num>
  <w:num w:numId="8" w16cid:durableId="1534541866">
    <w:abstractNumId w:val="6"/>
  </w:num>
  <w:num w:numId="9" w16cid:durableId="1408571712">
    <w:abstractNumId w:val="3"/>
  </w:num>
  <w:num w:numId="10" w16cid:durableId="1017194632">
    <w:abstractNumId w:val="27"/>
  </w:num>
  <w:num w:numId="11" w16cid:durableId="1557862008">
    <w:abstractNumId w:val="9"/>
  </w:num>
  <w:num w:numId="12" w16cid:durableId="681587173">
    <w:abstractNumId w:val="30"/>
  </w:num>
  <w:num w:numId="13" w16cid:durableId="877620577">
    <w:abstractNumId w:val="25"/>
  </w:num>
  <w:num w:numId="14" w16cid:durableId="1952584114">
    <w:abstractNumId w:val="0"/>
  </w:num>
  <w:num w:numId="15" w16cid:durableId="231039451">
    <w:abstractNumId w:val="19"/>
  </w:num>
  <w:num w:numId="16" w16cid:durableId="472019743">
    <w:abstractNumId w:val="14"/>
  </w:num>
  <w:num w:numId="17" w16cid:durableId="1532569948">
    <w:abstractNumId w:val="18"/>
  </w:num>
  <w:num w:numId="18" w16cid:durableId="186992126">
    <w:abstractNumId w:val="5"/>
  </w:num>
  <w:num w:numId="19" w16cid:durableId="732968941">
    <w:abstractNumId w:val="24"/>
  </w:num>
  <w:num w:numId="20" w16cid:durableId="2073187366">
    <w:abstractNumId w:val="13"/>
  </w:num>
  <w:num w:numId="21" w16cid:durableId="1028532406">
    <w:abstractNumId w:val="2"/>
  </w:num>
  <w:num w:numId="22" w16cid:durableId="737872308">
    <w:abstractNumId w:val="29"/>
  </w:num>
  <w:num w:numId="23" w16cid:durableId="1025790115">
    <w:abstractNumId w:val="23"/>
  </w:num>
  <w:num w:numId="24" w16cid:durableId="1279529438">
    <w:abstractNumId w:val="1"/>
  </w:num>
  <w:num w:numId="25" w16cid:durableId="1660185055">
    <w:abstractNumId w:val="17"/>
  </w:num>
  <w:num w:numId="26" w16cid:durableId="1341351771">
    <w:abstractNumId w:val="10"/>
  </w:num>
  <w:num w:numId="27" w16cid:durableId="1927958508">
    <w:abstractNumId w:val="15"/>
  </w:num>
  <w:num w:numId="28" w16cid:durableId="581259845">
    <w:abstractNumId w:val="11"/>
  </w:num>
  <w:num w:numId="29" w16cid:durableId="361369208">
    <w:abstractNumId w:val="4"/>
  </w:num>
  <w:num w:numId="30" w16cid:durableId="2056461234">
    <w:abstractNumId w:val="21"/>
  </w:num>
  <w:num w:numId="31" w16cid:durableId="1735412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4F88"/>
    <w:rsid w:val="00012A57"/>
    <w:rsid w:val="0001353D"/>
    <w:rsid w:val="000215C8"/>
    <w:rsid w:val="00024446"/>
    <w:rsid w:val="000267FB"/>
    <w:rsid w:val="00034985"/>
    <w:rsid w:val="0004200A"/>
    <w:rsid w:val="0006745B"/>
    <w:rsid w:val="00067F74"/>
    <w:rsid w:val="000866D4"/>
    <w:rsid w:val="00093493"/>
    <w:rsid w:val="000C46EB"/>
    <w:rsid w:val="000C48EC"/>
    <w:rsid w:val="000C48F6"/>
    <w:rsid w:val="000E4B39"/>
    <w:rsid w:val="000E6192"/>
    <w:rsid w:val="0010205C"/>
    <w:rsid w:val="001209D9"/>
    <w:rsid w:val="001217FD"/>
    <w:rsid w:val="00141B8D"/>
    <w:rsid w:val="00145B28"/>
    <w:rsid w:val="00150144"/>
    <w:rsid w:val="001521CC"/>
    <w:rsid w:val="00163EEC"/>
    <w:rsid w:val="00171BC1"/>
    <w:rsid w:val="00177F92"/>
    <w:rsid w:val="00194D25"/>
    <w:rsid w:val="001A3D4F"/>
    <w:rsid w:val="001B0543"/>
    <w:rsid w:val="001B7DD3"/>
    <w:rsid w:val="001D5AB0"/>
    <w:rsid w:val="001E1EE9"/>
    <w:rsid w:val="001F12F6"/>
    <w:rsid w:val="001F52B7"/>
    <w:rsid w:val="0021166B"/>
    <w:rsid w:val="0022184E"/>
    <w:rsid w:val="00241FC1"/>
    <w:rsid w:val="002473FB"/>
    <w:rsid w:val="00256007"/>
    <w:rsid w:val="00260907"/>
    <w:rsid w:val="00260A42"/>
    <w:rsid w:val="0026697A"/>
    <w:rsid w:val="00270329"/>
    <w:rsid w:val="00283971"/>
    <w:rsid w:val="00287A88"/>
    <w:rsid w:val="002B1580"/>
    <w:rsid w:val="002F5C5A"/>
    <w:rsid w:val="00305EFB"/>
    <w:rsid w:val="003137B8"/>
    <w:rsid w:val="00314FAB"/>
    <w:rsid w:val="00342049"/>
    <w:rsid w:val="00345393"/>
    <w:rsid w:val="00346950"/>
    <w:rsid w:val="00350613"/>
    <w:rsid w:val="003625EF"/>
    <w:rsid w:val="00373F9E"/>
    <w:rsid w:val="00374B67"/>
    <w:rsid w:val="00374EC7"/>
    <w:rsid w:val="00384AAE"/>
    <w:rsid w:val="003C06E1"/>
    <w:rsid w:val="003C0721"/>
    <w:rsid w:val="003C4095"/>
    <w:rsid w:val="003C6F3F"/>
    <w:rsid w:val="003D4B45"/>
    <w:rsid w:val="003E2BEA"/>
    <w:rsid w:val="003E50C6"/>
    <w:rsid w:val="003E7D57"/>
    <w:rsid w:val="00406BC4"/>
    <w:rsid w:val="00433F84"/>
    <w:rsid w:val="00452F7A"/>
    <w:rsid w:val="00470087"/>
    <w:rsid w:val="004819AB"/>
    <w:rsid w:val="00497878"/>
    <w:rsid w:val="004A4265"/>
    <w:rsid w:val="004B1B3E"/>
    <w:rsid w:val="004B1C5B"/>
    <w:rsid w:val="004B2113"/>
    <w:rsid w:val="004B46B4"/>
    <w:rsid w:val="004C2717"/>
    <w:rsid w:val="004D1253"/>
    <w:rsid w:val="004E1111"/>
    <w:rsid w:val="004E11E4"/>
    <w:rsid w:val="004F5675"/>
    <w:rsid w:val="004F6C69"/>
    <w:rsid w:val="005113EE"/>
    <w:rsid w:val="00511DD9"/>
    <w:rsid w:val="00513537"/>
    <w:rsid w:val="00524980"/>
    <w:rsid w:val="005505FB"/>
    <w:rsid w:val="005668DC"/>
    <w:rsid w:val="005723B9"/>
    <w:rsid w:val="0059378B"/>
    <w:rsid w:val="00593ABF"/>
    <w:rsid w:val="00595703"/>
    <w:rsid w:val="005A36B5"/>
    <w:rsid w:val="005C2013"/>
    <w:rsid w:val="005C3BC8"/>
    <w:rsid w:val="005E2DDC"/>
    <w:rsid w:val="005F4844"/>
    <w:rsid w:val="0061201E"/>
    <w:rsid w:val="006141C8"/>
    <w:rsid w:val="00620BB2"/>
    <w:rsid w:val="006213C2"/>
    <w:rsid w:val="00630029"/>
    <w:rsid w:val="00630538"/>
    <w:rsid w:val="00633B69"/>
    <w:rsid w:val="006344B4"/>
    <w:rsid w:val="006733A5"/>
    <w:rsid w:val="0067765F"/>
    <w:rsid w:val="00681EC4"/>
    <w:rsid w:val="00685DE9"/>
    <w:rsid w:val="006A5DED"/>
    <w:rsid w:val="006A7D9F"/>
    <w:rsid w:val="006B0A31"/>
    <w:rsid w:val="006B644D"/>
    <w:rsid w:val="006D4A7D"/>
    <w:rsid w:val="006D59EE"/>
    <w:rsid w:val="0070022A"/>
    <w:rsid w:val="00701387"/>
    <w:rsid w:val="0072215F"/>
    <w:rsid w:val="007365D8"/>
    <w:rsid w:val="007402E5"/>
    <w:rsid w:val="00744F88"/>
    <w:rsid w:val="00750376"/>
    <w:rsid w:val="00754104"/>
    <w:rsid w:val="00754E6A"/>
    <w:rsid w:val="00763CAC"/>
    <w:rsid w:val="0078268A"/>
    <w:rsid w:val="007B47C0"/>
    <w:rsid w:val="007C1122"/>
    <w:rsid w:val="007C3937"/>
    <w:rsid w:val="007E4B90"/>
    <w:rsid w:val="007F644E"/>
    <w:rsid w:val="00825E5A"/>
    <w:rsid w:val="00826F9A"/>
    <w:rsid w:val="00832EB0"/>
    <w:rsid w:val="008511C8"/>
    <w:rsid w:val="008571F3"/>
    <w:rsid w:val="00871A20"/>
    <w:rsid w:val="0087764A"/>
    <w:rsid w:val="008837C6"/>
    <w:rsid w:val="0089425D"/>
    <w:rsid w:val="00895ED1"/>
    <w:rsid w:val="00896DF3"/>
    <w:rsid w:val="008A0CD0"/>
    <w:rsid w:val="008B1261"/>
    <w:rsid w:val="008C61D0"/>
    <w:rsid w:val="008D46A1"/>
    <w:rsid w:val="008D61D9"/>
    <w:rsid w:val="008D6282"/>
    <w:rsid w:val="008F0E1F"/>
    <w:rsid w:val="00911A7D"/>
    <w:rsid w:val="00915779"/>
    <w:rsid w:val="00920575"/>
    <w:rsid w:val="00992383"/>
    <w:rsid w:val="0099740E"/>
    <w:rsid w:val="009A697F"/>
    <w:rsid w:val="009A6C4A"/>
    <w:rsid w:val="009B14E8"/>
    <w:rsid w:val="009C1F19"/>
    <w:rsid w:val="009C782E"/>
    <w:rsid w:val="009D51FB"/>
    <w:rsid w:val="009E042B"/>
    <w:rsid w:val="009E11D7"/>
    <w:rsid w:val="009E73EE"/>
    <w:rsid w:val="009F4E95"/>
    <w:rsid w:val="00A03F74"/>
    <w:rsid w:val="00A0609D"/>
    <w:rsid w:val="00A17FD7"/>
    <w:rsid w:val="00A20136"/>
    <w:rsid w:val="00A217B8"/>
    <w:rsid w:val="00A45D60"/>
    <w:rsid w:val="00A624BA"/>
    <w:rsid w:val="00A76957"/>
    <w:rsid w:val="00A828E9"/>
    <w:rsid w:val="00A94DCD"/>
    <w:rsid w:val="00A95E3F"/>
    <w:rsid w:val="00AC6F55"/>
    <w:rsid w:val="00AD1509"/>
    <w:rsid w:val="00AD6A19"/>
    <w:rsid w:val="00AE7DE4"/>
    <w:rsid w:val="00AF5EC3"/>
    <w:rsid w:val="00AF767C"/>
    <w:rsid w:val="00B05C5E"/>
    <w:rsid w:val="00B108D8"/>
    <w:rsid w:val="00B16722"/>
    <w:rsid w:val="00B2106F"/>
    <w:rsid w:val="00B25A58"/>
    <w:rsid w:val="00B515D6"/>
    <w:rsid w:val="00B51A43"/>
    <w:rsid w:val="00B57FBF"/>
    <w:rsid w:val="00B6436E"/>
    <w:rsid w:val="00B64B8F"/>
    <w:rsid w:val="00B87B32"/>
    <w:rsid w:val="00BC0573"/>
    <w:rsid w:val="00BF0594"/>
    <w:rsid w:val="00C121F3"/>
    <w:rsid w:val="00C176FE"/>
    <w:rsid w:val="00C2135D"/>
    <w:rsid w:val="00C24B44"/>
    <w:rsid w:val="00C26BBC"/>
    <w:rsid w:val="00C35154"/>
    <w:rsid w:val="00C60C70"/>
    <w:rsid w:val="00C66A45"/>
    <w:rsid w:val="00C724D2"/>
    <w:rsid w:val="00C75B18"/>
    <w:rsid w:val="00C8456F"/>
    <w:rsid w:val="00C9553C"/>
    <w:rsid w:val="00CB0364"/>
    <w:rsid w:val="00CB51D3"/>
    <w:rsid w:val="00CE05C1"/>
    <w:rsid w:val="00CF3AA6"/>
    <w:rsid w:val="00D019BE"/>
    <w:rsid w:val="00D1072E"/>
    <w:rsid w:val="00D1591F"/>
    <w:rsid w:val="00D43D71"/>
    <w:rsid w:val="00D46CDE"/>
    <w:rsid w:val="00D623FF"/>
    <w:rsid w:val="00D635A5"/>
    <w:rsid w:val="00D7405A"/>
    <w:rsid w:val="00D74B85"/>
    <w:rsid w:val="00D75123"/>
    <w:rsid w:val="00D773B7"/>
    <w:rsid w:val="00D91040"/>
    <w:rsid w:val="00DA0940"/>
    <w:rsid w:val="00DC2CC3"/>
    <w:rsid w:val="00DE6A43"/>
    <w:rsid w:val="00E00213"/>
    <w:rsid w:val="00E00334"/>
    <w:rsid w:val="00E00C4A"/>
    <w:rsid w:val="00E0229D"/>
    <w:rsid w:val="00E10711"/>
    <w:rsid w:val="00E21006"/>
    <w:rsid w:val="00E640A7"/>
    <w:rsid w:val="00E74DAB"/>
    <w:rsid w:val="00E82460"/>
    <w:rsid w:val="00E87348"/>
    <w:rsid w:val="00EC4641"/>
    <w:rsid w:val="00EC7126"/>
    <w:rsid w:val="00ED4A24"/>
    <w:rsid w:val="00EF381C"/>
    <w:rsid w:val="00F01E39"/>
    <w:rsid w:val="00F101E4"/>
    <w:rsid w:val="00F31C3C"/>
    <w:rsid w:val="00F32774"/>
    <w:rsid w:val="00F3398C"/>
    <w:rsid w:val="00F65FAC"/>
    <w:rsid w:val="00F814A5"/>
    <w:rsid w:val="00F836E2"/>
    <w:rsid w:val="00F93C04"/>
    <w:rsid w:val="00FC6790"/>
    <w:rsid w:val="00FD6821"/>
    <w:rsid w:val="00FE40EA"/>
    <w:rsid w:val="00FF1CEA"/>
    <w:rsid w:val="00FF2F29"/>
    <w:rsid w:val="00FF4233"/>
    <w:rsid w:val="00FF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44660A5"/>
  <w15:docId w15:val="{1E454B59-3DFE-41D6-9D11-BA3ECFBF0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44F88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159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591F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D74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7405A"/>
  </w:style>
  <w:style w:type="paragraph" w:styleId="Zpat">
    <w:name w:val="footer"/>
    <w:basedOn w:val="Normln"/>
    <w:link w:val="ZpatChar"/>
    <w:uiPriority w:val="99"/>
    <w:unhideWhenUsed/>
    <w:rsid w:val="00D740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7405A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4695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4695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4695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786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1DD833BBD27946BB99D39932CEFC639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9F7A7B-5ACF-40EE-BFE7-940CB110F6CD}"/>
      </w:docPartPr>
      <w:docPartBody>
        <w:p w:rsidR="00B43EDB" w:rsidRDefault="008B5CB2" w:rsidP="008B5CB2">
          <w:pPr>
            <w:pStyle w:val="1DD833BBD27946BB99D39932CEFC639E"/>
          </w:pPr>
          <w:r w:rsidRPr="0050720C">
            <w:rPr>
              <w:rStyle w:val="Zstupntext"/>
            </w:rPr>
            <w:t>Klikněte sem a zadejte datum.</w:t>
          </w:r>
        </w:p>
      </w:docPartBody>
    </w:docPart>
    <w:docPart>
      <w:docPartPr>
        <w:name w:val="5F5DA66D1680466CA446FEEE11C52C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B67B661-C8F6-4825-BE0C-CD4A95CA07E2}"/>
      </w:docPartPr>
      <w:docPartBody>
        <w:p w:rsidR="00B43EDB" w:rsidRDefault="008B5CB2" w:rsidP="008B5CB2">
          <w:pPr>
            <w:pStyle w:val="5F5DA66D1680466CA446FEEE11C52C21"/>
          </w:pPr>
          <w:r w:rsidRPr="0050720C">
            <w:rPr>
              <w:rStyle w:val="Zstupntext"/>
            </w:rPr>
            <w:t>Klikněte sem a zadejte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5CB2"/>
    <w:rsid w:val="0004379F"/>
    <w:rsid w:val="00065BC3"/>
    <w:rsid w:val="0008185A"/>
    <w:rsid w:val="000B33BF"/>
    <w:rsid w:val="000E5E85"/>
    <w:rsid w:val="001649EF"/>
    <w:rsid w:val="001E6ECE"/>
    <w:rsid w:val="00223812"/>
    <w:rsid w:val="00240923"/>
    <w:rsid w:val="00270152"/>
    <w:rsid w:val="002C3524"/>
    <w:rsid w:val="00375210"/>
    <w:rsid w:val="0049320E"/>
    <w:rsid w:val="004B05DB"/>
    <w:rsid w:val="004B26A1"/>
    <w:rsid w:val="004F4C74"/>
    <w:rsid w:val="0061060C"/>
    <w:rsid w:val="007A51CF"/>
    <w:rsid w:val="007E1B8B"/>
    <w:rsid w:val="008A02C4"/>
    <w:rsid w:val="008B5CB2"/>
    <w:rsid w:val="008B61B8"/>
    <w:rsid w:val="008D1402"/>
    <w:rsid w:val="008D46A1"/>
    <w:rsid w:val="008D5370"/>
    <w:rsid w:val="0092446E"/>
    <w:rsid w:val="00935EAD"/>
    <w:rsid w:val="00975ECB"/>
    <w:rsid w:val="00A844FD"/>
    <w:rsid w:val="00B43EDB"/>
    <w:rsid w:val="00B82FB3"/>
    <w:rsid w:val="00C4451E"/>
    <w:rsid w:val="00D706AC"/>
    <w:rsid w:val="00DD517F"/>
    <w:rsid w:val="00E70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A02C4"/>
    <w:rPr>
      <w:color w:val="808080"/>
    </w:rPr>
  </w:style>
  <w:style w:type="paragraph" w:customStyle="1" w:styleId="1DD833BBD27946BB99D39932CEFC639E">
    <w:name w:val="1DD833BBD27946BB99D39932CEFC639E"/>
    <w:rsid w:val="008B5CB2"/>
  </w:style>
  <w:style w:type="paragraph" w:customStyle="1" w:styleId="5F5DA66D1680466CA446FEEE11C52C21">
    <w:name w:val="5F5DA66D1680466CA446FEEE11C52C21"/>
    <w:rsid w:val="008B5C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B3215-E277-43E9-82CD-A94C22FE3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1797</Words>
  <Characters>10605</Characters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2024-12-19T06:50:00Z</cp:lastPrinted>
  <dcterms:created xsi:type="dcterms:W3CDTF">2019-12-05T09:18:00Z</dcterms:created>
  <dcterms:modified xsi:type="dcterms:W3CDTF">2024-12-19T06:50:00Z</dcterms:modified>
</cp:coreProperties>
</file>