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7513F" w:rsidRPr="00C721BA" w:rsidP="0057513F" w14:paraId="1002A5BF" w14:textId="77777777">
      <w:pPr>
        <w:pStyle w:val="Title"/>
        <w:tabs>
          <w:tab w:val="left" w:pos="3119"/>
        </w:tabs>
        <w:rPr>
          <w:rFonts w:ascii="Arial" w:hAnsi="Arial" w:cs="Arial"/>
          <w:b w:val="0"/>
          <w:szCs w:val="28"/>
        </w:rPr>
      </w:pPr>
    </w:p>
    <w:p w:rsidR="000629C5" w:rsidRPr="00C721BA" w:rsidP="000629C5" w14:paraId="509D5ADD" w14:textId="77777777">
      <w:pPr>
        <w:pStyle w:val="Title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width:111.95pt;height:100.55pt;margin-top:54.95pt;margin-left:167.2pt;mso-position-vertical-relative:page;mso-wrap-edited:f;position:absolute;visibility:visible;z-index:-251658240" o:oleicon="f" wrapcoords="-145 0 -145 21439 21600 21439 21600 0 -145 0">
            <v:imagedata r:id="rId4" o:title="" croptop="862f" cropleft="800f" cropright="800f" grayscale="t" bilevel="t"/>
            <w10:wrap type="tight" side="right"/>
          </v:shape>
          <o:OLEObject Type="Embed" ProgID="Word.Picture.8" ShapeID="_x0000_s1025" DrawAspect="Content" ObjectID="_1769575189" r:id="rId5"/>
        </w:pict>
      </w:r>
    </w:p>
    <w:p w:rsidR="0057513F" w:rsidRPr="007917AD" w:rsidP="007917AD" w14:paraId="3FB3BF41" w14:textId="77777777">
      <w:pPr>
        <w:pStyle w:val="Title"/>
        <w:tabs>
          <w:tab w:val="left" w:pos="3119"/>
        </w:tabs>
        <w:jc w:val="right"/>
        <w:rPr>
          <w:rFonts w:ascii="Arial" w:hAnsi="Arial" w:cs="Arial"/>
          <w:b w:val="0"/>
          <w:bCs/>
          <w:sz w:val="22"/>
          <w:szCs w:val="22"/>
        </w:rPr>
      </w:pPr>
      <w:r w:rsidRPr="007917AD">
        <w:rPr>
          <w:rFonts w:ascii="Arial" w:hAnsi="Arial" w:cs="Arial"/>
          <w:b w:val="0"/>
          <w:bCs/>
          <w:sz w:val="22"/>
          <w:szCs w:val="22"/>
        </w:rPr>
        <w:t>Čj.:</w:t>
      </w: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  <w:r>
        <w:rPr>
          <w:rFonts w:ascii="Arial" w:hAnsi="Arial" w:cs="Arial"/>
          <w:b w:val="0"/>
          <w:bCs/>
          <w:sz w:val="22"/>
          <w:szCs w:val="22"/>
        </w:rPr>
        <w:fldChar w:fldCharType="begin"/>
      </w:r>
      <w:r>
        <w:rPr>
          <w:rFonts w:ascii="Arial" w:hAnsi="Arial" w:cs="Arial"/>
          <w:b w:val="0"/>
          <w:bCs/>
          <w:sz w:val="22"/>
          <w:szCs w:val="22"/>
        </w:rPr>
        <w:instrText xml:space="preserve"> DOCPROPERTY  CJ  \* MERGEFORMAT </w:instrText>
      </w:r>
      <w:r>
        <w:rPr>
          <w:rFonts w:ascii="Arial" w:hAnsi="Arial" w:cs="Arial"/>
          <w:b w:val="0"/>
          <w:bCs/>
          <w:sz w:val="22"/>
          <w:szCs w:val="22"/>
        </w:rPr>
        <w:fldChar w:fldCharType="separate"/>
      </w:r>
      <w:r>
        <w:rPr>
          <w:rFonts w:ascii="Arial" w:hAnsi="Arial" w:cs="Arial"/>
          <w:b w:val="0"/>
          <w:bCs/>
          <w:sz w:val="22"/>
          <w:szCs w:val="22"/>
        </w:rPr>
        <w:t>47/SEK/24</w:t>
      </w:r>
      <w:r>
        <w:rPr>
          <w:rFonts w:ascii="Arial" w:hAnsi="Arial" w:cs="Arial"/>
          <w:b w:val="0"/>
          <w:bCs/>
          <w:sz w:val="22"/>
          <w:szCs w:val="22"/>
        </w:rPr>
        <w:fldChar w:fldCharType="end"/>
      </w:r>
      <w:r>
        <w:rPr>
          <w:rFonts w:ascii="Arial" w:hAnsi="Arial" w:cs="Arial"/>
          <w:b w:val="0"/>
          <w:bCs/>
          <w:sz w:val="22"/>
          <w:szCs w:val="22"/>
        </w:rPr>
        <w:t xml:space="preserve"> </w:t>
      </w:r>
    </w:p>
    <w:p w:rsidR="0057513F" w:rsidRPr="00C721BA" w:rsidP="0057513F" w14:paraId="6DBCFAD3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57513F" w:rsidRPr="00C721BA" w:rsidP="0057513F" w14:paraId="05EF652B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57513F" w:rsidRPr="00C721BA" w:rsidP="0057513F" w14:paraId="4C08E77B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57513F" w:rsidRPr="00C721BA" w:rsidP="0057513F" w14:paraId="0CA530C1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57513F" w:rsidRPr="00C721BA" w:rsidP="0057513F" w14:paraId="384C1223" w14:textId="77777777">
      <w:pPr>
        <w:pStyle w:val="Title"/>
        <w:tabs>
          <w:tab w:val="left" w:pos="3119"/>
        </w:tabs>
        <w:rPr>
          <w:rFonts w:ascii="Arial" w:hAnsi="Arial" w:cs="Arial"/>
          <w:szCs w:val="28"/>
        </w:rPr>
      </w:pPr>
    </w:p>
    <w:p w:rsidR="000629C5" w:rsidRPr="00C721BA" w:rsidP="000629C5" w14:paraId="5960A121" w14:textId="77777777">
      <w:pPr>
        <w:pStyle w:val="Title"/>
        <w:tabs>
          <w:tab w:val="left" w:pos="630"/>
          <w:tab w:val="center" w:pos="1636"/>
          <w:tab w:val="left" w:pos="3119"/>
        </w:tabs>
        <w:jc w:val="left"/>
        <w:rPr>
          <w:rFonts w:ascii="Arial" w:hAnsi="Arial" w:cs="Arial"/>
          <w:szCs w:val="28"/>
        </w:rPr>
      </w:pPr>
      <w:r w:rsidRPr="00C721BA">
        <w:rPr>
          <w:rFonts w:ascii="Arial" w:hAnsi="Arial" w:cs="Arial"/>
          <w:szCs w:val="28"/>
        </w:rPr>
        <w:tab/>
      </w:r>
    </w:p>
    <w:p w:rsidR="0057513F" w:rsidRPr="00C721BA" w:rsidP="000629C5" w14:paraId="6B1255B6" w14:textId="77777777">
      <w:pPr>
        <w:pStyle w:val="Title"/>
        <w:tabs>
          <w:tab w:val="left" w:pos="630"/>
          <w:tab w:val="center" w:pos="1636"/>
          <w:tab w:val="left" w:pos="3119"/>
        </w:tabs>
        <w:rPr>
          <w:rFonts w:ascii="Arial" w:hAnsi="Arial" w:cs="Arial"/>
          <w:szCs w:val="28"/>
          <w:u w:val="single"/>
        </w:rPr>
      </w:pPr>
      <w:r w:rsidRPr="00C721BA">
        <w:rPr>
          <w:rFonts w:ascii="Arial" w:hAnsi="Arial" w:cs="Arial"/>
          <w:szCs w:val="28"/>
          <w:u w:val="single"/>
        </w:rPr>
        <w:t>Město Stříbro</w:t>
      </w:r>
    </w:p>
    <w:p w:rsidR="0057513F" w:rsidRPr="00C721BA" w:rsidP="0057513F" w14:paraId="396F2872" w14:textId="77777777">
      <w:pPr>
        <w:pStyle w:val="Title"/>
        <w:tabs>
          <w:tab w:val="left" w:pos="3119"/>
        </w:tabs>
        <w:rPr>
          <w:rFonts w:ascii="Arial" w:hAnsi="Arial" w:cs="Arial"/>
          <w:szCs w:val="28"/>
          <w:u w:val="single"/>
        </w:rPr>
      </w:pPr>
      <w:r w:rsidRPr="00C721BA">
        <w:rPr>
          <w:rFonts w:ascii="Arial" w:hAnsi="Arial" w:cs="Arial"/>
          <w:szCs w:val="28"/>
          <w:u w:val="single"/>
        </w:rPr>
        <w:t>Zastupitelstvo města Stříbro</w:t>
      </w:r>
    </w:p>
    <w:p w:rsidR="0057513F" w:rsidRPr="00C721BA" w:rsidP="0057513F" w14:paraId="786F64AB" w14:textId="77777777">
      <w:pPr>
        <w:pStyle w:val="Title"/>
        <w:tabs>
          <w:tab w:val="left" w:pos="3119"/>
        </w:tabs>
        <w:rPr>
          <w:rFonts w:ascii="Arial" w:hAnsi="Arial" w:cs="Arial"/>
          <w:sz w:val="32"/>
          <w:szCs w:val="32"/>
        </w:rPr>
      </w:pPr>
    </w:p>
    <w:p w:rsidR="008D7522" w:rsidRPr="00C721BA" w:rsidP="008D7522" w14:paraId="6475EA5B" w14:textId="77777777">
      <w:pPr>
        <w:pStyle w:val="Title"/>
        <w:rPr>
          <w:rFonts w:ascii="Arial" w:hAnsi="Arial" w:cs="Arial"/>
          <w:sz w:val="40"/>
          <w:szCs w:val="40"/>
        </w:rPr>
      </w:pPr>
      <w:r w:rsidRPr="00C721BA">
        <w:rPr>
          <w:rFonts w:ascii="Arial" w:hAnsi="Arial" w:cs="Arial"/>
          <w:sz w:val="40"/>
          <w:szCs w:val="40"/>
        </w:rPr>
        <w:t>Obecně závazná vyhláška města Stříbro,</w:t>
      </w:r>
    </w:p>
    <w:p w:rsidR="0037527E" w:rsidRPr="00C721BA" w:rsidP="0037527E" w14:paraId="1AAC972D" w14:textId="77777777">
      <w:pPr>
        <w:pStyle w:val="Heading3"/>
        <w:jc w:val="center"/>
        <w:rPr>
          <w:rFonts w:ascii="Arial" w:hAnsi="Arial" w:cs="Arial"/>
          <w:sz w:val="28"/>
          <w:szCs w:val="28"/>
        </w:rPr>
      </w:pPr>
      <w:r w:rsidRPr="00C721BA">
        <w:rPr>
          <w:rFonts w:ascii="Arial" w:hAnsi="Arial" w:cs="Arial"/>
          <w:sz w:val="40"/>
          <w:szCs w:val="40"/>
          <w:u w:val="single"/>
        </w:rPr>
        <w:t>O MÍSTNÍM POPLATKU Z POBYTU</w:t>
      </w:r>
    </w:p>
    <w:p w:rsidR="00981B20" w:rsidRPr="00C721BA" w14:paraId="6A306553" w14:textId="77777777">
      <w:pPr>
        <w:pStyle w:val="BodyText"/>
        <w:jc w:val="both"/>
        <w:rPr>
          <w:rFonts w:ascii="Arial" w:hAnsi="Arial" w:cs="Arial"/>
          <w:sz w:val="22"/>
        </w:rPr>
      </w:pPr>
    </w:p>
    <w:p w:rsidR="00D169C6" w:rsidRPr="00C721BA" w14:paraId="5DAC0208" w14:textId="77777777">
      <w:pPr>
        <w:pStyle w:val="BodyText"/>
        <w:jc w:val="both"/>
        <w:rPr>
          <w:rFonts w:ascii="Arial" w:hAnsi="Arial" w:cs="Arial"/>
          <w:sz w:val="22"/>
        </w:rPr>
      </w:pPr>
    </w:p>
    <w:p w:rsidR="008233AE" w:rsidRPr="00C721BA" w14:paraId="2AD6E7CA" w14:textId="77777777">
      <w:pPr>
        <w:pStyle w:val="BodyText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 xml:space="preserve">Zastupitelstvo města Stříbra </w:t>
      </w:r>
      <w:r w:rsidRPr="00C721BA" w:rsidR="00D911B1">
        <w:rPr>
          <w:rFonts w:ascii="Arial" w:hAnsi="Arial" w:cs="Arial"/>
          <w:sz w:val="22"/>
        </w:rPr>
        <w:t xml:space="preserve">se na svém zasedání </w:t>
      </w:r>
      <w:r w:rsidRPr="00C721BA">
        <w:rPr>
          <w:rFonts w:ascii="Arial" w:hAnsi="Arial" w:cs="Arial"/>
          <w:sz w:val="22"/>
        </w:rPr>
        <w:t xml:space="preserve">dne </w:t>
      </w:r>
      <w:r w:rsidR="00436045">
        <w:rPr>
          <w:rFonts w:ascii="Arial" w:hAnsi="Arial" w:cs="Arial"/>
          <w:sz w:val="22"/>
        </w:rPr>
        <w:t>08.11.2023</w:t>
      </w:r>
      <w:r w:rsidRPr="00C721BA">
        <w:rPr>
          <w:rFonts w:ascii="Arial" w:hAnsi="Arial" w:cs="Arial"/>
          <w:sz w:val="22"/>
        </w:rPr>
        <w:t xml:space="preserve"> </w:t>
      </w:r>
      <w:r w:rsidRPr="00C721BA" w:rsidR="00D911B1">
        <w:rPr>
          <w:rFonts w:ascii="Arial" w:hAnsi="Arial" w:cs="Arial"/>
          <w:sz w:val="22"/>
        </w:rPr>
        <w:t xml:space="preserve">usnesením č. </w:t>
      </w:r>
      <w:r w:rsidR="00436045">
        <w:rPr>
          <w:rFonts w:ascii="Arial" w:hAnsi="Arial" w:cs="Arial"/>
          <w:sz w:val="22"/>
        </w:rPr>
        <w:t>11</w:t>
      </w:r>
      <w:r w:rsidRPr="00C721BA" w:rsidR="0037527E">
        <w:rPr>
          <w:rFonts w:ascii="Arial" w:hAnsi="Arial" w:cs="Arial"/>
          <w:sz w:val="22"/>
        </w:rPr>
        <w:t>/II/</w:t>
      </w:r>
      <w:r w:rsidR="0057258F">
        <w:rPr>
          <w:rFonts w:ascii="Arial" w:hAnsi="Arial" w:cs="Arial"/>
          <w:sz w:val="22"/>
        </w:rPr>
        <w:t>10</w:t>
      </w:r>
      <w:r w:rsidRPr="00C721BA" w:rsidR="0037527E">
        <w:rPr>
          <w:rFonts w:ascii="Arial" w:hAnsi="Arial" w:cs="Arial"/>
          <w:sz w:val="22"/>
        </w:rPr>
        <w:t xml:space="preserve"> </w:t>
      </w:r>
      <w:r w:rsidRPr="00C721BA" w:rsidR="00D911B1">
        <w:rPr>
          <w:rFonts w:ascii="Arial" w:hAnsi="Arial" w:cs="Arial"/>
          <w:sz w:val="22"/>
        </w:rPr>
        <w:t xml:space="preserve">usneslo vydat na základě § 14 zákona č. 565/1990 Sb., o místních poplatcích, ve znění pozdějších předpisů (dále jen „zákon o místních poplatcích“), a </w:t>
      </w:r>
      <w:r w:rsidRPr="00C721BA">
        <w:rPr>
          <w:rFonts w:ascii="Arial" w:hAnsi="Arial" w:cs="Arial"/>
          <w:sz w:val="22"/>
        </w:rPr>
        <w:t>v souladu s § 10</w:t>
      </w:r>
      <w:r w:rsidRPr="00C721BA" w:rsidR="00D911B1">
        <w:rPr>
          <w:rFonts w:ascii="Arial" w:hAnsi="Arial" w:cs="Arial"/>
          <w:sz w:val="22"/>
        </w:rPr>
        <w:t xml:space="preserve"> písm. d)</w:t>
      </w:r>
      <w:r w:rsidRPr="00C721BA">
        <w:rPr>
          <w:rFonts w:ascii="Arial" w:hAnsi="Arial" w:cs="Arial"/>
          <w:sz w:val="22"/>
        </w:rPr>
        <w:t xml:space="preserve"> a §</w:t>
      </w:r>
      <w:r w:rsidRPr="00C721BA" w:rsidR="00AB3EC1">
        <w:rPr>
          <w:rFonts w:ascii="Arial" w:hAnsi="Arial" w:cs="Arial"/>
          <w:sz w:val="22"/>
        </w:rPr>
        <w:t> </w:t>
      </w:r>
      <w:r w:rsidRPr="00C721BA">
        <w:rPr>
          <w:rFonts w:ascii="Arial" w:hAnsi="Arial" w:cs="Arial"/>
          <w:sz w:val="22"/>
        </w:rPr>
        <w:t>84</w:t>
      </w:r>
      <w:r w:rsidRPr="00C721BA" w:rsidR="00AB3EC1">
        <w:rPr>
          <w:rFonts w:ascii="Arial" w:hAnsi="Arial" w:cs="Arial"/>
          <w:sz w:val="22"/>
        </w:rPr>
        <w:t> </w:t>
      </w:r>
      <w:r w:rsidRPr="00C721BA">
        <w:rPr>
          <w:rFonts w:ascii="Arial" w:hAnsi="Arial" w:cs="Arial"/>
          <w:sz w:val="22"/>
        </w:rPr>
        <w:t xml:space="preserve">odst. 2 písm. </w:t>
      </w:r>
      <w:r w:rsidRPr="00C721BA" w:rsidR="00BC366E">
        <w:rPr>
          <w:rFonts w:ascii="Arial" w:hAnsi="Arial" w:cs="Arial"/>
          <w:sz w:val="22"/>
        </w:rPr>
        <w:t>h</w:t>
      </w:r>
      <w:r w:rsidRPr="00C721BA">
        <w:rPr>
          <w:rFonts w:ascii="Arial" w:hAnsi="Arial" w:cs="Arial"/>
          <w:sz w:val="22"/>
        </w:rPr>
        <w:t>) zákona č. 128/2000 Sb., o obcích (obecní zřízení)</w:t>
      </w:r>
      <w:r w:rsidRPr="00C721BA" w:rsidR="00EC2095">
        <w:rPr>
          <w:rFonts w:ascii="Arial" w:hAnsi="Arial" w:cs="Arial"/>
          <w:sz w:val="22"/>
        </w:rPr>
        <w:t>, ve znění pozdějších předpisů</w:t>
      </w:r>
      <w:r w:rsidRPr="00C721BA" w:rsidR="00D911B1">
        <w:rPr>
          <w:rFonts w:ascii="Arial" w:hAnsi="Arial" w:cs="Arial"/>
          <w:sz w:val="22"/>
        </w:rPr>
        <w:t>,</w:t>
      </w:r>
      <w:r w:rsidRPr="00C721BA">
        <w:rPr>
          <w:rFonts w:ascii="Arial" w:hAnsi="Arial" w:cs="Arial"/>
          <w:sz w:val="22"/>
        </w:rPr>
        <w:t xml:space="preserve"> tuto obecně závaznou vyhlášku</w:t>
      </w:r>
      <w:r w:rsidRPr="00C721BA" w:rsidR="00D911B1">
        <w:rPr>
          <w:rFonts w:ascii="Arial" w:hAnsi="Arial" w:cs="Arial"/>
          <w:sz w:val="22"/>
        </w:rPr>
        <w:t xml:space="preserve"> (dále jen „tato vyhláška“)</w:t>
      </w:r>
      <w:r w:rsidRPr="00C721BA">
        <w:rPr>
          <w:rFonts w:ascii="Arial" w:hAnsi="Arial" w:cs="Arial"/>
          <w:sz w:val="22"/>
        </w:rPr>
        <w:t>.</w:t>
      </w:r>
    </w:p>
    <w:p w:rsidR="00891B3D" w:rsidRPr="00C721BA" w:rsidP="00891B3D" w14:paraId="11870607" w14:textId="77777777"/>
    <w:p w:rsidR="003563FE" w:rsidRPr="00C721BA" w:rsidP="007032FD" w14:paraId="03FF05A0" w14:textId="77777777">
      <w:pPr>
        <w:pStyle w:val="Heading2"/>
        <w:rPr>
          <w:rFonts w:ascii="Arial" w:hAnsi="Arial" w:cs="Arial"/>
          <w:sz w:val="22"/>
        </w:rPr>
      </w:pPr>
    </w:p>
    <w:p w:rsidR="003563FE" w:rsidRPr="00C721BA" w:rsidP="007032FD" w14:paraId="69877EC0" w14:textId="77777777">
      <w:pPr>
        <w:pStyle w:val="Heading2"/>
        <w:rPr>
          <w:rFonts w:ascii="Arial" w:hAnsi="Arial" w:cs="Arial"/>
          <w:sz w:val="22"/>
        </w:rPr>
      </w:pPr>
    </w:p>
    <w:p w:rsidR="007032FD" w:rsidRPr="00C721BA" w:rsidP="007032FD" w14:paraId="0E166B5D" w14:textId="77777777">
      <w:pPr>
        <w:pStyle w:val="Heading2"/>
        <w:rPr>
          <w:rFonts w:ascii="Arial" w:hAnsi="Arial" w:cs="Arial"/>
          <w:szCs w:val="24"/>
        </w:rPr>
      </w:pPr>
      <w:r w:rsidRPr="00C721BA">
        <w:rPr>
          <w:rFonts w:ascii="Arial" w:hAnsi="Arial" w:cs="Arial"/>
          <w:szCs w:val="24"/>
        </w:rPr>
        <w:t>Č</w:t>
      </w:r>
      <w:r w:rsidRPr="00C721BA">
        <w:rPr>
          <w:rFonts w:ascii="Arial" w:hAnsi="Arial" w:cs="Arial"/>
          <w:szCs w:val="24"/>
        </w:rPr>
        <w:t>l. 1</w:t>
      </w:r>
    </w:p>
    <w:p w:rsidR="007032FD" w:rsidRPr="00C721BA" w:rsidP="007032FD" w14:paraId="0D217993" w14:textId="77777777">
      <w:pPr>
        <w:pStyle w:val="Nzvylnk"/>
        <w:rPr>
          <w:rFonts w:ascii="Arial" w:hAnsi="Arial" w:cs="Arial"/>
          <w:szCs w:val="24"/>
        </w:rPr>
      </w:pPr>
      <w:r w:rsidRPr="00C721BA">
        <w:rPr>
          <w:rFonts w:ascii="Arial" w:hAnsi="Arial" w:cs="Arial"/>
          <w:szCs w:val="24"/>
        </w:rPr>
        <w:t>Úvodní ustanovení</w:t>
      </w:r>
    </w:p>
    <w:p w:rsidR="007032FD" w:rsidRPr="00C721BA" w:rsidP="00D911B1" w14:paraId="5841A503" w14:textId="77777777">
      <w:pPr>
        <w:numPr>
          <w:ilvl w:val="0"/>
          <w:numId w:val="31"/>
        </w:numPr>
        <w:tabs>
          <w:tab w:val="num" w:pos="426"/>
          <w:tab w:val="clear" w:pos="720"/>
        </w:tabs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Město Stříbro touto vyhláškou zavádí místní poplatek z pobytu (dále jen „poplatek“)</w:t>
      </w:r>
      <w:r w:rsidRPr="00C721BA" w:rsidR="00D911B1">
        <w:rPr>
          <w:rFonts w:ascii="Arial" w:hAnsi="Arial" w:cs="Arial"/>
          <w:sz w:val="22"/>
          <w:szCs w:val="22"/>
        </w:rPr>
        <w:t>.</w:t>
      </w:r>
      <w:r w:rsidRPr="00C721BA">
        <w:rPr>
          <w:rFonts w:ascii="Arial" w:hAnsi="Arial" w:cs="Arial"/>
          <w:sz w:val="22"/>
          <w:szCs w:val="22"/>
        </w:rPr>
        <w:t xml:space="preserve"> </w:t>
      </w:r>
    </w:p>
    <w:p w:rsidR="00D911B1" w:rsidRPr="00C721BA" w:rsidP="00D911B1" w14:paraId="69644F29" w14:textId="77777777">
      <w:pPr>
        <w:numPr>
          <w:ilvl w:val="0"/>
          <w:numId w:val="31"/>
        </w:numPr>
        <w:tabs>
          <w:tab w:val="num" w:pos="426"/>
          <w:tab w:val="clear" w:pos="720"/>
        </w:tabs>
        <w:ind w:left="426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 xml:space="preserve">Správcem poplatku je </w:t>
      </w:r>
      <w:r w:rsidRPr="00C721BA" w:rsidR="00ED2A92">
        <w:rPr>
          <w:rFonts w:ascii="Arial" w:hAnsi="Arial" w:cs="Arial"/>
          <w:sz w:val="22"/>
          <w:szCs w:val="22"/>
        </w:rPr>
        <w:t>M</w:t>
      </w:r>
      <w:r w:rsidRPr="00C721BA">
        <w:rPr>
          <w:rFonts w:ascii="Arial" w:hAnsi="Arial" w:cs="Arial"/>
          <w:sz w:val="22"/>
          <w:szCs w:val="22"/>
        </w:rPr>
        <w:t>ěstský úřad ve Stříbře (dále jen „správce poplatku“)</w:t>
      </w:r>
      <w:r w:rsidRPr="00C721BA" w:rsidR="0057513F">
        <w:rPr>
          <w:rFonts w:ascii="Arial" w:hAnsi="Arial" w:cs="Arial"/>
          <w:sz w:val="22"/>
          <w:szCs w:val="22"/>
        </w:rPr>
        <w:t>.</w:t>
      </w:r>
      <w:r w:rsidRPr="00C721BA" w:rsidR="00C83017">
        <w:rPr>
          <w:rFonts w:ascii="Arial" w:hAnsi="Arial" w:cs="Arial"/>
          <w:sz w:val="22"/>
          <w:szCs w:val="22"/>
          <w:vertAlign w:val="superscript"/>
        </w:rPr>
        <w:t>1</w:t>
      </w:r>
    </w:p>
    <w:p w:rsidR="00891B3D" w:rsidRPr="00C721BA" w14:paraId="483DC763" w14:textId="77777777">
      <w:pPr>
        <w:jc w:val="both"/>
        <w:rPr>
          <w:rFonts w:ascii="Arial" w:hAnsi="Arial" w:cs="Arial"/>
          <w:sz w:val="32"/>
        </w:rPr>
      </w:pPr>
    </w:p>
    <w:p w:rsidR="00636593" w:rsidRPr="00C721BA" w14:paraId="05170599" w14:textId="77777777">
      <w:pPr>
        <w:jc w:val="both"/>
        <w:rPr>
          <w:rFonts w:ascii="Arial" w:hAnsi="Arial" w:cs="Arial"/>
          <w:sz w:val="32"/>
        </w:rPr>
      </w:pPr>
    </w:p>
    <w:p w:rsidR="008233AE" w:rsidRPr="00C721BA" w14:paraId="5F3E6FE2" w14:textId="77777777">
      <w:pPr>
        <w:pStyle w:val="Heading2"/>
        <w:rPr>
          <w:rFonts w:ascii="Arial" w:hAnsi="Arial" w:cs="Arial"/>
          <w:szCs w:val="24"/>
        </w:rPr>
      </w:pPr>
      <w:r w:rsidRPr="00C721BA">
        <w:rPr>
          <w:rFonts w:ascii="Arial" w:hAnsi="Arial" w:cs="Arial"/>
          <w:szCs w:val="24"/>
        </w:rPr>
        <w:t>Č</w:t>
      </w:r>
      <w:r w:rsidRPr="00C721BA" w:rsidR="007032FD">
        <w:rPr>
          <w:rFonts w:ascii="Arial" w:hAnsi="Arial" w:cs="Arial"/>
          <w:szCs w:val="24"/>
        </w:rPr>
        <w:t>l. 2</w:t>
      </w:r>
    </w:p>
    <w:p w:rsidR="008233AE" w:rsidRPr="00C721BA" w14:paraId="79571EDE" w14:textId="77777777">
      <w:pPr>
        <w:pStyle w:val="Heading2"/>
        <w:rPr>
          <w:rFonts w:ascii="Arial" w:hAnsi="Arial" w:cs="Arial"/>
          <w:szCs w:val="24"/>
        </w:rPr>
      </w:pPr>
      <w:r w:rsidRPr="00C721BA">
        <w:rPr>
          <w:rFonts w:ascii="Arial" w:hAnsi="Arial" w:cs="Arial"/>
          <w:szCs w:val="24"/>
        </w:rPr>
        <w:t>P</w:t>
      </w:r>
      <w:r w:rsidRPr="00C721BA" w:rsidR="00C83017">
        <w:rPr>
          <w:rFonts w:ascii="Arial" w:hAnsi="Arial" w:cs="Arial"/>
          <w:szCs w:val="24"/>
        </w:rPr>
        <w:t>ředmět, poplatník a plátce poplatku</w:t>
      </w:r>
    </w:p>
    <w:p w:rsidR="008233AE" w:rsidRPr="00C721BA" w14:paraId="1E482ED3" w14:textId="77777777">
      <w:pPr>
        <w:jc w:val="both"/>
        <w:rPr>
          <w:rFonts w:ascii="Arial" w:hAnsi="Arial" w:cs="Arial"/>
        </w:rPr>
      </w:pPr>
    </w:p>
    <w:p w:rsidR="00C13A9F" w:rsidRPr="00C721BA" w:rsidP="007032FD" w14:paraId="52391803" w14:textId="77777777">
      <w:pPr>
        <w:numPr>
          <w:ilvl w:val="0"/>
          <w:numId w:val="24"/>
        </w:numPr>
        <w:tabs>
          <w:tab w:val="num" w:pos="426"/>
          <w:tab w:val="clear" w:pos="720"/>
        </w:tabs>
        <w:spacing w:after="120"/>
        <w:ind w:left="425" w:hanging="357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Předmětem poplatku je úplatný pobyt trvající nejvýše 60 dnů po sobě jdoucích kalendářních dnů u</w:t>
      </w:r>
      <w:r w:rsidRPr="00C721BA" w:rsidR="00AB3EC1">
        <w:rPr>
          <w:rFonts w:ascii="Arial" w:hAnsi="Arial" w:cs="Arial"/>
          <w:sz w:val="22"/>
          <w:szCs w:val="22"/>
        </w:rPr>
        <w:t> </w:t>
      </w:r>
      <w:r w:rsidRPr="00C721BA">
        <w:rPr>
          <w:rFonts w:ascii="Arial" w:hAnsi="Arial" w:cs="Arial"/>
          <w:sz w:val="22"/>
          <w:szCs w:val="22"/>
        </w:rPr>
        <w:t>jednotlivého poskytovatele pobytu</w:t>
      </w:r>
      <w:r w:rsidRPr="00C721BA" w:rsidR="00C83017">
        <w:rPr>
          <w:rFonts w:ascii="Arial" w:hAnsi="Arial" w:cs="Arial"/>
          <w:sz w:val="22"/>
          <w:szCs w:val="22"/>
        </w:rPr>
        <w:t>. Předmětem poplatku není pobyt, při kterém je na základě zákona omezována osobní svoboda</w:t>
      </w:r>
      <w:r w:rsidRPr="00C721BA" w:rsidR="00267AF6">
        <w:rPr>
          <w:rFonts w:ascii="Arial" w:hAnsi="Arial" w:cs="Arial"/>
          <w:sz w:val="22"/>
          <w:szCs w:val="22"/>
        </w:rPr>
        <w:t>, a pobyt ve zdravotnickém zařízení poskytovatele lůžkové péče, pokud je tento pobyt hrazenou zdravotní službou podle zákona upravujícího veřejné zdravotní pojištění nebo pokud je její součástí</w:t>
      </w:r>
      <w:r w:rsidRPr="00C721BA" w:rsidR="008D7522">
        <w:rPr>
          <w:rFonts w:ascii="Arial" w:hAnsi="Arial" w:cs="Arial"/>
          <w:sz w:val="22"/>
          <w:szCs w:val="22"/>
        </w:rPr>
        <w:t>, s výjimkou lázeňské léčebně rehabilitační péče.</w:t>
      </w:r>
      <w:r w:rsidRPr="00C721BA" w:rsidR="00C83017">
        <w:rPr>
          <w:rFonts w:ascii="Arial" w:hAnsi="Arial" w:cs="Arial"/>
          <w:sz w:val="22"/>
          <w:szCs w:val="22"/>
          <w:vertAlign w:val="superscript"/>
        </w:rPr>
        <w:t>2</w:t>
      </w:r>
      <w:r w:rsidRPr="00C721BA" w:rsidR="00AD52FB">
        <w:rPr>
          <w:rFonts w:ascii="Arial" w:hAnsi="Arial" w:cs="Arial"/>
          <w:sz w:val="22"/>
          <w:szCs w:val="22"/>
        </w:rPr>
        <w:t xml:space="preserve"> </w:t>
      </w:r>
    </w:p>
    <w:p w:rsidR="00C83017" w:rsidRPr="00C721BA" w:rsidP="00C83017" w14:paraId="735B103D" w14:textId="77777777">
      <w:pPr>
        <w:numPr>
          <w:ilvl w:val="0"/>
          <w:numId w:val="24"/>
        </w:numPr>
        <w:tabs>
          <w:tab w:val="num" w:pos="426"/>
          <w:tab w:val="clear" w:pos="720"/>
        </w:tabs>
        <w:spacing w:after="120"/>
        <w:ind w:left="425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Poplatníkem poplatku je osoba, která v</w:t>
      </w:r>
      <w:r w:rsidRPr="00C721BA" w:rsidR="00891B3D">
        <w:rPr>
          <w:rFonts w:ascii="Arial" w:hAnsi="Arial" w:cs="Arial"/>
          <w:sz w:val="22"/>
        </w:rPr>
        <w:t>e městě</w:t>
      </w:r>
      <w:r w:rsidRPr="00C721BA">
        <w:rPr>
          <w:rFonts w:ascii="Arial" w:hAnsi="Arial" w:cs="Arial"/>
          <w:sz w:val="22"/>
        </w:rPr>
        <w:t xml:space="preserve"> není přihlášená (dále jen „poplatník“).</w:t>
      </w:r>
      <w:r w:rsidRPr="00C721BA">
        <w:rPr>
          <w:rFonts w:ascii="Arial" w:hAnsi="Arial" w:cs="Arial"/>
          <w:sz w:val="22"/>
          <w:vertAlign w:val="superscript"/>
        </w:rPr>
        <w:t>3</w:t>
      </w:r>
      <w:r w:rsidRPr="00C721BA">
        <w:rPr>
          <w:rFonts w:ascii="Arial" w:hAnsi="Arial" w:cs="Arial"/>
          <w:sz w:val="22"/>
        </w:rPr>
        <w:t xml:space="preserve">  </w:t>
      </w:r>
    </w:p>
    <w:p w:rsidR="00C83017" w:rsidRPr="00C721BA" w:rsidP="00C83017" w14:paraId="078AFC9C" w14:textId="77777777">
      <w:pPr>
        <w:numPr>
          <w:ilvl w:val="0"/>
          <w:numId w:val="24"/>
        </w:numPr>
        <w:tabs>
          <w:tab w:val="num" w:pos="426"/>
          <w:tab w:val="clear" w:pos="720"/>
        </w:tabs>
        <w:ind w:left="426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Plátcem poplatku je poskytovatel úplatného pobytu (dále jen „plátce“). Plátce je povinen vybrat poplatek od poplatníka.</w:t>
      </w:r>
      <w:r w:rsidRPr="00C721BA">
        <w:rPr>
          <w:rFonts w:ascii="Arial" w:hAnsi="Arial" w:cs="Arial"/>
          <w:sz w:val="22"/>
          <w:vertAlign w:val="superscript"/>
        </w:rPr>
        <w:t>4</w:t>
      </w:r>
    </w:p>
    <w:p w:rsidR="00E86069" w:rsidRPr="00C721BA" w14:paraId="7A09974E" w14:textId="77777777">
      <w:pPr>
        <w:jc w:val="center"/>
        <w:rPr>
          <w:rFonts w:ascii="Arial" w:hAnsi="Arial" w:cs="Arial"/>
          <w:b/>
          <w:sz w:val="22"/>
        </w:rPr>
      </w:pPr>
    </w:p>
    <w:p w:rsidR="00636593" w:rsidRPr="00C721BA" w14:paraId="5CFE72BC" w14:textId="77777777">
      <w:pPr>
        <w:jc w:val="center"/>
        <w:rPr>
          <w:rFonts w:ascii="Arial" w:hAnsi="Arial" w:cs="Arial"/>
          <w:b/>
          <w:sz w:val="22"/>
        </w:rPr>
      </w:pPr>
    </w:p>
    <w:p w:rsidR="005E25CB" w:rsidRPr="00C721BA" w:rsidP="005E25CB" w14:paraId="2884899D" w14:textId="7777777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E25CB" w:rsidRPr="00C721BA" w:rsidP="0057513F" w14:paraId="7FA0146A" w14:textId="77777777">
      <w:pPr>
        <w:pStyle w:val="BodyText"/>
        <w:pBdr>
          <w:top w:val="single" w:sz="4" w:space="1" w:color="auto"/>
        </w:pBdr>
        <w:tabs>
          <w:tab w:val="num" w:pos="0"/>
        </w:tabs>
        <w:jc w:val="both"/>
        <w:rPr>
          <w:rFonts w:ascii="Arial" w:hAnsi="Arial" w:cs="Arial"/>
          <w:sz w:val="16"/>
          <w:szCs w:val="16"/>
        </w:rPr>
      </w:pPr>
      <w:r w:rsidRPr="00C721BA">
        <w:rPr>
          <w:rStyle w:val="FootnoteReference"/>
          <w:rFonts w:ascii="Arial" w:hAnsi="Arial" w:cs="Arial"/>
          <w:sz w:val="20"/>
        </w:rPr>
        <w:footnoteRef/>
      </w:r>
      <w:r w:rsidRPr="00C721BA">
        <w:rPr>
          <w:rFonts w:ascii="Arial" w:hAnsi="Arial" w:cs="Arial"/>
          <w:sz w:val="20"/>
        </w:rPr>
        <w:t xml:space="preserve"> </w:t>
      </w:r>
      <w:r w:rsidRPr="00C721BA">
        <w:rPr>
          <w:rFonts w:ascii="Arial" w:hAnsi="Arial" w:cs="Arial"/>
          <w:sz w:val="16"/>
          <w:szCs w:val="16"/>
        </w:rPr>
        <w:t>§ 15 odst. 1 zákona o místních poplatcích</w:t>
      </w:r>
    </w:p>
    <w:p w:rsidR="005E25CB" w:rsidRPr="00C721BA" w:rsidP="005E25CB" w14:paraId="3B3C122E" w14:textId="77777777">
      <w:pPr>
        <w:pStyle w:val="BodyText"/>
        <w:tabs>
          <w:tab w:val="num" w:pos="0"/>
        </w:tabs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0"/>
          <w:vertAlign w:val="superscript"/>
        </w:rPr>
        <w:t>2</w:t>
      </w:r>
      <w:r w:rsidRPr="00C721BA">
        <w:rPr>
          <w:rFonts w:ascii="Arial" w:hAnsi="Arial" w:cs="Arial"/>
          <w:vertAlign w:val="superscript"/>
        </w:rPr>
        <w:t xml:space="preserve"> </w:t>
      </w:r>
      <w:r w:rsidRPr="00C721BA">
        <w:rPr>
          <w:rFonts w:ascii="Arial" w:hAnsi="Arial" w:cs="Arial"/>
          <w:sz w:val="16"/>
          <w:szCs w:val="16"/>
        </w:rPr>
        <w:t>§ 3a  zákona o místních poplatcích</w:t>
      </w:r>
    </w:p>
    <w:p w:rsidR="005E25CB" w:rsidRPr="00C721BA" w:rsidP="005E25CB" w14:paraId="0A92494E" w14:textId="77777777">
      <w:pPr>
        <w:pStyle w:val="FootnoteText"/>
        <w:tabs>
          <w:tab w:val="num" w:pos="0"/>
        </w:tabs>
        <w:rPr>
          <w:rFonts w:ascii="Arial" w:hAnsi="Arial" w:cs="Arial"/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>3</w:t>
      </w:r>
      <w:r w:rsidRPr="00C721BA">
        <w:rPr>
          <w:rFonts w:ascii="Arial" w:hAnsi="Arial" w:cs="Arial"/>
        </w:rPr>
        <w:t xml:space="preserve"> </w:t>
      </w:r>
      <w:r w:rsidRPr="00C721BA">
        <w:rPr>
          <w:rFonts w:ascii="Arial" w:hAnsi="Arial" w:cs="Arial"/>
          <w:sz w:val="16"/>
          <w:szCs w:val="16"/>
        </w:rPr>
        <w:t>§ 3  zákona o místních poplatcích</w:t>
      </w:r>
    </w:p>
    <w:p w:rsidR="005E25CB" w:rsidRPr="00C721BA" w:rsidP="005E25CB" w14:paraId="2912D99A" w14:textId="77777777">
      <w:pPr>
        <w:pStyle w:val="BodyText"/>
        <w:tabs>
          <w:tab w:val="num" w:pos="0"/>
        </w:tabs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0"/>
          <w:vertAlign w:val="superscript"/>
        </w:rPr>
        <w:t>4</w:t>
      </w:r>
      <w:r w:rsidRPr="00C721BA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C721BA">
        <w:rPr>
          <w:rFonts w:ascii="Arial" w:hAnsi="Arial" w:cs="Arial"/>
          <w:sz w:val="16"/>
          <w:szCs w:val="16"/>
        </w:rPr>
        <w:t xml:space="preserve">§ </w:t>
      </w:r>
      <w:smartTag w:uri="urn:schemas-microsoft-com:office:smarttags" w:element="metricconverter">
        <w:smartTagPr>
          <w:attr w:name="ProductID" w:val="3f"/>
        </w:smartTagPr>
        <w:r w:rsidRPr="00C721BA">
          <w:rPr>
            <w:rFonts w:ascii="Arial" w:hAnsi="Arial" w:cs="Arial"/>
            <w:sz w:val="16"/>
            <w:szCs w:val="16"/>
          </w:rPr>
          <w:t>3f</w:t>
        </w:r>
      </w:smartTag>
      <w:r w:rsidRPr="00C721BA">
        <w:rPr>
          <w:rFonts w:ascii="Arial" w:hAnsi="Arial" w:cs="Arial"/>
          <w:sz w:val="16"/>
          <w:szCs w:val="16"/>
        </w:rPr>
        <w:t xml:space="preserve">  zákona o místních poplatcích</w:t>
      </w:r>
    </w:p>
    <w:p w:rsidR="00636593" w:rsidP="00636593" w14:paraId="5332BF7D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57258F" w:rsidRPr="00C721BA" w:rsidP="00636593" w14:paraId="5CE8F061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636593" w:rsidRPr="00C721BA" w:rsidP="00636593" w14:paraId="6F5AAE80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636593" w:rsidRPr="00C721BA" w:rsidP="00636593" w14:paraId="04E5489C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>Čl. 3</w:t>
      </w:r>
    </w:p>
    <w:p w:rsidR="00636593" w:rsidRPr="00C721BA" w:rsidP="00636593" w14:paraId="6B1F2F8F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>Ohlašovací povinnost</w:t>
      </w:r>
    </w:p>
    <w:p w:rsidR="00636593" w:rsidRPr="00C721BA" w:rsidP="00636593" w14:paraId="26706535" w14:textId="77777777">
      <w:pPr>
        <w:pStyle w:val="BodyText"/>
        <w:ind w:left="708"/>
        <w:jc w:val="center"/>
        <w:rPr>
          <w:rFonts w:ascii="Arial" w:hAnsi="Arial" w:cs="Arial"/>
          <w:b/>
          <w:sz w:val="22"/>
        </w:rPr>
      </w:pPr>
    </w:p>
    <w:p w:rsidR="00636593" w:rsidRPr="00C721BA" w:rsidP="00636593" w14:paraId="40E7573A" w14:textId="77777777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P</w:t>
      </w:r>
      <w:r w:rsidR="001F7831">
        <w:rPr>
          <w:rFonts w:ascii="Arial" w:hAnsi="Arial" w:cs="Arial"/>
          <w:sz w:val="22"/>
          <w:szCs w:val="22"/>
        </w:rPr>
        <w:t>oplatkový subjekt</w:t>
      </w:r>
      <w:r w:rsidRPr="00C721BA">
        <w:rPr>
          <w:rFonts w:ascii="Arial" w:hAnsi="Arial" w:cs="Arial"/>
          <w:sz w:val="22"/>
          <w:szCs w:val="22"/>
        </w:rPr>
        <w:t xml:space="preserve"> je povinen podat správci poplatku ohlášení nejpozději </w:t>
      </w:r>
      <w:r w:rsidRPr="001F7831">
        <w:rPr>
          <w:rFonts w:ascii="Arial" w:hAnsi="Arial" w:cs="Arial"/>
          <w:sz w:val="22"/>
          <w:szCs w:val="22"/>
        </w:rPr>
        <w:t xml:space="preserve">do </w:t>
      </w:r>
      <w:r w:rsidRPr="001F7831" w:rsidR="008D7522">
        <w:rPr>
          <w:rFonts w:ascii="Arial" w:hAnsi="Arial" w:cs="Arial"/>
          <w:sz w:val="22"/>
          <w:szCs w:val="22"/>
        </w:rPr>
        <w:t>30</w:t>
      </w:r>
      <w:r w:rsidRPr="001F7831">
        <w:rPr>
          <w:rFonts w:ascii="Arial" w:hAnsi="Arial" w:cs="Arial"/>
          <w:sz w:val="22"/>
          <w:szCs w:val="22"/>
        </w:rPr>
        <w:t xml:space="preserve"> dnů</w:t>
      </w:r>
      <w:r w:rsidRPr="00C721BA">
        <w:rPr>
          <w:rFonts w:ascii="Arial" w:hAnsi="Arial" w:cs="Arial"/>
          <w:sz w:val="22"/>
          <w:szCs w:val="22"/>
        </w:rPr>
        <w:t xml:space="preserve"> od zahájení činnosti spočívající v poskytování úplatného pobytu. </w:t>
      </w:r>
    </w:p>
    <w:p w:rsidR="00636593" w:rsidRPr="00C721BA" w:rsidP="004E581D" w14:paraId="060A3606" w14:textId="77777777">
      <w:pPr>
        <w:numPr>
          <w:ilvl w:val="0"/>
          <w:numId w:val="26"/>
        </w:numPr>
        <w:spacing w:after="120"/>
        <w:ind w:left="357" w:hanging="357"/>
        <w:jc w:val="both"/>
        <w:rPr>
          <w:rFonts w:ascii="Arial" w:hAnsi="Arial" w:cs="Arial"/>
          <w:sz w:val="22"/>
          <w:szCs w:val="22"/>
          <w:vertAlign w:val="superscript"/>
        </w:rPr>
      </w:pPr>
      <w:r w:rsidRPr="00C721BA">
        <w:rPr>
          <w:rFonts w:ascii="Arial" w:hAnsi="Arial" w:cs="Arial"/>
          <w:sz w:val="22"/>
          <w:szCs w:val="22"/>
        </w:rPr>
        <w:t>V ohlášení p</w:t>
      </w:r>
      <w:r w:rsidR="001F7831">
        <w:rPr>
          <w:rFonts w:ascii="Arial" w:hAnsi="Arial" w:cs="Arial"/>
          <w:sz w:val="22"/>
          <w:szCs w:val="22"/>
        </w:rPr>
        <w:t>oplatkový subjekt</w:t>
      </w:r>
      <w:r w:rsidRPr="00C721BA">
        <w:rPr>
          <w:rFonts w:ascii="Arial" w:hAnsi="Arial" w:cs="Arial"/>
          <w:sz w:val="22"/>
          <w:szCs w:val="22"/>
        </w:rPr>
        <w:t xml:space="preserve"> uvede</w:t>
      </w:r>
      <w:r w:rsidRPr="00C721BA">
        <w:rPr>
          <w:rFonts w:ascii="Arial" w:hAnsi="Arial" w:cs="Arial"/>
          <w:sz w:val="22"/>
          <w:szCs w:val="22"/>
          <w:vertAlign w:val="superscript"/>
        </w:rPr>
        <w:t>5</w:t>
      </w:r>
    </w:p>
    <w:p w:rsidR="0057513F" w:rsidRPr="00C721BA" w:rsidP="0057513F" w14:paraId="50C73183" w14:textId="77777777">
      <w:pPr>
        <w:numPr>
          <w:ilvl w:val="1"/>
          <w:numId w:val="26"/>
        </w:numPr>
        <w:tabs>
          <w:tab w:val="num" w:pos="851"/>
          <w:tab w:val="clear" w:pos="1021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CC5D38" w:rsidRPr="00C721BA" w:rsidP="002B6060" w14:paraId="04C34450" w14:textId="77777777">
      <w:pPr>
        <w:numPr>
          <w:ilvl w:val="1"/>
          <w:numId w:val="26"/>
        </w:numPr>
        <w:tabs>
          <w:tab w:val="num" w:pos="851"/>
          <w:tab w:val="clear" w:pos="1021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Pr="00C721BA" w:rsidR="000D4021">
        <w:rPr>
          <w:rFonts w:ascii="Arial" w:hAnsi="Arial" w:cs="Arial"/>
          <w:sz w:val="22"/>
          <w:szCs w:val="22"/>
        </w:rPr>
        <w:t>poplatkového subjektu</w:t>
      </w:r>
      <w:r w:rsidRPr="00C721BA">
        <w:rPr>
          <w:rFonts w:ascii="Arial" w:hAnsi="Arial" w:cs="Arial"/>
          <w:sz w:val="22"/>
          <w:szCs w:val="22"/>
        </w:rPr>
        <w:t>,</w:t>
      </w:r>
    </w:p>
    <w:p w:rsidR="00CC5D38" w:rsidRPr="00C721BA" w:rsidP="002B6060" w14:paraId="52205CBF" w14:textId="77777777">
      <w:pPr>
        <w:numPr>
          <w:ilvl w:val="1"/>
          <w:numId w:val="26"/>
        </w:numPr>
        <w:tabs>
          <w:tab w:val="num" w:pos="851"/>
          <w:tab w:val="clear" w:pos="1021"/>
        </w:tabs>
        <w:spacing w:after="120"/>
        <w:ind w:left="851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 xml:space="preserve">další údaje rozhodné pro stanovení poplatku, zejména místa a zařízení, případně též období roku, v nichž poskytuje pobyt. </w:t>
      </w:r>
    </w:p>
    <w:p w:rsidR="00CC5D38" w:rsidRPr="00C721BA" w:rsidP="00CC5D38" w14:paraId="3E92E141" w14:textId="77777777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Poplatkový subjekt</w:t>
      </w:r>
      <w:r w:rsidRPr="00C721BA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kromě údajů požadovaných v odstavci </w:t>
      </w:r>
      <w:r w:rsidRPr="00C721BA">
        <w:rPr>
          <w:rFonts w:ascii="Arial" w:hAnsi="Arial" w:cs="Arial"/>
          <w:sz w:val="22"/>
          <w:szCs w:val="22"/>
        </w:rPr>
        <w:t>2</w:t>
      </w:r>
      <w:r w:rsidRPr="00C721BA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C721BA" w:rsidR="002B6060">
        <w:rPr>
          <w:rFonts w:ascii="Arial" w:hAnsi="Arial" w:cs="Arial"/>
          <w:sz w:val="22"/>
          <w:szCs w:val="22"/>
          <w:vertAlign w:val="superscript"/>
        </w:rPr>
        <w:t>6</w:t>
      </w:r>
    </w:p>
    <w:p w:rsidR="00CC5D38" w:rsidRPr="00C721BA" w:rsidP="00CC5D38" w14:paraId="23D85A99" w14:textId="77777777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Dojde-li ke změně údajů uvedených v ohlášení, je p</w:t>
      </w:r>
      <w:r w:rsidR="001F7831">
        <w:rPr>
          <w:rFonts w:ascii="Arial" w:hAnsi="Arial" w:cs="Arial"/>
          <w:sz w:val="22"/>
          <w:szCs w:val="22"/>
        </w:rPr>
        <w:t>oplatkový subjekt</w:t>
      </w:r>
      <w:r w:rsidRPr="00C721BA">
        <w:rPr>
          <w:rFonts w:ascii="Arial" w:hAnsi="Arial" w:cs="Arial"/>
          <w:sz w:val="22"/>
          <w:szCs w:val="22"/>
        </w:rPr>
        <w:t xml:space="preserve"> povinen tuto změnu oznámit do </w:t>
      </w:r>
      <w:r w:rsidRPr="001F7831" w:rsidR="008D7522">
        <w:rPr>
          <w:rFonts w:ascii="Arial" w:hAnsi="Arial" w:cs="Arial"/>
          <w:sz w:val="22"/>
          <w:szCs w:val="22"/>
        </w:rPr>
        <w:t>30</w:t>
      </w:r>
      <w:r w:rsidRPr="001F7831">
        <w:rPr>
          <w:rFonts w:ascii="Arial" w:hAnsi="Arial" w:cs="Arial"/>
          <w:sz w:val="22"/>
          <w:szCs w:val="22"/>
        </w:rPr>
        <w:t xml:space="preserve"> dnů ode dne</w:t>
      </w:r>
      <w:r w:rsidRPr="00C721BA">
        <w:rPr>
          <w:rFonts w:ascii="Arial" w:hAnsi="Arial" w:cs="Arial"/>
          <w:sz w:val="22"/>
          <w:szCs w:val="22"/>
        </w:rPr>
        <w:t>, kdy nastala</w:t>
      </w:r>
      <w:r w:rsidRPr="00C721BA" w:rsidR="000D4021">
        <w:rPr>
          <w:rFonts w:ascii="Arial" w:hAnsi="Arial" w:cs="Arial"/>
          <w:sz w:val="22"/>
          <w:szCs w:val="22"/>
        </w:rPr>
        <w:t>,</w:t>
      </w:r>
      <w:r w:rsidRPr="00C721BA" w:rsidR="000D4021">
        <w:rPr>
          <w:rFonts w:ascii="Arial" w:hAnsi="Arial" w:cs="Arial"/>
          <w:sz w:val="24"/>
          <w:szCs w:val="24"/>
        </w:rPr>
        <w:t xml:space="preserve"> </w:t>
      </w:r>
      <w:r w:rsidRPr="00C721BA" w:rsidR="000D4021">
        <w:rPr>
          <w:rFonts w:ascii="Arial" w:hAnsi="Arial" w:cs="Arial"/>
          <w:sz w:val="22"/>
          <w:szCs w:val="22"/>
        </w:rPr>
        <w:t>nestanoví-li město v obecně závazné vyhlášce delší lhůtu.</w:t>
      </w:r>
      <w:r w:rsidRPr="00C721BA" w:rsidR="002B6060">
        <w:rPr>
          <w:rFonts w:ascii="Arial" w:hAnsi="Arial" w:cs="Arial"/>
          <w:sz w:val="22"/>
          <w:szCs w:val="22"/>
          <w:vertAlign w:val="superscript"/>
        </w:rPr>
        <w:t>7</w:t>
      </w:r>
    </w:p>
    <w:p w:rsidR="00CC5D38" w:rsidRPr="00C721BA" w:rsidP="00CC5D38" w14:paraId="3E186D35" w14:textId="77777777">
      <w:pPr>
        <w:numPr>
          <w:ilvl w:val="0"/>
          <w:numId w:val="26"/>
        </w:numPr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Povinnost ohlásit údaj podle odst. 2 nebo jeho změnu se nevztahuje na údaj</w:t>
      </w:r>
      <w:r w:rsidRPr="00C721BA" w:rsidR="002B6060">
        <w:rPr>
          <w:rFonts w:ascii="Arial" w:hAnsi="Arial" w:cs="Arial"/>
          <w:sz w:val="22"/>
          <w:szCs w:val="22"/>
        </w:rPr>
        <w:t xml:space="preserve">, který může správce poplatku automatizovaným způsobem zjistit z rejstříků nebo evidencí, do nichž má zřízen automatizovaný přístup. Okruh těchto údajů zveřejní správce poplatku na své </w:t>
      </w:r>
      <w:r w:rsidRPr="00C721BA">
        <w:rPr>
          <w:rFonts w:ascii="Arial" w:hAnsi="Arial" w:cs="Arial"/>
          <w:sz w:val="22"/>
          <w:szCs w:val="22"/>
        </w:rPr>
        <w:t>úřední desce.</w:t>
      </w:r>
      <w:r w:rsidRPr="00C721BA" w:rsidR="002B6060">
        <w:rPr>
          <w:rFonts w:ascii="Arial" w:hAnsi="Arial" w:cs="Arial"/>
          <w:sz w:val="22"/>
          <w:szCs w:val="22"/>
          <w:vertAlign w:val="superscript"/>
        </w:rPr>
        <w:t>8</w:t>
      </w:r>
    </w:p>
    <w:p w:rsidR="005E25CB" w:rsidRPr="00C721BA" w:rsidP="00A71838" w14:paraId="4A226AFC" w14:textId="77777777">
      <w:pPr>
        <w:jc w:val="center"/>
        <w:rPr>
          <w:rFonts w:ascii="Arial" w:hAnsi="Arial" w:cs="Arial"/>
          <w:b/>
          <w:sz w:val="22"/>
        </w:rPr>
      </w:pPr>
    </w:p>
    <w:p w:rsidR="00891B3D" w:rsidRPr="00C721BA" w:rsidP="00A71838" w14:paraId="256F327F" w14:textId="77777777">
      <w:pPr>
        <w:jc w:val="center"/>
        <w:rPr>
          <w:rFonts w:ascii="Arial" w:hAnsi="Arial" w:cs="Arial"/>
          <w:b/>
          <w:sz w:val="22"/>
        </w:rPr>
      </w:pPr>
    </w:p>
    <w:p w:rsidR="00A71838" w:rsidRPr="00C721BA" w:rsidP="00A71838" w14:paraId="35F0E9A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721BA">
        <w:rPr>
          <w:rFonts w:ascii="Arial" w:hAnsi="Arial" w:cs="Arial"/>
          <w:b/>
          <w:sz w:val="24"/>
          <w:szCs w:val="24"/>
        </w:rPr>
        <w:t>Č</w:t>
      </w:r>
      <w:r w:rsidRPr="00C721BA">
        <w:rPr>
          <w:rFonts w:ascii="Arial" w:hAnsi="Arial" w:cs="Arial"/>
          <w:b/>
          <w:sz w:val="24"/>
          <w:szCs w:val="24"/>
        </w:rPr>
        <w:t xml:space="preserve">l. </w:t>
      </w:r>
      <w:r w:rsidRPr="00C721BA" w:rsidR="002B6060">
        <w:rPr>
          <w:rFonts w:ascii="Arial" w:hAnsi="Arial" w:cs="Arial"/>
          <w:b/>
          <w:sz w:val="24"/>
          <w:szCs w:val="24"/>
        </w:rPr>
        <w:t>4</w:t>
      </w:r>
    </w:p>
    <w:p w:rsidR="00A71838" w:rsidRPr="00C721BA" w:rsidP="00A71838" w14:paraId="7640C2B8" w14:textId="77777777">
      <w:pPr>
        <w:jc w:val="center"/>
        <w:rPr>
          <w:rFonts w:ascii="Arial" w:hAnsi="Arial" w:cs="Arial"/>
          <w:b/>
          <w:sz w:val="24"/>
          <w:szCs w:val="24"/>
          <w:vertAlign w:val="superscript"/>
        </w:rPr>
      </w:pPr>
      <w:r w:rsidRPr="00C721BA">
        <w:rPr>
          <w:rFonts w:ascii="Arial" w:hAnsi="Arial" w:cs="Arial"/>
          <w:b/>
          <w:sz w:val="24"/>
          <w:szCs w:val="24"/>
        </w:rPr>
        <w:t>Evidenční povinnost</w:t>
      </w:r>
      <w:r w:rsidRPr="00C721BA" w:rsidR="002B6060">
        <w:rPr>
          <w:rFonts w:ascii="Arial" w:hAnsi="Arial" w:cs="Arial"/>
          <w:b/>
          <w:sz w:val="24"/>
          <w:szCs w:val="24"/>
          <w:vertAlign w:val="superscript"/>
        </w:rPr>
        <w:t>9</w:t>
      </w:r>
    </w:p>
    <w:p w:rsidR="001B692A" w:rsidRPr="00C721BA" w:rsidP="00614C41" w14:paraId="2D7B143E" w14:textId="77777777">
      <w:pPr>
        <w:tabs>
          <w:tab w:val="num" w:pos="426"/>
        </w:tabs>
        <w:ind w:left="426"/>
        <w:jc w:val="both"/>
        <w:rPr>
          <w:rFonts w:ascii="Arial" w:hAnsi="Arial" w:cs="Arial"/>
          <w:sz w:val="22"/>
        </w:rPr>
      </w:pPr>
    </w:p>
    <w:p w:rsidR="00E93034" w:rsidRPr="00C721BA" w:rsidP="008D7522" w14:paraId="65C44AB0" w14:textId="77777777">
      <w:pPr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 xml:space="preserve">Evidenční povinnost plátce, včetně povinnosti vést evidenční knihu, upravuje zákon </w:t>
      </w:r>
    </w:p>
    <w:p w:rsidR="008D7522" w:rsidRPr="00C721BA" w:rsidP="008D7522" w14:paraId="36723CAC" w14:textId="77777777">
      <w:pPr>
        <w:pStyle w:val="Heading2"/>
        <w:rPr>
          <w:rFonts w:ascii="Arial" w:hAnsi="Arial" w:cs="Arial"/>
          <w:sz w:val="22"/>
        </w:rPr>
      </w:pPr>
    </w:p>
    <w:p w:rsidR="008D7522" w:rsidRPr="00C721BA" w:rsidP="008D7522" w14:paraId="578E5A31" w14:textId="77777777">
      <w:pPr>
        <w:pStyle w:val="Heading2"/>
        <w:rPr>
          <w:rFonts w:ascii="Arial" w:hAnsi="Arial" w:cs="Arial"/>
          <w:sz w:val="22"/>
        </w:rPr>
      </w:pPr>
    </w:p>
    <w:p w:rsidR="008D7522" w:rsidRPr="00C721BA" w:rsidP="008D7522" w14:paraId="0B26DD20" w14:textId="77777777">
      <w:pPr>
        <w:pStyle w:val="Heading2"/>
        <w:rPr>
          <w:rFonts w:ascii="Arial" w:hAnsi="Arial" w:cs="Arial"/>
          <w:szCs w:val="24"/>
        </w:rPr>
      </w:pPr>
      <w:r w:rsidRPr="00C721BA">
        <w:rPr>
          <w:rFonts w:ascii="Arial" w:hAnsi="Arial" w:cs="Arial"/>
          <w:szCs w:val="24"/>
        </w:rPr>
        <w:t>Čl. 5</w:t>
      </w:r>
    </w:p>
    <w:p w:rsidR="008D7522" w:rsidRPr="00C721BA" w:rsidP="008D7522" w14:paraId="6CFDC780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>Sazba poplatku</w:t>
      </w:r>
    </w:p>
    <w:p w:rsidR="008D7522" w:rsidRPr="00C721BA" w:rsidP="008D7522" w14:paraId="5EDB6026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8D7522" w:rsidRPr="00C721BA" w:rsidP="008D7522" w14:paraId="21048C51" w14:textId="77777777">
      <w:pPr>
        <w:ind w:left="68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 xml:space="preserve">Sazba poplatku činí 30 Kč za každý započatý den pobytu, s výjimkou dne jeho počátku. </w:t>
      </w:r>
    </w:p>
    <w:p w:rsidR="008D7522" w:rsidRPr="00C721BA" w:rsidP="008D7522" w14:paraId="4687B23A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8D7522" w:rsidRPr="00C721BA" w:rsidP="008D7522" w14:paraId="5ECD3AC1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8D7522" w:rsidRPr="00C721BA" w:rsidP="008D7522" w14:paraId="0253D63C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>Čl. 6</w:t>
      </w:r>
    </w:p>
    <w:p w:rsidR="008D7522" w:rsidRPr="00C721BA" w:rsidP="008D7522" w14:paraId="654E6049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>Splatnost poplatku</w:t>
      </w:r>
    </w:p>
    <w:p w:rsidR="008D7522" w:rsidRPr="00C721BA" w:rsidP="008D7522" w14:paraId="0AD0BBF9" w14:textId="77777777">
      <w:pPr>
        <w:pStyle w:val="BodyText"/>
        <w:jc w:val="both"/>
        <w:rPr>
          <w:rFonts w:ascii="Arial" w:hAnsi="Arial" w:cs="Arial"/>
          <w:b/>
          <w:sz w:val="22"/>
        </w:rPr>
      </w:pPr>
    </w:p>
    <w:p w:rsidR="008D7522" w:rsidRPr="00C721BA" w:rsidP="008D7522" w14:paraId="04C7F5B6" w14:textId="77777777">
      <w:pPr>
        <w:pStyle w:val="BodyText"/>
        <w:ind w:left="68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Plátce odvede vybraný poplatek správci poplatku nejpozději do 15.</w:t>
      </w:r>
      <w:r w:rsidRPr="00C721BA" w:rsidR="000D4021">
        <w:rPr>
          <w:rFonts w:ascii="Arial" w:hAnsi="Arial" w:cs="Arial"/>
          <w:sz w:val="22"/>
          <w:szCs w:val="22"/>
        </w:rPr>
        <w:t xml:space="preserve"> </w:t>
      </w:r>
      <w:r w:rsidRPr="00C721BA">
        <w:rPr>
          <w:rFonts w:ascii="Arial" w:hAnsi="Arial" w:cs="Arial"/>
          <w:sz w:val="22"/>
          <w:szCs w:val="22"/>
        </w:rPr>
        <w:t xml:space="preserve">07. za I. pololetí kalendářního roku a do 15.01. následujícího roku za II. pololetí. </w:t>
      </w:r>
    </w:p>
    <w:p w:rsidR="00ED2A92" w:rsidRPr="00C721BA" w:rsidP="005E25CB" w14:paraId="0629E7B7" w14:textId="77777777">
      <w:pPr>
        <w:pBdr>
          <w:bottom w:val="single" w:sz="4" w:space="1" w:color="auto"/>
        </w:pBdr>
        <w:ind w:right="5812"/>
        <w:jc w:val="both"/>
        <w:rPr>
          <w:rFonts w:ascii="Arial" w:hAnsi="Arial" w:cs="Arial"/>
          <w:sz w:val="22"/>
          <w:szCs w:val="22"/>
        </w:rPr>
      </w:pPr>
    </w:p>
    <w:p w:rsidR="00E46D38" w:rsidRPr="00C721BA" w:rsidP="005E25CB" w14:paraId="10AB0B7C" w14:textId="77777777">
      <w:pPr>
        <w:pBdr>
          <w:bottom w:val="single" w:sz="4" w:space="1" w:color="auto"/>
        </w:pBdr>
        <w:ind w:right="5812"/>
        <w:jc w:val="both"/>
        <w:rPr>
          <w:rFonts w:ascii="Arial" w:hAnsi="Arial" w:cs="Arial"/>
          <w:sz w:val="22"/>
          <w:szCs w:val="22"/>
        </w:rPr>
      </w:pPr>
    </w:p>
    <w:p w:rsidR="005E25CB" w:rsidRPr="00C721BA" w:rsidP="005E25CB" w14:paraId="0CE449C6" w14:textId="77777777">
      <w:pPr>
        <w:pStyle w:val="FootnoteText"/>
        <w:tabs>
          <w:tab w:val="num" w:pos="0"/>
        </w:tabs>
        <w:rPr>
          <w:rFonts w:ascii="Arial" w:hAnsi="Arial" w:cs="Arial"/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 xml:space="preserve">5 </w:t>
      </w:r>
      <w:r w:rsidRPr="00C721BA">
        <w:rPr>
          <w:rFonts w:ascii="Arial" w:hAnsi="Arial" w:cs="Arial"/>
          <w:sz w:val="16"/>
          <w:szCs w:val="16"/>
        </w:rPr>
        <w:t>§ 14a odst. 2 zákona o místních poplatcích</w:t>
      </w:r>
    </w:p>
    <w:p w:rsidR="005E25CB" w:rsidRPr="00C721BA" w:rsidP="005E25CB" w14:paraId="2CEEED79" w14:textId="77777777">
      <w:pPr>
        <w:pStyle w:val="FootnoteText"/>
        <w:rPr>
          <w:rFonts w:ascii="Arial" w:hAnsi="Arial" w:cs="Arial"/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 xml:space="preserve">6 </w:t>
      </w:r>
      <w:r w:rsidRPr="00C721BA">
        <w:rPr>
          <w:rFonts w:ascii="Arial" w:hAnsi="Arial" w:cs="Arial"/>
          <w:sz w:val="16"/>
          <w:szCs w:val="16"/>
        </w:rPr>
        <w:t>§ 14a odst. 3 zákona o místních poplatcích</w:t>
      </w:r>
    </w:p>
    <w:p w:rsidR="005E25CB" w:rsidRPr="00C721BA" w:rsidP="005E25CB" w14:paraId="65190BCD" w14:textId="77777777">
      <w:pPr>
        <w:pStyle w:val="FootnoteText"/>
        <w:rPr>
          <w:rFonts w:ascii="Arial" w:hAnsi="Arial" w:cs="Arial"/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 xml:space="preserve">7 </w:t>
      </w:r>
      <w:r w:rsidRPr="00C721BA">
        <w:rPr>
          <w:rFonts w:ascii="Arial" w:hAnsi="Arial" w:cs="Arial"/>
          <w:sz w:val="16"/>
          <w:szCs w:val="16"/>
        </w:rPr>
        <w:t>§ 14a odst. 4 zákona o místních poplatcích</w:t>
      </w:r>
    </w:p>
    <w:p w:rsidR="005E25CB" w:rsidRPr="00C721BA" w:rsidP="005E25CB" w14:paraId="0CE6B74E" w14:textId="77777777">
      <w:pPr>
        <w:pStyle w:val="FootnoteText"/>
        <w:rPr>
          <w:rFonts w:ascii="Arial" w:hAnsi="Arial" w:cs="Arial"/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 xml:space="preserve">8 </w:t>
      </w:r>
      <w:r w:rsidRPr="00C721BA">
        <w:rPr>
          <w:rFonts w:ascii="Arial" w:hAnsi="Arial" w:cs="Arial"/>
          <w:sz w:val="16"/>
          <w:szCs w:val="16"/>
        </w:rPr>
        <w:t>§ 14a odst. 5 zákona o místních poplatcích</w:t>
      </w:r>
    </w:p>
    <w:p w:rsidR="005E25CB" w:rsidRPr="00C721BA" w:rsidP="005E25CB" w14:paraId="0A12DA2B" w14:textId="77777777">
      <w:pPr>
        <w:pStyle w:val="FootnoteText"/>
        <w:rPr>
          <w:rFonts w:ascii="Arial" w:hAnsi="Arial" w:cs="Arial"/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 xml:space="preserve">9 </w:t>
      </w:r>
      <w:r w:rsidRPr="00C721BA">
        <w:rPr>
          <w:rFonts w:ascii="Arial" w:hAnsi="Arial" w:cs="Arial"/>
          <w:sz w:val="16"/>
          <w:szCs w:val="16"/>
        </w:rPr>
        <w:t xml:space="preserve">§ 3g </w:t>
      </w:r>
      <w:r w:rsidRPr="00C721BA" w:rsidR="008D7522">
        <w:rPr>
          <w:rFonts w:ascii="Arial" w:hAnsi="Arial" w:cs="Arial"/>
          <w:sz w:val="16"/>
          <w:szCs w:val="16"/>
        </w:rPr>
        <w:t>a 3h</w:t>
      </w:r>
      <w:r w:rsidRPr="00C721BA">
        <w:rPr>
          <w:rFonts w:ascii="Arial" w:hAnsi="Arial" w:cs="Arial"/>
          <w:sz w:val="16"/>
          <w:szCs w:val="16"/>
        </w:rPr>
        <w:t xml:space="preserve"> zákona o místních poplatcích</w:t>
      </w:r>
    </w:p>
    <w:p w:rsidR="0057258F" w:rsidP="004772FA" w14:paraId="10486B41" w14:textId="77777777">
      <w:pPr>
        <w:pStyle w:val="BodyText"/>
        <w:jc w:val="center"/>
        <w:rPr>
          <w:rFonts w:ascii="Arial" w:hAnsi="Arial" w:cs="Arial"/>
          <w:b/>
          <w:szCs w:val="24"/>
        </w:rPr>
      </w:pPr>
    </w:p>
    <w:p w:rsidR="0057258F" w:rsidP="004772FA" w14:paraId="454768F7" w14:textId="77777777">
      <w:pPr>
        <w:pStyle w:val="BodyText"/>
        <w:jc w:val="center"/>
        <w:rPr>
          <w:rFonts w:ascii="Arial" w:hAnsi="Arial" w:cs="Arial"/>
          <w:b/>
          <w:szCs w:val="24"/>
        </w:rPr>
      </w:pPr>
    </w:p>
    <w:p w:rsidR="008233AE" w:rsidRPr="00C721BA" w:rsidP="004772FA" w14:paraId="5F92A917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>Č</w:t>
      </w:r>
      <w:r w:rsidRPr="00C721BA" w:rsidR="007032FD">
        <w:rPr>
          <w:rFonts w:ascii="Arial" w:hAnsi="Arial" w:cs="Arial"/>
          <w:b/>
          <w:szCs w:val="24"/>
        </w:rPr>
        <w:t xml:space="preserve">l. </w:t>
      </w:r>
      <w:r w:rsidRPr="00C721BA" w:rsidR="008D7522">
        <w:rPr>
          <w:rFonts w:ascii="Arial" w:hAnsi="Arial" w:cs="Arial"/>
          <w:b/>
          <w:szCs w:val="24"/>
        </w:rPr>
        <w:t>7</w:t>
      </w:r>
    </w:p>
    <w:p w:rsidR="008233AE" w:rsidRPr="00C721BA" w:rsidP="004772FA" w14:paraId="186DBDA3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 xml:space="preserve">Osvobození </w:t>
      </w:r>
      <w:r w:rsidRPr="00C721BA" w:rsidR="008D7522">
        <w:rPr>
          <w:rFonts w:ascii="Arial" w:hAnsi="Arial" w:cs="Arial"/>
          <w:b/>
          <w:szCs w:val="24"/>
        </w:rPr>
        <w:t>a úlevy</w:t>
      </w:r>
    </w:p>
    <w:p w:rsidR="008233AE" w:rsidRPr="00C721BA" w14:paraId="4510C75E" w14:textId="77777777">
      <w:pPr>
        <w:pStyle w:val="BodyText"/>
        <w:ind w:left="360"/>
        <w:jc w:val="both"/>
        <w:rPr>
          <w:rFonts w:ascii="Arial" w:hAnsi="Arial" w:cs="Arial"/>
          <w:b/>
          <w:sz w:val="22"/>
        </w:rPr>
      </w:pPr>
    </w:p>
    <w:p w:rsidR="008233AE" w:rsidRPr="00C721BA" w:rsidP="00DE5C6F" w14:paraId="2FBD40FC" w14:textId="77777777">
      <w:pPr>
        <w:numPr>
          <w:ilvl w:val="0"/>
          <w:numId w:val="17"/>
        </w:numPr>
        <w:tabs>
          <w:tab w:val="num" w:pos="426"/>
          <w:tab w:val="clear" w:pos="1080"/>
        </w:tabs>
        <w:spacing w:after="120"/>
        <w:ind w:left="425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Od poplatku z</w:t>
      </w:r>
      <w:r w:rsidRPr="00C721BA" w:rsidR="00547464">
        <w:rPr>
          <w:rFonts w:ascii="Arial" w:hAnsi="Arial" w:cs="Arial"/>
          <w:sz w:val="22"/>
        </w:rPr>
        <w:t xml:space="preserve"> pobytu </w:t>
      </w:r>
      <w:r w:rsidRPr="00C721BA">
        <w:rPr>
          <w:rFonts w:ascii="Arial" w:hAnsi="Arial" w:cs="Arial"/>
          <w:sz w:val="22"/>
        </w:rPr>
        <w:t>j</w:t>
      </w:r>
      <w:r w:rsidRPr="00C721BA" w:rsidR="00547464">
        <w:rPr>
          <w:rFonts w:ascii="Arial" w:hAnsi="Arial" w:cs="Arial"/>
          <w:sz w:val="22"/>
        </w:rPr>
        <w:t>e osvobozena osoba</w:t>
      </w:r>
      <w:r w:rsidRPr="00C721BA" w:rsidR="00DE5C6F">
        <w:rPr>
          <w:rFonts w:ascii="Arial" w:hAnsi="Arial" w:cs="Arial"/>
          <w:sz w:val="22"/>
        </w:rPr>
        <w:t>:</w:t>
      </w:r>
      <w:r w:rsidRPr="00C721BA" w:rsidR="006E6776">
        <w:rPr>
          <w:rFonts w:ascii="Arial" w:hAnsi="Arial" w:cs="Arial"/>
          <w:sz w:val="22"/>
          <w:vertAlign w:val="superscript"/>
        </w:rPr>
        <w:t>1</w:t>
      </w:r>
      <w:r w:rsidRPr="00C721BA" w:rsidR="008D7522">
        <w:rPr>
          <w:rFonts w:ascii="Arial" w:hAnsi="Arial" w:cs="Arial"/>
          <w:sz w:val="22"/>
          <w:vertAlign w:val="superscript"/>
        </w:rPr>
        <w:t>0</w:t>
      </w:r>
    </w:p>
    <w:p w:rsidR="00547464" w:rsidRPr="00C721BA" w:rsidP="00DE5C6F" w14:paraId="0A72C33D" w14:textId="77777777">
      <w:pPr>
        <w:numPr>
          <w:ilvl w:val="2"/>
          <w:numId w:val="17"/>
        </w:numPr>
        <w:tabs>
          <w:tab w:val="num" w:pos="851"/>
          <w:tab w:val="clear" w:pos="2700"/>
        </w:tabs>
        <w:spacing w:after="120"/>
        <w:ind w:left="850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n</w:t>
      </w:r>
      <w:r w:rsidRPr="00C721BA">
        <w:rPr>
          <w:rFonts w:ascii="Arial" w:hAnsi="Arial" w:cs="Arial"/>
          <w:sz w:val="22"/>
        </w:rPr>
        <w:t>evidomá</w:t>
      </w:r>
      <w:r w:rsidRPr="00C721BA">
        <w:rPr>
          <w:rFonts w:ascii="Arial" w:hAnsi="Arial" w:cs="Arial"/>
          <w:sz w:val="22"/>
        </w:rPr>
        <w:t>,</w:t>
      </w:r>
      <w:r w:rsidRPr="00C721BA">
        <w:rPr>
          <w:rFonts w:ascii="Arial" w:hAnsi="Arial" w:cs="Arial"/>
          <w:sz w:val="22"/>
        </w:rPr>
        <w:t xml:space="preserve"> osoba, která je považována za závislou na pomoci jiné fyzické osoby podle zákona upravujícího sociální služby</w:t>
      </w:r>
      <w:r w:rsidRPr="00C721BA">
        <w:rPr>
          <w:rFonts w:ascii="Arial" w:hAnsi="Arial" w:cs="Arial"/>
          <w:sz w:val="22"/>
        </w:rPr>
        <w:t xml:space="preserve">, </w:t>
      </w:r>
      <w:r w:rsidRPr="00C721BA">
        <w:rPr>
          <w:rFonts w:ascii="Arial" w:hAnsi="Arial" w:cs="Arial"/>
          <w:sz w:val="22"/>
        </w:rPr>
        <w:t>osoba, která je držitelem průkazu ZTP/P, a její průvodce</w:t>
      </w:r>
      <w:r w:rsidRPr="00C721BA">
        <w:rPr>
          <w:rFonts w:ascii="Arial" w:hAnsi="Arial" w:cs="Arial"/>
          <w:sz w:val="22"/>
        </w:rPr>
        <w:t>,</w:t>
      </w:r>
    </w:p>
    <w:p w:rsidR="00547464" w:rsidRPr="00C721BA" w:rsidP="00DE5C6F" w14:paraId="6FB8BDC5" w14:textId="77777777">
      <w:pPr>
        <w:numPr>
          <w:ilvl w:val="2"/>
          <w:numId w:val="17"/>
        </w:numPr>
        <w:tabs>
          <w:tab w:val="num" w:pos="851"/>
          <w:tab w:val="clear" w:pos="2700"/>
        </w:tabs>
        <w:spacing w:after="120"/>
        <w:ind w:left="850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mladší 18 let</w:t>
      </w:r>
      <w:r w:rsidRPr="00C721BA" w:rsidR="00D23AAE">
        <w:rPr>
          <w:rFonts w:ascii="Arial" w:hAnsi="Arial" w:cs="Arial"/>
          <w:sz w:val="22"/>
        </w:rPr>
        <w:t>,</w:t>
      </w:r>
    </w:p>
    <w:p w:rsidR="00547464" w:rsidRPr="00C721BA" w:rsidP="00DE5C6F" w14:paraId="1D551AC4" w14:textId="77777777">
      <w:pPr>
        <w:numPr>
          <w:ilvl w:val="2"/>
          <w:numId w:val="17"/>
        </w:numPr>
        <w:tabs>
          <w:tab w:val="num" w:pos="851"/>
          <w:tab w:val="clear" w:pos="2700"/>
        </w:tabs>
        <w:spacing w:after="120"/>
        <w:ind w:left="850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 xml:space="preserve">hospitalizovaná </w:t>
      </w:r>
      <w:r w:rsidRPr="00C721BA" w:rsidR="00A04B1F">
        <w:rPr>
          <w:rFonts w:ascii="Arial" w:hAnsi="Arial" w:cs="Arial"/>
          <w:sz w:val="22"/>
        </w:rPr>
        <w:t xml:space="preserve">na území města </w:t>
      </w:r>
      <w:r w:rsidRPr="00C721BA">
        <w:rPr>
          <w:rFonts w:ascii="Arial" w:hAnsi="Arial" w:cs="Arial"/>
          <w:sz w:val="22"/>
        </w:rPr>
        <w:t>ve zdravotnickém zařízení poskytovatele lůžkové péče s výjimkou osoby, které je poskytována lázeňská léčebně rehabilitační péče,</w:t>
      </w:r>
    </w:p>
    <w:p w:rsidR="00EC2095" w:rsidRPr="00C721BA" w:rsidP="00DE5C6F" w14:paraId="64F08FC4" w14:textId="77777777">
      <w:pPr>
        <w:numPr>
          <w:ilvl w:val="2"/>
          <w:numId w:val="17"/>
        </w:numPr>
        <w:tabs>
          <w:tab w:val="num" w:pos="851"/>
          <w:tab w:val="clear" w:pos="2700"/>
        </w:tabs>
        <w:spacing w:after="120"/>
        <w:ind w:left="850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 xml:space="preserve">pečující o děti na zotavovací akci nebo jiné podobné akci pro děti podle zákona upravujícího ochranu veřejného zdraví konaných na území </w:t>
      </w:r>
      <w:r w:rsidRPr="00C721BA" w:rsidR="00267AF6">
        <w:rPr>
          <w:rFonts w:ascii="Arial" w:hAnsi="Arial" w:cs="Arial"/>
          <w:sz w:val="22"/>
        </w:rPr>
        <w:t xml:space="preserve">města, </w:t>
      </w:r>
    </w:p>
    <w:p w:rsidR="00EC2095" w:rsidRPr="00C721BA" w:rsidP="00DE5C6F" w14:paraId="7BC845BD" w14:textId="77777777">
      <w:pPr>
        <w:numPr>
          <w:ilvl w:val="2"/>
          <w:numId w:val="17"/>
        </w:numPr>
        <w:tabs>
          <w:tab w:val="num" w:pos="851"/>
          <w:tab w:val="clear" w:pos="2700"/>
        </w:tabs>
        <w:spacing w:after="120"/>
        <w:ind w:left="850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 xml:space="preserve">vykonávající na území </w:t>
      </w:r>
      <w:r w:rsidRPr="00C721BA" w:rsidR="00A04B1F">
        <w:rPr>
          <w:rFonts w:ascii="Arial" w:hAnsi="Arial" w:cs="Arial"/>
          <w:sz w:val="22"/>
        </w:rPr>
        <w:t>města</w:t>
      </w:r>
      <w:r w:rsidRPr="00C721BA">
        <w:rPr>
          <w:rFonts w:ascii="Arial" w:hAnsi="Arial" w:cs="Arial"/>
          <w:sz w:val="22"/>
        </w:rPr>
        <w:t xml:space="preserve"> sezónní práci</w:t>
      </w:r>
      <w:r w:rsidRPr="00C721BA" w:rsidR="00516CDB">
        <w:rPr>
          <w:rFonts w:ascii="Arial" w:hAnsi="Arial" w:cs="Arial"/>
          <w:sz w:val="22"/>
          <w:vertAlign w:val="superscript"/>
        </w:rPr>
        <w:t>1</w:t>
      </w:r>
      <w:r w:rsidRPr="00C721BA" w:rsidR="008D7522">
        <w:rPr>
          <w:rFonts w:ascii="Arial" w:hAnsi="Arial" w:cs="Arial"/>
          <w:sz w:val="22"/>
          <w:vertAlign w:val="superscript"/>
        </w:rPr>
        <w:t>1</w:t>
      </w:r>
      <w:r w:rsidRPr="00C721BA">
        <w:rPr>
          <w:rFonts w:ascii="Arial" w:hAnsi="Arial" w:cs="Arial"/>
          <w:sz w:val="22"/>
        </w:rPr>
        <w:t xml:space="preserve"> pro právnickou nebo podnikající fyzickou osobu</w:t>
      </w:r>
      <w:r w:rsidRPr="00C721BA" w:rsidR="00D23AAE">
        <w:rPr>
          <w:rFonts w:ascii="Arial" w:hAnsi="Arial" w:cs="Arial"/>
          <w:sz w:val="22"/>
        </w:rPr>
        <w:t>,</w:t>
      </w:r>
      <w:r w:rsidRPr="00C721BA" w:rsidR="00267AF6">
        <w:rPr>
          <w:rFonts w:ascii="Arial" w:hAnsi="Arial" w:cs="Arial"/>
          <w:sz w:val="22"/>
        </w:rPr>
        <w:t xml:space="preserve"> nebo</w:t>
      </w:r>
    </w:p>
    <w:p w:rsidR="00547464" w:rsidRPr="00C721BA" w:rsidP="00DE5C6F" w14:paraId="4D28674F" w14:textId="77777777">
      <w:pPr>
        <w:numPr>
          <w:ilvl w:val="2"/>
          <w:numId w:val="17"/>
        </w:numPr>
        <w:tabs>
          <w:tab w:val="num" w:pos="851"/>
          <w:tab w:val="clear" w:pos="2700"/>
        </w:tabs>
        <w:spacing w:after="120"/>
        <w:ind w:left="850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pobývající na území města</w:t>
      </w:r>
    </w:p>
    <w:p w:rsidR="00FD59F8" w:rsidRPr="00C721BA" w:rsidP="00A04B1F" w14:paraId="22102116" w14:textId="77777777">
      <w:pPr>
        <w:numPr>
          <w:ilvl w:val="3"/>
          <w:numId w:val="17"/>
        </w:numPr>
        <w:tabs>
          <w:tab w:val="num" w:pos="1134"/>
          <w:tab w:val="clear" w:pos="3240"/>
        </w:tabs>
        <w:spacing w:after="120"/>
        <w:ind w:left="1134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ve školském zařízení pro výkon ústavní nebo ochranné výchovy anebo školském zařízení pro preventivně výchovnou péči anebo v zařízení pro děti vyžadující okamžitou pomoc,</w:t>
      </w:r>
    </w:p>
    <w:p w:rsidR="00FD59F8" w:rsidRPr="00C721BA" w:rsidP="00A04B1F" w14:paraId="5FD2053C" w14:textId="77777777">
      <w:pPr>
        <w:numPr>
          <w:ilvl w:val="3"/>
          <w:numId w:val="17"/>
        </w:numPr>
        <w:tabs>
          <w:tab w:val="num" w:pos="1134"/>
          <w:tab w:val="clear" w:pos="3240"/>
        </w:tabs>
        <w:spacing w:after="120"/>
        <w:ind w:left="1134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v zařízení</w:t>
      </w:r>
      <w:r w:rsidRPr="00C721BA">
        <w:rPr>
          <w:rFonts w:ascii="Arial" w:hAnsi="Arial" w:cs="Arial"/>
          <w:sz w:val="22"/>
        </w:rPr>
        <w:t xml:space="preserve"> poskytujícím ubytování podle zákona upravujícího sociální služby,</w:t>
      </w:r>
    </w:p>
    <w:p w:rsidR="00FD59F8" w:rsidRPr="00C721BA" w:rsidP="00A04B1F" w14:paraId="171FAA23" w14:textId="77777777">
      <w:pPr>
        <w:numPr>
          <w:ilvl w:val="3"/>
          <w:numId w:val="17"/>
        </w:numPr>
        <w:tabs>
          <w:tab w:val="num" w:pos="1134"/>
          <w:tab w:val="clear" w:pos="3240"/>
        </w:tabs>
        <w:spacing w:after="120"/>
        <w:ind w:left="1134" w:hanging="357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v zařízení sloužícím k pomoci lidem v ohrožení nebo nouzi provozovaném veřejně prospěšným poplatníkem daně z příjmů právnických osob, nebo</w:t>
      </w:r>
    </w:p>
    <w:p w:rsidR="00FD59F8" w:rsidRPr="00C721BA" w:rsidP="00FD59F8" w14:paraId="34CEC44D" w14:textId="77777777">
      <w:pPr>
        <w:numPr>
          <w:ilvl w:val="3"/>
          <w:numId w:val="17"/>
        </w:numPr>
        <w:tabs>
          <w:tab w:val="num" w:pos="1134"/>
          <w:tab w:val="clear" w:pos="3240"/>
        </w:tabs>
        <w:ind w:left="1134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za účelem výkonu záchranných nebo likvidačních prací podle zákona o integrovaném záchranném systému.</w:t>
      </w:r>
    </w:p>
    <w:p w:rsidR="008233AE" w:rsidRPr="00C721BA" w14:paraId="7B4D91AA" w14:textId="77777777">
      <w:pPr>
        <w:jc w:val="both"/>
        <w:rPr>
          <w:rFonts w:ascii="Arial" w:hAnsi="Arial" w:cs="Arial"/>
          <w:sz w:val="24"/>
        </w:rPr>
      </w:pPr>
      <w:r w:rsidRPr="00C721BA">
        <w:rPr>
          <w:rFonts w:ascii="Arial" w:hAnsi="Arial" w:cs="Arial"/>
          <w:sz w:val="24"/>
        </w:rPr>
        <w:t xml:space="preserve">     </w:t>
      </w:r>
    </w:p>
    <w:p w:rsidR="00C726D9" w:rsidRPr="00C721BA" w:rsidP="001B692A" w14:paraId="69DA22D6" w14:textId="77777777">
      <w:pPr>
        <w:pStyle w:val="BodyText"/>
        <w:numPr>
          <w:ilvl w:val="0"/>
          <w:numId w:val="17"/>
        </w:numPr>
        <w:tabs>
          <w:tab w:val="num" w:pos="426"/>
          <w:tab w:val="clear" w:pos="1080"/>
        </w:tabs>
        <w:ind w:left="426"/>
        <w:jc w:val="both"/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Od poplatku z pobytu je osvobozen příslušník bezpečnostního sboru, voják v činné službě, státní zaměstnanec nebo zaměstnanec České republiky pobývající na území města v zařízení ve vla</w:t>
      </w:r>
      <w:r w:rsidRPr="00C721BA" w:rsidR="00891B3D">
        <w:rPr>
          <w:rFonts w:ascii="Arial" w:hAnsi="Arial" w:cs="Arial"/>
          <w:sz w:val="22"/>
        </w:rPr>
        <w:t xml:space="preserve">stnictví České republiky nebo tohoto města </w:t>
      </w:r>
      <w:r w:rsidRPr="00C721BA">
        <w:rPr>
          <w:rFonts w:ascii="Arial" w:hAnsi="Arial" w:cs="Arial"/>
          <w:sz w:val="22"/>
        </w:rPr>
        <w:t>v souvislosti s plněním služebních nebo pracovních úkolů.</w:t>
      </w:r>
      <w:r w:rsidRPr="00C721BA" w:rsidR="00A04B1F">
        <w:rPr>
          <w:rFonts w:ascii="Arial" w:hAnsi="Arial" w:cs="Arial"/>
          <w:sz w:val="22"/>
          <w:vertAlign w:val="superscript"/>
        </w:rPr>
        <w:t>1</w:t>
      </w:r>
      <w:r w:rsidRPr="00C721BA" w:rsidR="008D7522">
        <w:rPr>
          <w:rFonts w:ascii="Arial" w:hAnsi="Arial" w:cs="Arial"/>
          <w:sz w:val="22"/>
          <w:vertAlign w:val="superscript"/>
        </w:rPr>
        <w:t>2</w:t>
      </w:r>
    </w:p>
    <w:p w:rsidR="008D7522" w:rsidRPr="00C721BA" w:rsidP="008D7522" w14:paraId="70776426" w14:textId="77777777">
      <w:pPr>
        <w:pStyle w:val="BodyText"/>
        <w:tabs>
          <w:tab w:val="left" w:pos="709"/>
        </w:tabs>
        <w:jc w:val="center"/>
        <w:rPr>
          <w:rFonts w:ascii="Arial" w:hAnsi="Arial" w:cs="Arial"/>
          <w:b/>
          <w:sz w:val="22"/>
        </w:rPr>
      </w:pPr>
    </w:p>
    <w:p w:rsidR="008D7522" w:rsidRPr="00C721BA" w:rsidP="008D7522" w14:paraId="2F4A020A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8D7522" w:rsidRPr="00C721BA" w:rsidP="008D7522" w14:paraId="453CF367" w14:textId="77777777">
      <w:pPr>
        <w:pStyle w:val="BodyText"/>
        <w:jc w:val="center"/>
        <w:rPr>
          <w:rFonts w:ascii="Arial" w:hAnsi="Arial" w:cs="Arial"/>
          <w:szCs w:val="24"/>
        </w:rPr>
      </w:pPr>
      <w:r w:rsidRPr="00C721BA">
        <w:rPr>
          <w:rFonts w:ascii="Arial" w:hAnsi="Arial" w:cs="Arial"/>
          <w:b/>
          <w:szCs w:val="24"/>
        </w:rPr>
        <w:t>Čl. 10</w:t>
      </w:r>
    </w:p>
    <w:p w:rsidR="008D7522" w:rsidRPr="00C721BA" w:rsidP="008D7522" w14:paraId="4E5291FB" w14:textId="77777777">
      <w:pPr>
        <w:pStyle w:val="slalnk"/>
        <w:spacing w:before="0" w:after="120" w:line="312" w:lineRule="auto"/>
        <w:rPr>
          <w:rFonts w:ascii="Arial" w:hAnsi="Arial" w:cs="Arial"/>
          <w:szCs w:val="24"/>
        </w:rPr>
      </w:pPr>
      <w:r w:rsidRPr="00C721BA">
        <w:rPr>
          <w:rFonts w:ascii="Arial" w:hAnsi="Arial" w:cs="Arial"/>
          <w:szCs w:val="24"/>
        </w:rPr>
        <w:t>Přechodné a zrušovací ustanovení</w:t>
      </w:r>
    </w:p>
    <w:p w:rsidR="008D7522" w:rsidRPr="00C721BA" w:rsidP="008D7522" w14:paraId="50B722AC" w14:textId="77777777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D7522" w:rsidRPr="00C721BA" w:rsidP="008D7522" w14:paraId="1CBA0E2F" w14:textId="77777777">
      <w:pPr>
        <w:numPr>
          <w:ilvl w:val="0"/>
          <w:numId w:val="3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Zrušuje se obecně závazná vyhláška č.  01/2021 o místním poplatku z pobytu ze dne 24</w:t>
      </w:r>
      <w:r w:rsidRPr="00C721BA">
        <w:rPr>
          <w:rFonts w:ascii="Arial" w:hAnsi="Arial" w:cs="Arial"/>
          <w:sz w:val="22"/>
        </w:rPr>
        <w:t>.03.2021.</w:t>
      </w:r>
    </w:p>
    <w:p w:rsidR="008D7522" w:rsidRPr="00C721BA" w:rsidP="008D7522" w14:paraId="28BED18E" w14:textId="77777777">
      <w:pPr>
        <w:pStyle w:val="BodyText"/>
        <w:jc w:val="center"/>
        <w:rPr>
          <w:rFonts w:ascii="Arial" w:hAnsi="Arial" w:cs="Arial"/>
          <w:b/>
          <w:sz w:val="22"/>
        </w:rPr>
      </w:pPr>
    </w:p>
    <w:p w:rsidR="008D7522" w:rsidRPr="00C721BA" w:rsidP="008D7522" w14:paraId="3B79FC11" w14:textId="77777777">
      <w:pPr>
        <w:pStyle w:val="BodyText"/>
        <w:jc w:val="center"/>
        <w:rPr>
          <w:rFonts w:ascii="Arial" w:hAnsi="Arial" w:cs="Arial"/>
          <w:szCs w:val="24"/>
        </w:rPr>
      </w:pPr>
      <w:r w:rsidRPr="00C721BA">
        <w:rPr>
          <w:rFonts w:ascii="Arial" w:hAnsi="Arial" w:cs="Arial"/>
          <w:b/>
          <w:szCs w:val="24"/>
        </w:rPr>
        <w:t>čl. 11</w:t>
      </w:r>
    </w:p>
    <w:p w:rsidR="008D7522" w:rsidRPr="00C721BA" w:rsidP="008D7522" w14:paraId="51C7FCF4" w14:textId="77777777">
      <w:pPr>
        <w:pStyle w:val="BodyText"/>
        <w:jc w:val="center"/>
        <w:rPr>
          <w:rFonts w:ascii="Arial" w:hAnsi="Arial" w:cs="Arial"/>
          <w:b/>
          <w:szCs w:val="24"/>
        </w:rPr>
      </w:pPr>
      <w:r w:rsidRPr="00C721BA">
        <w:rPr>
          <w:rFonts w:ascii="Arial" w:hAnsi="Arial" w:cs="Arial"/>
          <w:b/>
          <w:szCs w:val="24"/>
        </w:rPr>
        <w:t>Účinnost</w:t>
      </w:r>
    </w:p>
    <w:p w:rsidR="008D7522" w:rsidRPr="00C721BA" w:rsidP="008D7522" w14:paraId="0040023F" w14:textId="77777777">
      <w:pPr>
        <w:pStyle w:val="BodyText"/>
        <w:jc w:val="both"/>
        <w:rPr>
          <w:rFonts w:ascii="Arial" w:hAnsi="Arial" w:cs="Arial"/>
          <w:b/>
        </w:rPr>
      </w:pPr>
    </w:p>
    <w:p w:rsidR="008D7522" w:rsidP="008D7522" w14:paraId="32A2EA0D" w14:textId="77777777">
      <w:pPr>
        <w:pStyle w:val="BodyText"/>
        <w:ind w:left="66"/>
        <w:jc w:val="both"/>
        <w:rPr>
          <w:rFonts w:ascii="Arial" w:hAnsi="Arial" w:cs="Arial"/>
          <w:sz w:val="22"/>
          <w:szCs w:val="22"/>
        </w:rPr>
      </w:pPr>
      <w:r w:rsidRPr="00C721BA">
        <w:rPr>
          <w:rFonts w:ascii="Arial" w:hAnsi="Arial" w:cs="Arial"/>
          <w:sz w:val="22"/>
          <w:szCs w:val="22"/>
        </w:rPr>
        <w:t>Tato vyhláška nabývá účinnosti dnem 01.01.2024.</w:t>
      </w:r>
    </w:p>
    <w:p w:rsidR="00690449" w:rsidRPr="00C721BA" w:rsidP="008D7522" w14:paraId="2EF9D349" w14:textId="77777777">
      <w:pPr>
        <w:pStyle w:val="BodyText"/>
        <w:ind w:left="66"/>
        <w:jc w:val="both"/>
        <w:rPr>
          <w:rFonts w:ascii="Arial" w:hAnsi="Arial" w:cs="Arial"/>
          <w:sz w:val="22"/>
          <w:szCs w:val="22"/>
        </w:rPr>
      </w:pPr>
    </w:p>
    <w:p w:rsidR="00690449" w:rsidRPr="00C721BA" w:rsidP="00690449" w14:paraId="412B6239" w14:textId="77777777">
      <w:pPr>
        <w:pStyle w:val="FootnoteText"/>
        <w:rPr>
          <w:rFonts w:ascii="Arial" w:hAnsi="Arial" w:cs="Arial"/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 xml:space="preserve">10 </w:t>
      </w:r>
      <w:r w:rsidRPr="00C721BA">
        <w:rPr>
          <w:rFonts w:ascii="Arial" w:hAnsi="Arial" w:cs="Arial"/>
          <w:sz w:val="16"/>
          <w:szCs w:val="16"/>
        </w:rPr>
        <w:t>§ 3b  odst. 1 zákona o místních poplatcích</w:t>
      </w:r>
    </w:p>
    <w:p w:rsidR="00690449" w:rsidRPr="00C721BA" w:rsidP="00690449" w14:paraId="38640238" w14:textId="77777777">
      <w:pPr>
        <w:pStyle w:val="FootnoteText"/>
      </w:pPr>
      <w:r w:rsidRPr="00C721BA">
        <w:rPr>
          <w:rFonts w:ascii="Arial" w:hAnsi="Arial" w:cs="Arial"/>
          <w:vertAlign w:val="superscript"/>
        </w:rPr>
        <w:t>11</w:t>
      </w:r>
      <w:r w:rsidRPr="00C721BA">
        <w:t xml:space="preserve"> </w:t>
      </w:r>
      <w:r w:rsidRPr="00C721BA">
        <w:rPr>
          <w:rFonts w:ascii="Arial" w:hAnsi="Arial" w:cs="Arial"/>
          <w:sz w:val="16"/>
          <w:szCs w:val="16"/>
        </w:rPr>
        <w:t>§ 3b odst. 3 zákona o místních poplatcích</w:t>
      </w:r>
    </w:p>
    <w:p w:rsidR="00690449" w:rsidRPr="00C721BA" w:rsidP="00690449" w14:paraId="6FB5EC31" w14:textId="77777777">
      <w:pPr>
        <w:pStyle w:val="FootnoteText"/>
        <w:rPr>
          <w:sz w:val="16"/>
          <w:szCs w:val="16"/>
        </w:rPr>
      </w:pPr>
      <w:r w:rsidRPr="00C721BA">
        <w:rPr>
          <w:rFonts w:ascii="Arial" w:hAnsi="Arial" w:cs="Arial"/>
          <w:vertAlign w:val="superscript"/>
        </w:rPr>
        <w:t xml:space="preserve">12 </w:t>
      </w:r>
      <w:r w:rsidRPr="00C721BA">
        <w:rPr>
          <w:rFonts w:ascii="Arial" w:hAnsi="Arial" w:cs="Arial"/>
          <w:sz w:val="16"/>
          <w:szCs w:val="16"/>
        </w:rPr>
        <w:t>§ 3b odst. 2  zákona o místních poplatcích</w:t>
      </w:r>
    </w:p>
    <w:p w:rsidR="003563FE" w:rsidP="003563FE" w14:paraId="31330970" w14:textId="77777777">
      <w:pPr>
        <w:pStyle w:val="BodyText"/>
        <w:rPr>
          <w:rFonts w:ascii="Arial" w:hAnsi="Arial" w:cs="Arial"/>
        </w:rPr>
      </w:pPr>
    </w:p>
    <w:p w:rsidR="0057258F" w:rsidP="003563FE" w14:paraId="0DFDEE6C" w14:textId="77777777">
      <w:pPr>
        <w:pStyle w:val="BodyText"/>
        <w:rPr>
          <w:rFonts w:ascii="Arial" w:hAnsi="Arial" w:cs="Arial"/>
        </w:rPr>
      </w:pPr>
    </w:p>
    <w:p w:rsidR="0057258F" w:rsidP="003563FE" w14:paraId="61B06BD1" w14:textId="77777777">
      <w:pPr>
        <w:pStyle w:val="BodyText"/>
        <w:rPr>
          <w:rFonts w:ascii="Arial" w:hAnsi="Arial" w:cs="Arial"/>
        </w:rPr>
      </w:pPr>
    </w:p>
    <w:p w:rsidR="00436045" w:rsidP="003563FE" w14:paraId="48250ED0" w14:textId="77777777">
      <w:pPr>
        <w:pStyle w:val="BodyText"/>
        <w:rPr>
          <w:rFonts w:ascii="Arial" w:hAnsi="Arial" w:cs="Arial"/>
        </w:rPr>
      </w:pPr>
    </w:p>
    <w:p w:rsidR="003563FE" w:rsidRPr="00C721BA" w:rsidP="003563FE" w14:paraId="50B60BE4" w14:textId="77777777">
      <w:pPr>
        <w:pStyle w:val="BodyText"/>
        <w:tabs>
          <w:tab w:val="left" w:pos="5940"/>
        </w:tabs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>….………………..…………….</w:t>
      </w:r>
      <w:r w:rsidRPr="00C721BA">
        <w:rPr>
          <w:rFonts w:ascii="Arial" w:hAnsi="Arial" w:cs="Arial"/>
          <w:sz w:val="22"/>
        </w:rPr>
        <w:tab/>
        <w:t>..…………………………………</w:t>
      </w:r>
    </w:p>
    <w:p w:rsidR="003563FE" w:rsidRPr="00C721BA" w:rsidP="003563FE" w14:paraId="72F30ADC" w14:textId="77777777">
      <w:pPr>
        <w:pStyle w:val="BodyText"/>
        <w:tabs>
          <w:tab w:val="left" w:pos="709"/>
          <w:tab w:val="left" w:pos="6663"/>
        </w:tabs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ab/>
        <w:t>Martin Záhoř</w:t>
      </w:r>
      <w:r w:rsidRPr="00C721BA">
        <w:rPr>
          <w:rFonts w:ascii="Arial" w:hAnsi="Arial" w:cs="Arial"/>
          <w:sz w:val="22"/>
        </w:rPr>
        <w:tab/>
        <w:t>Bc. Karel Lukeš</w:t>
      </w:r>
    </w:p>
    <w:p w:rsidR="00436045" w:rsidRPr="00C721BA" w:rsidP="003563FE" w14:paraId="70F47C60" w14:textId="77777777">
      <w:pPr>
        <w:pStyle w:val="BodyText"/>
        <w:tabs>
          <w:tab w:val="left" w:pos="851"/>
          <w:tab w:val="left" w:pos="6804"/>
        </w:tabs>
        <w:rPr>
          <w:rFonts w:ascii="Arial" w:hAnsi="Arial" w:cs="Arial"/>
          <w:sz w:val="22"/>
        </w:rPr>
      </w:pPr>
      <w:r w:rsidRPr="00C721BA">
        <w:rPr>
          <w:rFonts w:ascii="Arial" w:hAnsi="Arial" w:cs="Arial"/>
          <w:sz w:val="22"/>
        </w:rPr>
        <w:tab/>
        <w:t xml:space="preserve">starosta       </w:t>
      </w:r>
      <w:r w:rsidRPr="00C721BA">
        <w:rPr>
          <w:rFonts w:ascii="Arial" w:hAnsi="Arial" w:cs="Arial"/>
          <w:sz w:val="22"/>
        </w:rPr>
        <w:tab/>
        <w:t xml:space="preserve">místostarosta </w:t>
      </w:r>
    </w:p>
    <w:sectPr w:rsidSect="00436045">
      <w:footerReference w:type="even" r:id="rId6"/>
      <w:footerReference w:type="default" r:id="rId7"/>
      <w:pgSz w:w="11906" w:h="16838"/>
      <w:pgMar w:top="709" w:right="1274" w:bottom="567" w:left="1417" w:header="708" w:footer="708" w:gutter="0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3AE" w14:paraId="33928C02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233AE" w14:paraId="181203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33AE" w14:paraId="4EE66831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8233AE" w14:paraId="7837F345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C53B96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">
    <w:nsid w:val="0A7426D5"/>
    <w:multiLevelType w:val="multilevel"/>
    <w:tmpl w:val="F09C25F0"/>
    <w:lvl w:ilvl="0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">
    <w:nsid w:val="0AE4044F"/>
    <w:multiLevelType w:val="hybridMultilevel"/>
    <w:tmpl w:val="9BA6D40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4A4FB7"/>
    <w:multiLevelType w:val="hybridMultilevel"/>
    <w:tmpl w:val="F09C25F0"/>
    <w:lvl w:ilvl="0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>
    <w:nsid w:val="0EAB584F"/>
    <w:multiLevelType w:val="hybridMultilevel"/>
    <w:tmpl w:val="2C12003C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1809411F"/>
    <w:multiLevelType w:val="hybridMultilevel"/>
    <w:tmpl w:val="07F6A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E85E83"/>
    <w:multiLevelType w:val="multilevel"/>
    <w:tmpl w:val="5ABAE2E8"/>
    <w:lvl w:ilvl="0">
      <w:start w:val="1"/>
      <w:numFmt w:val="none"/>
      <w:pStyle w:val="Paragraf"/>
      <w:isLgl/>
      <w:suff w:val="nothing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  <w:rPr>
        <w:rFonts w:hint="default"/>
        <w:b w:val="0"/>
        <w:sz w:val="22"/>
        <w:szCs w:val="22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ascii="Arial" w:eastAsia="Times New Roman" w:hAnsi="Arial" w:cs="Arial"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Heading7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Heading8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Heading9"/>
      <w:suff w:val="nothing"/>
      <w:lvlJc w:val="left"/>
      <w:pPr>
        <w:ind w:left="0" w:firstLine="0"/>
      </w:pPr>
      <w:rPr>
        <w:rFonts w:hint="default"/>
      </w:rPr>
    </w:lvl>
  </w:abstractNum>
  <w:abstractNum w:abstractNumId="7">
    <w:nsid w:val="276A42BC"/>
    <w:multiLevelType w:val="hybridMultilevel"/>
    <w:tmpl w:val="E8D02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color w:val="auto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365727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3707361A"/>
    <w:multiLevelType w:val="singleLevel"/>
    <w:tmpl w:val="9AB0CBE4"/>
    <w:lvl w:ilvl="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10">
    <w:nsid w:val="3B95090A"/>
    <w:multiLevelType w:val="hybridMultilevel"/>
    <w:tmpl w:val="B4606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271027"/>
    <w:multiLevelType w:val="multilevel"/>
    <w:tmpl w:val="21CE3C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C82783"/>
    <w:multiLevelType w:val="multilevel"/>
    <w:tmpl w:val="41C20AD6"/>
    <w:lvl w:ilvl="0">
      <w:start w:val="1"/>
      <w:numFmt w:val="none"/>
      <w:isLgl/>
      <w:suff w:val="nothing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Jc w:val="left"/>
      <w:pPr>
        <w:ind w:left="0" w:firstLine="0"/>
      </w:pPr>
      <w:rPr>
        <w:rFonts w:hint="default"/>
      </w:rPr>
    </w:lvl>
  </w:abstractNum>
  <w:abstractNum w:abstractNumId="13">
    <w:nsid w:val="43FC5D36"/>
    <w:multiLevelType w:val="hybridMultilevel"/>
    <w:tmpl w:val="28721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746D3E"/>
    <w:multiLevelType w:val="hybridMultilevel"/>
    <w:tmpl w:val="C8AC1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173DC9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>
    <w:nsid w:val="4A874F38"/>
    <w:multiLevelType w:val="multilevel"/>
    <w:tmpl w:val="A5B6E740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>
      <w:start w:val="1"/>
      <w:numFmt w:val="bullet"/>
      <w:lvlText w:val="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7">
    <w:nsid w:val="4B9B3570"/>
    <w:multiLevelType w:val="hybridMultilevel"/>
    <w:tmpl w:val="A4A4BA6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D241213"/>
    <w:multiLevelType w:val="hybridMultilevel"/>
    <w:tmpl w:val="296677F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FC45D42"/>
    <w:multiLevelType w:val="multilevel"/>
    <w:tmpl w:val="0D2A84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A40F98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584F2954"/>
    <w:multiLevelType w:val="hybridMultilevel"/>
    <w:tmpl w:val="6986A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D47FA6"/>
    <w:multiLevelType w:val="hybridMultilevel"/>
    <w:tmpl w:val="A71EB9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2"/>
        <w:szCs w:val="22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5E4F5772"/>
    <w:multiLevelType w:val="multilevel"/>
    <w:tmpl w:val="F53247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1362A4F"/>
    <w:multiLevelType w:val="multilevel"/>
    <w:tmpl w:val="15E684B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7C81DDC"/>
    <w:multiLevelType w:val="singleLevel"/>
    <w:tmpl w:val="6DD04BF0"/>
    <w:lvl w:ilvl="0">
      <w:start w:val="3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6">
    <w:nsid w:val="6CA66807"/>
    <w:multiLevelType w:val="hybridMultilevel"/>
    <w:tmpl w:val="1D940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3452BC"/>
    <w:multiLevelType w:val="hybridMultilevel"/>
    <w:tmpl w:val="9EFA4E92"/>
    <w:lvl w:ilvl="0">
      <w:start w:val="1"/>
      <w:numFmt w:val="decimal"/>
      <w:lvlText w:val="%1."/>
      <w:lvlJc w:val="left"/>
      <w:pPr>
        <w:tabs>
          <w:tab w:val="num" w:pos="349"/>
        </w:tabs>
        <w:ind w:left="329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28">
    <w:nsid w:val="70D14426"/>
    <w:multiLevelType w:val="hybridMultilevel"/>
    <w:tmpl w:val="F89E5DA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73A00501"/>
    <w:multiLevelType w:val="hybridMultilevel"/>
    <w:tmpl w:val="6276CB8C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46B064D"/>
    <w:multiLevelType w:val="multilevel"/>
    <w:tmpl w:val="0D2A8486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69D3855"/>
    <w:multiLevelType w:val="hybridMultilevel"/>
    <w:tmpl w:val="C884EA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6E744AB"/>
    <w:multiLevelType w:val="multilevel"/>
    <w:tmpl w:val="E54043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78579E7"/>
    <w:multiLevelType w:val="hybridMultilevel"/>
    <w:tmpl w:val="A836BFB2"/>
    <w:lvl w:ilvl="0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4">
    <w:nsid w:val="78315282"/>
    <w:multiLevelType w:val="hybridMultilevel"/>
    <w:tmpl w:val="CFAC9F18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2046"/>
        </w:tabs>
        <w:ind w:left="2046" w:hanging="360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entative="1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5">
    <w:nsid w:val="7AA863C6"/>
    <w:multiLevelType w:val="multilevel"/>
    <w:tmpl w:val="9A264E86"/>
    <w:lvl w:ilvl="0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146"/>
        </w:tabs>
        <w:ind w:left="1146" w:hanging="360"/>
      </w:pPr>
      <w:rPr>
        <w:rFonts w:ascii="Arial" w:eastAsia="Times New Roman" w:hAnsi="Arial" w:cs="Arial" w:hint="default"/>
        <w:color w:val="auto"/>
        <w:sz w:val="22"/>
        <w:szCs w:val="22"/>
      </w:rPr>
    </w:lvl>
    <w:lvl w:ilvl="2">
      <w:start w:val="1"/>
      <w:numFmt w:val="bullet"/>
      <w:lvlText w:val=""/>
      <w:lvlJc w:val="left"/>
      <w:pPr>
        <w:tabs>
          <w:tab w:val="num" w:pos="2046"/>
        </w:tabs>
        <w:ind w:left="2046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36">
    <w:nsid w:val="7B694D5F"/>
    <w:multiLevelType w:val="hybridMultilevel"/>
    <w:tmpl w:val="064E4C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7">
    <w:nsid w:val="7DA905E5"/>
    <w:multiLevelType w:val="hybridMultilevel"/>
    <w:tmpl w:val="B55CF866"/>
    <w:lvl w:ilvl="0">
      <w:start w:val="1"/>
      <w:numFmt w:val="bullet"/>
      <w:lvlText w:val="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)"/>
      <w:lvlJc w:val="left"/>
      <w:pPr>
        <w:tabs>
          <w:tab w:val="num" w:pos="2046"/>
        </w:tabs>
        <w:ind w:left="2046" w:hanging="360"/>
      </w:pPr>
      <w:rPr>
        <w:rFonts w:hint="default"/>
        <w:b w:val="0"/>
        <w:sz w:val="22"/>
        <w:szCs w:val="22"/>
      </w:rPr>
    </w:lvl>
    <w:lvl w:ilvl="3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8">
    <w:nsid w:val="7F3E351C"/>
    <w:multiLevelType w:val="hybridMultilevel"/>
    <w:tmpl w:val="592A1D4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7"/>
  </w:num>
  <w:num w:numId="3">
    <w:abstractNumId w:val="18"/>
  </w:num>
  <w:num w:numId="4">
    <w:abstractNumId w:val="25"/>
  </w:num>
  <w:num w:numId="5">
    <w:abstractNumId w:val="4"/>
  </w:num>
  <w:num w:numId="6">
    <w:abstractNumId w:val="38"/>
  </w:num>
  <w:num w:numId="7">
    <w:abstractNumId w:val="27"/>
  </w:num>
  <w:num w:numId="8">
    <w:abstractNumId w:val="2"/>
  </w:num>
  <w:num w:numId="9">
    <w:abstractNumId w:val="9"/>
  </w:num>
  <w:num w:numId="10">
    <w:abstractNumId w:val="19"/>
  </w:num>
  <w:num w:numId="11">
    <w:abstractNumId w:val="28"/>
  </w:num>
  <w:num w:numId="12">
    <w:abstractNumId w:val="30"/>
  </w:num>
  <w:num w:numId="13">
    <w:abstractNumId w:val="32"/>
  </w:num>
  <w:num w:numId="14">
    <w:abstractNumId w:val="7"/>
  </w:num>
  <w:num w:numId="15">
    <w:abstractNumId w:val="11"/>
  </w:num>
  <w:num w:numId="16">
    <w:abstractNumId w:val="31"/>
  </w:num>
  <w:num w:numId="17">
    <w:abstractNumId w:val="22"/>
  </w:num>
  <w:num w:numId="18">
    <w:abstractNumId w:val="36"/>
  </w:num>
  <w:num w:numId="19">
    <w:abstractNumId w:val="5"/>
  </w:num>
  <w:num w:numId="20">
    <w:abstractNumId w:val="21"/>
  </w:num>
  <w:num w:numId="21">
    <w:abstractNumId w:val="10"/>
  </w:num>
  <w:num w:numId="22">
    <w:abstractNumId w:val="33"/>
  </w:num>
  <w:num w:numId="23">
    <w:abstractNumId w:val="14"/>
  </w:num>
  <w:num w:numId="24">
    <w:abstractNumId w:val="26"/>
  </w:num>
  <w:num w:numId="25">
    <w:abstractNumId w:val="34"/>
  </w:num>
  <w:num w:numId="26">
    <w:abstractNumId w:val="23"/>
  </w:num>
  <w:num w:numId="27">
    <w:abstractNumId w:val="6"/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3"/>
  </w:num>
  <w:num w:numId="31">
    <w:abstractNumId w:val="13"/>
  </w:num>
  <w:num w:numId="32">
    <w:abstractNumId w:val="8"/>
  </w:num>
  <w:num w:numId="33">
    <w:abstractNumId w:val="16"/>
  </w:num>
  <w:num w:numId="34">
    <w:abstractNumId w:val="35"/>
  </w:num>
  <w:num w:numId="35">
    <w:abstractNumId w:val="24"/>
  </w:num>
  <w:num w:numId="36">
    <w:abstractNumId w:val="1"/>
  </w:num>
  <w:num w:numId="37">
    <w:abstractNumId w:val="37"/>
  </w:num>
  <w:num w:numId="38">
    <w:abstractNumId w:val="20"/>
  </w:num>
  <w:num w:numId="39">
    <w:abstractNumId w:val="0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F85"/>
    <w:rsid w:val="000629C5"/>
    <w:rsid w:val="00076FE1"/>
    <w:rsid w:val="000844BE"/>
    <w:rsid w:val="00095187"/>
    <w:rsid w:val="00096FF6"/>
    <w:rsid w:val="000D4021"/>
    <w:rsid w:val="000F3457"/>
    <w:rsid w:val="0011689B"/>
    <w:rsid w:val="0011752A"/>
    <w:rsid w:val="00147C6E"/>
    <w:rsid w:val="001645F6"/>
    <w:rsid w:val="001719FA"/>
    <w:rsid w:val="001858ED"/>
    <w:rsid w:val="00192A0E"/>
    <w:rsid w:val="001A02FA"/>
    <w:rsid w:val="001A3D1F"/>
    <w:rsid w:val="001B692A"/>
    <w:rsid w:val="001C2641"/>
    <w:rsid w:val="001C4908"/>
    <w:rsid w:val="001E0DFA"/>
    <w:rsid w:val="001F7831"/>
    <w:rsid w:val="001F7F57"/>
    <w:rsid w:val="00202FFF"/>
    <w:rsid w:val="00227955"/>
    <w:rsid w:val="00252E4E"/>
    <w:rsid w:val="00267AF6"/>
    <w:rsid w:val="00272AB8"/>
    <w:rsid w:val="00277E79"/>
    <w:rsid w:val="002B6060"/>
    <w:rsid w:val="002F63E4"/>
    <w:rsid w:val="00352B91"/>
    <w:rsid w:val="003563FE"/>
    <w:rsid w:val="0037527E"/>
    <w:rsid w:val="0039406A"/>
    <w:rsid w:val="00397031"/>
    <w:rsid w:val="003D59F1"/>
    <w:rsid w:val="003E5A68"/>
    <w:rsid w:val="0040430A"/>
    <w:rsid w:val="004071AB"/>
    <w:rsid w:val="00412BAB"/>
    <w:rsid w:val="00436045"/>
    <w:rsid w:val="00440272"/>
    <w:rsid w:val="004772FA"/>
    <w:rsid w:val="004952B0"/>
    <w:rsid w:val="00496A31"/>
    <w:rsid w:val="004D79F8"/>
    <w:rsid w:val="004E581D"/>
    <w:rsid w:val="004F06AB"/>
    <w:rsid w:val="00504AD9"/>
    <w:rsid w:val="0050679A"/>
    <w:rsid w:val="00515468"/>
    <w:rsid w:val="00516CDB"/>
    <w:rsid w:val="00542E6C"/>
    <w:rsid w:val="00547464"/>
    <w:rsid w:val="0057258F"/>
    <w:rsid w:val="0057513F"/>
    <w:rsid w:val="0057653F"/>
    <w:rsid w:val="005E25CB"/>
    <w:rsid w:val="00601439"/>
    <w:rsid w:val="00607A1D"/>
    <w:rsid w:val="00614C41"/>
    <w:rsid w:val="00623C87"/>
    <w:rsid w:val="00636593"/>
    <w:rsid w:val="00671307"/>
    <w:rsid w:val="00672433"/>
    <w:rsid w:val="00681FE3"/>
    <w:rsid w:val="00690449"/>
    <w:rsid w:val="006A230B"/>
    <w:rsid w:val="006B189E"/>
    <w:rsid w:val="006D6D80"/>
    <w:rsid w:val="006E6776"/>
    <w:rsid w:val="007032FD"/>
    <w:rsid w:val="00705D2B"/>
    <w:rsid w:val="0074248A"/>
    <w:rsid w:val="007451A3"/>
    <w:rsid w:val="00777436"/>
    <w:rsid w:val="007917AD"/>
    <w:rsid w:val="00795AD7"/>
    <w:rsid w:val="007A4E95"/>
    <w:rsid w:val="007B03DD"/>
    <w:rsid w:val="007F1FAC"/>
    <w:rsid w:val="007F2253"/>
    <w:rsid w:val="008233AE"/>
    <w:rsid w:val="00884FF7"/>
    <w:rsid w:val="0089020F"/>
    <w:rsid w:val="00891B3D"/>
    <w:rsid w:val="008B7B1C"/>
    <w:rsid w:val="008C34F2"/>
    <w:rsid w:val="008D55AB"/>
    <w:rsid w:val="008D7522"/>
    <w:rsid w:val="008F63B5"/>
    <w:rsid w:val="009060BE"/>
    <w:rsid w:val="00921094"/>
    <w:rsid w:val="0093405C"/>
    <w:rsid w:val="00967035"/>
    <w:rsid w:val="00976F09"/>
    <w:rsid w:val="00981B20"/>
    <w:rsid w:val="0098327F"/>
    <w:rsid w:val="00984EF3"/>
    <w:rsid w:val="009864E4"/>
    <w:rsid w:val="009E6230"/>
    <w:rsid w:val="00A04B1F"/>
    <w:rsid w:val="00A31419"/>
    <w:rsid w:val="00A31D74"/>
    <w:rsid w:val="00A43F85"/>
    <w:rsid w:val="00A71838"/>
    <w:rsid w:val="00A836FB"/>
    <w:rsid w:val="00AB3EC1"/>
    <w:rsid w:val="00AD52FB"/>
    <w:rsid w:val="00B0475D"/>
    <w:rsid w:val="00B21026"/>
    <w:rsid w:val="00B3426F"/>
    <w:rsid w:val="00B50649"/>
    <w:rsid w:val="00B61B61"/>
    <w:rsid w:val="00B64F4B"/>
    <w:rsid w:val="00B75AF8"/>
    <w:rsid w:val="00B77707"/>
    <w:rsid w:val="00BA451F"/>
    <w:rsid w:val="00BB5666"/>
    <w:rsid w:val="00BC366E"/>
    <w:rsid w:val="00BD32BD"/>
    <w:rsid w:val="00BD3E8E"/>
    <w:rsid w:val="00C13A9F"/>
    <w:rsid w:val="00C27E40"/>
    <w:rsid w:val="00C32E5D"/>
    <w:rsid w:val="00C342D4"/>
    <w:rsid w:val="00C5337E"/>
    <w:rsid w:val="00C721BA"/>
    <w:rsid w:val="00C726D9"/>
    <w:rsid w:val="00C74AF7"/>
    <w:rsid w:val="00C81AEC"/>
    <w:rsid w:val="00C8296F"/>
    <w:rsid w:val="00C83017"/>
    <w:rsid w:val="00CA09AC"/>
    <w:rsid w:val="00CA4E67"/>
    <w:rsid w:val="00CC5D38"/>
    <w:rsid w:val="00CD45C9"/>
    <w:rsid w:val="00D0499A"/>
    <w:rsid w:val="00D0634A"/>
    <w:rsid w:val="00D1099C"/>
    <w:rsid w:val="00D117F0"/>
    <w:rsid w:val="00D148E9"/>
    <w:rsid w:val="00D169C6"/>
    <w:rsid w:val="00D237AD"/>
    <w:rsid w:val="00D23AAE"/>
    <w:rsid w:val="00D65ECB"/>
    <w:rsid w:val="00D86D0A"/>
    <w:rsid w:val="00D911B1"/>
    <w:rsid w:val="00DA6E16"/>
    <w:rsid w:val="00DD0819"/>
    <w:rsid w:val="00DE5C6F"/>
    <w:rsid w:val="00E46D38"/>
    <w:rsid w:val="00E8488E"/>
    <w:rsid w:val="00E86069"/>
    <w:rsid w:val="00E93034"/>
    <w:rsid w:val="00EC2095"/>
    <w:rsid w:val="00EC7BE6"/>
    <w:rsid w:val="00ED2A92"/>
    <w:rsid w:val="00EE1A2E"/>
    <w:rsid w:val="00EF015A"/>
    <w:rsid w:val="00F0413A"/>
    <w:rsid w:val="00F077C0"/>
    <w:rsid w:val="00F22F66"/>
    <w:rsid w:val="00F62827"/>
    <w:rsid w:val="00F65AAF"/>
    <w:rsid w:val="00FA5611"/>
    <w:rsid w:val="00FD59F8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0879984D-4535-4E4D-9F9E-5712BEC81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32"/>
    </w:rPr>
  </w:style>
  <w:style w:type="paragraph" w:styleId="Heading7">
    <w:name w:val="heading 7"/>
    <w:basedOn w:val="Normal"/>
    <w:next w:val="Normal"/>
    <w:qFormat/>
    <w:rsid w:val="00CC5D38"/>
    <w:pPr>
      <w:keepNext/>
      <w:keepLines/>
      <w:numPr>
        <w:ilvl w:val="6"/>
        <w:numId w:val="27"/>
      </w:numPr>
      <w:spacing w:before="40"/>
      <w:jc w:val="both"/>
      <w:outlineLvl w:val="6"/>
    </w:pPr>
    <w:rPr>
      <w:rFonts w:ascii="Cambria" w:hAnsi="Cambria"/>
      <w:i/>
      <w:iCs/>
      <w:color w:val="243F60"/>
      <w:sz w:val="24"/>
    </w:rPr>
  </w:style>
  <w:style w:type="paragraph" w:styleId="Heading8">
    <w:name w:val="heading 8"/>
    <w:basedOn w:val="Normal"/>
    <w:next w:val="Normal"/>
    <w:qFormat/>
    <w:rsid w:val="00CC5D38"/>
    <w:pPr>
      <w:keepNext/>
      <w:keepLines/>
      <w:numPr>
        <w:ilvl w:val="7"/>
        <w:numId w:val="27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Heading9">
    <w:name w:val="heading 9"/>
    <w:basedOn w:val="Normal"/>
    <w:next w:val="Normal"/>
    <w:qFormat/>
    <w:rsid w:val="00CC5D38"/>
    <w:pPr>
      <w:keepNext/>
      <w:keepLines/>
      <w:numPr>
        <w:ilvl w:val="8"/>
        <w:numId w:val="27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evChar"/>
    <w:qFormat/>
    <w:pPr>
      <w:jc w:val="center"/>
    </w:pPr>
    <w:rPr>
      <w:b/>
      <w:sz w:val="28"/>
    </w:rPr>
  </w:style>
  <w:style w:type="paragraph" w:styleId="BodyText">
    <w:name w:val="Body Text"/>
    <w:basedOn w:val="Normal"/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both"/>
    </w:pPr>
    <w:rPr>
      <w:sz w:val="24"/>
    </w:rPr>
  </w:style>
  <w:style w:type="paragraph" w:styleId="Subtitle">
    <w:name w:val="Subtitle"/>
    <w:basedOn w:val="Normal"/>
    <w:qFormat/>
    <w:pPr>
      <w:jc w:val="center"/>
    </w:pPr>
    <w:rPr>
      <w:b/>
      <w:sz w:val="32"/>
    </w:rPr>
  </w:style>
  <w:style w:type="paragraph" w:styleId="BodyTextIndent">
    <w:name w:val="Body Text Indent"/>
    <w:basedOn w:val="Normal"/>
    <w:pPr>
      <w:widowControl w:val="0"/>
    </w:pPr>
    <w:rPr>
      <w:rFonts w:ascii="Courier New" w:hAnsi="Courier New"/>
      <w:b/>
      <w:sz w:val="28"/>
    </w:rPr>
  </w:style>
  <w:style w:type="paragraph" w:styleId="BodyTextIndent2">
    <w:name w:val="Body Text Indent 2"/>
    <w:basedOn w:val="Normal"/>
    <w:pPr>
      <w:tabs>
        <w:tab w:val="left" w:pos="426"/>
      </w:tabs>
      <w:ind w:left="720" w:hanging="720"/>
      <w:jc w:val="both"/>
    </w:pPr>
    <w:rPr>
      <w:rFonts w:ascii="Arial" w:hAnsi="Arial"/>
      <w:sz w:val="22"/>
    </w:rPr>
  </w:style>
  <w:style w:type="paragraph" w:styleId="BodyTextIndent3">
    <w:name w:val="Body Text Indent 3"/>
    <w:basedOn w:val="Normal"/>
    <w:pPr>
      <w:tabs>
        <w:tab w:val="left" w:pos="426"/>
      </w:tabs>
      <w:ind w:left="420" w:hanging="420"/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tabs>
        <w:tab w:val="left" w:pos="426"/>
      </w:tabs>
      <w:jc w:val="both"/>
    </w:pPr>
    <w:rPr>
      <w:sz w:val="22"/>
    </w:rPr>
  </w:style>
  <w:style w:type="character" w:customStyle="1" w:styleId="tsubjname">
    <w:name w:val="tsubjname"/>
    <w:basedOn w:val="DefaultParagraphFont"/>
    <w:rsid w:val="00272AB8"/>
  </w:style>
  <w:style w:type="paragraph" w:styleId="BalloonText">
    <w:name w:val="Balloon Text"/>
    <w:basedOn w:val="Normal"/>
    <w:semiHidden/>
    <w:rsid w:val="00E86069"/>
    <w:rPr>
      <w:rFonts w:ascii="Tahoma" w:hAnsi="Tahoma" w:cs="Tahoma"/>
      <w:sz w:val="16"/>
      <w:szCs w:val="16"/>
    </w:rPr>
  </w:style>
  <w:style w:type="paragraph" w:customStyle="1" w:styleId="Nzvylnk">
    <w:name w:val="Názvy článků"/>
    <w:basedOn w:val="Normal"/>
    <w:rsid w:val="007032FD"/>
    <w:pPr>
      <w:keepNext/>
      <w:keepLines/>
      <w:spacing w:before="60" w:after="160"/>
      <w:jc w:val="center"/>
    </w:pPr>
    <w:rPr>
      <w:b/>
      <w:bCs/>
      <w:sz w:val="24"/>
    </w:rPr>
  </w:style>
  <w:style w:type="character" w:styleId="FootnoteReference">
    <w:name w:val="footnote reference"/>
    <w:semiHidden/>
    <w:rsid w:val="007032FD"/>
    <w:rPr>
      <w:vertAlign w:val="superscript"/>
    </w:rPr>
  </w:style>
  <w:style w:type="paragraph" w:styleId="FootnoteText">
    <w:name w:val="footnote text"/>
    <w:basedOn w:val="Normal"/>
    <w:link w:val="TextpoznpodarouChar"/>
    <w:semiHidden/>
    <w:rsid w:val="007032FD"/>
    <w:rPr>
      <w:noProof/>
    </w:rPr>
  </w:style>
  <w:style w:type="character" w:customStyle="1" w:styleId="TextpoznpodarouChar">
    <w:name w:val="Text pozn. pod čarou Char"/>
    <w:link w:val="FootnoteText"/>
    <w:semiHidden/>
    <w:rsid w:val="007032FD"/>
    <w:rPr>
      <w:noProof/>
      <w:lang w:val="cs-CZ" w:eastAsia="cs-CZ" w:bidi="ar-SA"/>
    </w:rPr>
  </w:style>
  <w:style w:type="paragraph" w:customStyle="1" w:styleId="slalnk">
    <w:name w:val="Čísla článků"/>
    <w:basedOn w:val="Normal"/>
    <w:rsid w:val="00CC5D38"/>
    <w:pPr>
      <w:keepNext/>
      <w:keepLines/>
      <w:spacing w:before="360" w:after="60"/>
      <w:jc w:val="center"/>
    </w:pPr>
    <w:rPr>
      <w:b/>
      <w:bCs/>
      <w:sz w:val="24"/>
    </w:rPr>
  </w:style>
  <w:style w:type="paragraph" w:customStyle="1" w:styleId="Paragraf">
    <w:name w:val="Paragraf"/>
    <w:basedOn w:val="Normal"/>
    <w:next w:val="Textodstavce"/>
    <w:rsid w:val="00CC5D38"/>
    <w:pPr>
      <w:keepNext/>
      <w:keepLines/>
      <w:numPr>
        <w:numId w:val="27"/>
      </w:numPr>
      <w:spacing w:before="240"/>
      <w:jc w:val="center"/>
      <w:outlineLvl w:val="5"/>
    </w:pPr>
    <w:rPr>
      <w:sz w:val="24"/>
    </w:rPr>
  </w:style>
  <w:style w:type="paragraph" w:customStyle="1" w:styleId="lnek">
    <w:name w:val="Článek"/>
    <w:basedOn w:val="Normal"/>
    <w:next w:val="Textodstavce"/>
    <w:rsid w:val="00CC5D38"/>
    <w:pPr>
      <w:keepNext/>
      <w:keepLines/>
      <w:numPr>
        <w:ilvl w:val="1"/>
        <w:numId w:val="27"/>
      </w:numPr>
      <w:spacing w:before="240"/>
      <w:jc w:val="center"/>
      <w:outlineLvl w:val="5"/>
    </w:pPr>
    <w:rPr>
      <w:sz w:val="24"/>
    </w:rPr>
  </w:style>
  <w:style w:type="paragraph" w:customStyle="1" w:styleId="Textbodu">
    <w:name w:val="Text bodu"/>
    <w:basedOn w:val="Normal"/>
    <w:rsid w:val="00CC5D38"/>
    <w:pPr>
      <w:numPr>
        <w:ilvl w:val="4"/>
        <w:numId w:val="27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al"/>
    <w:rsid w:val="00CC5D38"/>
    <w:pPr>
      <w:numPr>
        <w:ilvl w:val="3"/>
        <w:numId w:val="27"/>
      </w:numPr>
      <w:jc w:val="both"/>
      <w:outlineLvl w:val="7"/>
    </w:pPr>
    <w:rPr>
      <w:sz w:val="24"/>
    </w:rPr>
  </w:style>
  <w:style w:type="paragraph" w:customStyle="1" w:styleId="Textodstavce">
    <w:name w:val="Text odstavce"/>
    <w:basedOn w:val="Normal"/>
    <w:rsid w:val="00CC5D38"/>
    <w:p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Nadpisparagrafu">
    <w:name w:val="Nadpis paragrafu"/>
    <w:basedOn w:val="Paragraf"/>
    <w:next w:val="Textodstavce"/>
    <w:rsid w:val="00CC5D38"/>
    <w:pPr>
      <w:numPr>
        <w:numId w:val="24"/>
      </w:numPr>
    </w:pPr>
    <w:rPr>
      <w:b/>
    </w:rPr>
  </w:style>
  <w:style w:type="character" w:customStyle="1" w:styleId="NzevChar">
    <w:name w:val="Název Char"/>
    <w:link w:val="Title"/>
    <w:locked/>
    <w:rsid w:val="000629C5"/>
    <w:rPr>
      <w:b/>
      <w:sz w:val="28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oleObject" Target="embeddings/oleObject1.bin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856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Stříbro</vt:lpstr>
    </vt:vector>
  </TitlesOfParts>
  <Company>MÚ Stříbro</Company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Stříbro</dc:title>
  <dc:creator>Zitkova</dc:creator>
  <cp:lastModifiedBy>Novák Lukáš</cp:lastModifiedBy>
  <cp:revision>2</cp:revision>
  <cp:lastPrinted>2019-12-12T11:55:00Z</cp:lastPrinted>
  <dcterms:created xsi:type="dcterms:W3CDTF">2024-02-16T06:53:00Z</dcterms:created>
  <dcterms:modified xsi:type="dcterms:W3CDTF">2024-02-16T06:53:00Z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47/SEK/24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16.2.2024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&lt;TABLE&gt;&lt;TR&gt;&lt;TD&gt;Č.j.:&lt;/TD&gt;&lt;TD&gt;47/SEK/24&lt;/TD&gt;&lt;/TR&gt;&lt;TR&gt;&lt;TD&gt;&lt;/TD&gt;&lt;TD&gt;&lt;/TD&gt;&lt;/TR&gt;&lt;/TABLE&gt;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Sekretariát</vt:lpwstr>
  </property>
  <property fmtid="{D5CDD505-2E9C-101B-9397-08002B2CF9AE}" pid="16" name="DisplayName_UserPoriz_Pisemnost">
    <vt:lpwstr>Lukáš Novák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3708/24-STRIBRO</vt:lpwstr>
  </property>
  <property fmtid="{D5CDD505-2E9C-101B-9397-08002B2CF9AE}" pid="19" name="Key_BarCode_Pisemnost">
    <vt:lpwstr>*B000971170*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1/2</vt:lpwstr>
  </property>
  <property fmtid="{D5CDD505-2E9C-101B-9397-08002B2CF9AE}" pid="28" name="PocetPriloh_Pisemnost">
    <vt:lpwstr>2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3708/24-STRIBRO</vt:lpwstr>
  </property>
  <property fmtid="{D5CDD505-2E9C-101B-9397-08002B2CF9AE}" pid="33" name="RC">
    <vt:lpwstr/>
  </property>
  <property fmtid="{D5CDD505-2E9C-101B-9397-08002B2CF9AE}" pid="34" name="SkartacniZnakLhuta_PisemnostZnak">
    <vt:lpwstr>V/5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ZZZ-ZZZ-ZZZ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Výměna souborů: Obecně závazná vyhláška města Stříbro, o místním poplatku z pobytu</vt:lpwstr>
  </property>
  <property fmtid="{D5CDD505-2E9C-101B-9397-08002B2CF9AE}" pid="41" name="Zkratka_SpisovyUzel_PoziceZodpo_Pisemnost">
    <vt:lpwstr>SEK</vt:lpwstr>
  </property>
</Properties>
</file>