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CA42D" w14:textId="574E55AB" w:rsidR="00866D11" w:rsidRDefault="00866D11" w:rsidP="00632022">
      <w:pPr>
        <w:suppressAutoHyphens/>
        <w:overflowPunct w:val="0"/>
        <w:autoSpaceDE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</w:pP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O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B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E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C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K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 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Ř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E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Š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I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C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  <w:r w:rsidRPr="00866D11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>E</w:t>
      </w:r>
      <w:r w:rsidR="00632022">
        <w:rPr>
          <w:rFonts w:ascii="Times New Roman" w:eastAsia="Times New Roman" w:hAnsi="Times New Roman" w:cs="Calibri"/>
          <w:b/>
          <w:kern w:val="0"/>
          <w:sz w:val="40"/>
          <w:szCs w:val="32"/>
          <w:lang w:eastAsia="cs-CZ"/>
          <w14:ligatures w14:val="none"/>
        </w:rPr>
        <w:t xml:space="preserve"> </w:t>
      </w:r>
    </w:p>
    <w:p w14:paraId="251DF976" w14:textId="77777777" w:rsidR="00632022" w:rsidRPr="005554D3" w:rsidRDefault="00632022" w:rsidP="00632022">
      <w:pPr>
        <w:suppressAutoHyphens/>
        <w:overflowPunct w:val="0"/>
        <w:autoSpaceDE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Calibri"/>
          <w:b/>
          <w:kern w:val="0"/>
          <w:szCs w:val="20"/>
          <w:lang w:eastAsia="cs-CZ"/>
          <w14:ligatures w14:val="none"/>
        </w:rPr>
      </w:pPr>
    </w:p>
    <w:p w14:paraId="3687DFA1" w14:textId="509960FC" w:rsidR="009D7625" w:rsidRDefault="009D7625" w:rsidP="00632022">
      <w:pPr>
        <w:suppressAutoHyphens/>
        <w:overflowPunct w:val="0"/>
        <w:autoSpaceDE w:val="0"/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  <w:r w:rsidRPr="009D7625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  <w:t>ZASTUPITELSTVO OBCE KŘEŠICE</w:t>
      </w:r>
    </w:p>
    <w:p w14:paraId="64DB6C3C" w14:textId="77777777" w:rsidR="00632022" w:rsidRPr="00866D11" w:rsidRDefault="00632022" w:rsidP="00632022">
      <w:pPr>
        <w:suppressAutoHyphens/>
        <w:overflowPunct w:val="0"/>
        <w:autoSpaceDE w:val="0"/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</w:p>
    <w:p w14:paraId="2613327C" w14:textId="022B33D9" w:rsidR="00866D11" w:rsidRDefault="009D7625" w:rsidP="00632022">
      <w:pPr>
        <w:suppressAutoHyphens/>
        <w:overflowPunct w:val="0"/>
        <w:autoSpaceDE w:val="0"/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cs-CZ"/>
          <w14:ligatures w14:val="none"/>
        </w:rPr>
        <w:t>Nařízení obce</w:t>
      </w:r>
    </w:p>
    <w:p w14:paraId="7571E9D2" w14:textId="77777777" w:rsidR="00632022" w:rsidRPr="00866D11" w:rsidRDefault="00632022" w:rsidP="00632022">
      <w:pPr>
        <w:suppressAutoHyphens/>
        <w:overflowPunct w:val="0"/>
        <w:autoSpaceDE w:val="0"/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cs-CZ"/>
          <w14:ligatures w14:val="none"/>
        </w:rPr>
      </w:pPr>
    </w:p>
    <w:p w14:paraId="4984743F" w14:textId="77777777" w:rsidR="00866D11" w:rsidRDefault="00866D11" w:rsidP="00632022">
      <w:pPr>
        <w:suppressAutoHyphens/>
        <w:overflowPunct w:val="0"/>
        <w:autoSpaceDE w:val="0"/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</w:pPr>
      <w:r w:rsidRPr="00866D1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  <w:t>o zákazu podomního a pochůzkového prodeje</w:t>
      </w:r>
    </w:p>
    <w:p w14:paraId="38B1F1EF" w14:textId="77777777" w:rsidR="00632022" w:rsidRPr="00866D11" w:rsidRDefault="00632022" w:rsidP="00632022">
      <w:pPr>
        <w:suppressAutoHyphens/>
        <w:overflowPunct w:val="0"/>
        <w:autoSpaceDE w:val="0"/>
        <w:spacing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cs-CZ"/>
          <w14:ligatures w14:val="none"/>
        </w:rPr>
      </w:pPr>
    </w:p>
    <w:p w14:paraId="796C6D60" w14:textId="1027774B" w:rsidR="00866D11" w:rsidRPr="00866D11" w:rsidRDefault="00866D11" w:rsidP="005554D3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  <w:r w:rsidRPr="00866D11">
        <w:rPr>
          <w:rFonts w:ascii="Times New Roman" w:hAnsi="Times New Roman" w:cs="Times New Roman"/>
          <w:i/>
          <w:iCs/>
        </w:rPr>
        <w:t xml:space="preserve">Zastupitelstvo obce Křešice se na svém </w:t>
      </w:r>
      <w:r w:rsidR="005554D3">
        <w:rPr>
          <w:rFonts w:ascii="Times New Roman" w:hAnsi="Times New Roman" w:cs="Times New Roman"/>
          <w:i/>
          <w:iCs/>
        </w:rPr>
        <w:t>39.</w:t>
      </w:r>
      <w:r w:rsidRPr="00866D11">
        <w:rPr>
          <w:rFonts w:ascii="Times New Roman" w:hAnsi="Times New Roman" w:cs="Times New Roman"/>
          <w:i/>
          <w:iCs/>
        </w:rPr>
        <w:t xml:space="preserve"> veřejném zasedání konaném dne </w:t>
      </w:r>
      <w:r w:rsidR="005554D3">
        <w:rPr>
          <w:rFonts w:ascii="Times New Roman" w:hAnsi="Times New Roman" w:cs="Times New Roman"/>
          <w:i/>
          <w:iCs/>
        </w:rPr>
        <w:t>21.09.2026</w:t>
      </w:r>
      <w:r w:rsidRPr="00866D11">
        <w:rPr>
          <w:rFonts w:ascii="Times New Roman" w:hAnsi="Times New Roman" w:cs="Times New Roman"/>
          <w:i/>
          <w:iCs/>
        </w:rPr>
        <w:t xml:space="preserve"> usneslo vydat podle § 18 odst. 4 zákona č. 455/1991 Sb., o živnostenském podnikání (živnostenský zákon), ve znění pozdějších předpisů, a v souladu s § 11 odst. 1 a § 102 odst. 4 zákona č.</w:t>
      </w:r>
      <w:r w:rsidR="00D6543B">
        <w:rPr>
          <w:rFonts w:ascii="Times New Roman" w:hAnsi="Times New Roman" w:cs="Times New Roman"/>
          <w:i/>
          <w:iCs/>
        </w:rPr>
        <w:t> </w:t>
      </w:r>
      <w:r w:rsidRPr="00866D11">
        <w:rPr>
          <w:rFonts w:ascii="Times New Roman" w:hAnsi="Times New Roman" w:cs="Times New Roman"/>
          <w:i/>
          <w:iCs/>
        </w:rPr>
        <w:t>128/2000 Sb., o obcích (obecní zřízení), ve znění pozdějších předpisů, toto nařízení:</w:t>
      </w:r>
    </w:p>
    <w:p w14:paraId="25119BC6" w14:textId="77777777" w:rsidR="00540CB7" w:rsidRDefault="00540CB7" w:rsidP="00AB12A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FACE992" w14:textId="52370D9A" w:rsidR="00866D11" w:rsidRPr="00866D11" w:rsidRDefault="005554D3" w:rsidP="00540CB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Článek 1</w:t>
      </w:r>
    </w:p>
    <w:p w14:paraId="37895CE2" w14:textId="77777777" w:rsidR="00866D11" w:rsidRPr="00866D11" w:rsidRDefault="00866D11" w:rsidP="00540CB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66D11">
        <w:rPr>
          <w:rFonts w:ascii="Times New Roman" w:hAnsi="Times New Roman" w:cs="Times New Roman"/>
          <w:b/>
          <w:bCs/>
        </w:rPr>
        <w:t>Předmět úpravy</w:t>
      </w:r>
    </w:p>
    <w:p w14:paraId="35068AB6" w14:textId="77777777" w:rsidR="00F2125E" w:rsidRDefault="00866D11" w:rsidP="00540CB7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F2125E">
        <w:rPr>
          <w:rFonts w:ascii="Times New Roman" w:hAnsi="Times New Roman" w:cs="Times New Roman"/>
        </w:rPr>
        <w:t>Toto nařízení stanoví zákaz podomního a pochůzkového prodeje zboží a poskytování služeb mimo provozovnu určenou k tomuto účelu rozhodnutím, opatřením nebo jiným úkonem vyžadovaným stavebním zákonem.</w:t>
      </w:r>
    </w:p>
    <w:p w14:paraId="0F5865E9" w14:textId="171FAB97" w:rsidR="00866D11" w:rsidRPr="00F2125E" w:rsidRDefault="00866D11" w:rsidP="00540CB7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F2125E">
        <w:rPr>
          <w:rFonts w:ascii="Times New Roman" w:hAnsi="Times New Roman" w:cs="Times New Roman"/>
        </w:rPr>
        <w:t>Zákaz podle tohoto nařízení se vztahuje na celé území obce Křešice, tedy na katastrální území a zastavěná území místních částí Křešice, Zahořany, Třeboutice, Nučnice a Sedlec.</w:t>
      </w:r>
    </w:p>
    <w:p w14:paraId="4D4A5AE2" w14:textId="3F40B441" w:rsidR="00866D11" w:rsidRPr="00866D11" w:rsidRDefault="005554D3" w:rsidP="00540CB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Článek 2</w:t>
      </w:r>
    </w:p>
    <w:p w14:paraId="22F36B3A" w14:textId="27270F16" w:rsidR="0003618C" w:rsidRPr="00304E53" w:rsidRDefault="00866D11" w:rsidP="00540CB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66D11">
        <w:rPr>
          <w:rFonts w:ascii="Times New Roman" w:hAnsi="Times New Roman" w:cs="Times New Roman"/>
          <w:b/>
          <w:bCs/>
        </w:rPr>
        <w:t>Vymezení pojmů</w:t>
      </w:r>
    </w:p>
    <w:p w14:paraId="66BA0DAC" w14:textId="77777777" w:rsidR="00F2125E" w:rsidRDefault="00866D11" w:rsidP="00540CB7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F2125E">
        <w:rPr>
          <w:rFonts w:ascii="Times New Roman" w:hAnsi="Times New Roman" w:cs="Times New Roman"/>
        </w:rPr>
        <w:t>Pochůzkovým prodejem se pro účely tohoto nařízení rozumí prodej zboží nebo poskytování či nabídka poskytování služeb mimo provozovnu určenou k tomuto účelu, při kterém prodejce nebo poskytovatel služby vyhledává potenciální zákazníky bez předchozí objednávky nebo jiného předchozího vyžádání zákazníka na veřejně přístupných místech, zejména pohybem z místa na místo nebo oslovováním jednotlivých osob za účelem nabídky, prodeje zboží nebo poskytnutí služby.</w:t>
      </w:r>
    </w:p>
    <w:p w14:paraId="0BD874F1" w14:textId="626C104C" w:rsidR="00866D11" w:rsidRPr="00F2125E" w:rsidRDefault="00866D11" w:rsidP="00540CB7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F2125E">
        <w:rPr>
          <w:rFonts w:ascii="Times New Roman" w:hAnsi="Times New Roman" w:cs="Times New Roman"/>
        </w:rPr>
        <w:t>Za předchozí objednávku nebo jiné předchozí vyžádání zákazníka se pro účely tohoto nařízení považuje pouze konkrétní požadavek zákazníka na návštěvu, nabídku, prodej zboží nebo poskytnutí služby.</w:t>
      </w:r>
    </w:p>
    <w:p w14:paraId="62C879F3" w14:textId="3FFB5690" w:rsidR="005554D3" w:rsidRPr="00866D11" w:rsidRDefault="005554D3" w:rsidP="00540CB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Článek 3</w:t>
      </w:r>
    </w:p>
    <w:p w14:paraId="6332CA85" w14:textId="77777777" w:rsidR="00866D11" w:rsidRPr="00866D11" w:rsidRDefault="00866D11" w:rsidP="00540CB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66D11">
        <w:rPr>
          <w:rFonts w:ascii="Times New Roman" w:hAnsi="Times New Roman" w:cs="Times New Roman"/>
          <w:b/>
          <w:bCs/>
        </w:rPr>
        <w:t>Zákaz podomního prodeje</w:t>
      </w:r>
    </w:p>
    <w:p w14:paraId="3499DB51" w14:textId="77777777" w:rsidR="00F2125E" w:rsidRDefault="00866D11" w:rsidP="00540CB7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2125E">
        <w:rPr>
          <w:rFonts w:ascii="Times New Roman" w:hAnsi="Times New Roman" w:cs="Times New Roman"/>
        </w:rPr>
        <w:t>Na celém území obce Křešice se zakazuje podomní prodej.</w:t>
      </w:r>
    </w:p>
    <w:p w14:paraId="70489D2D" w14:textId="2EB0181D" w:rsidR="00866D11" w:rsidRPr="00F2125E" w:rsidRDefault="00866D11" w:rsidP="00540CB7">
      <w:pPr>
        <w:pStyle w:val="Odstavecseseznamem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2125E">
        <w:rPr>
          <w:rFonts w:ascii="Times New Roman" w:hAnsi="Times New Roman" w:cs="Times New Roman"/>
        </w:rPr>
        <w:t>Zákaz podle odstavce 1 se vztahuje rovněž na podomní nabízení a poskytování služeb.</w:t>
      </w:r>
    </w:p>
    <w:p w14:paraId="2CC2C574" w14:textId="1AE9EF2A" w:rsidR="00866D11" w:rsidRPr="00866D11" w:rsidRDefault="005554D3" w:rsidP="00540CB7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Článek 4</w:t>
      </w:r>
    </w:p>
    <w:p w14:paraId="471DC197" w14:textId="77777777" w:rsidR="00866D11" w:rsidRPr="00866D11" w:rsidRDefault="00866D11" w:rsidP="00540CB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66D11">
        <w:rPr>
          <w:rFonts w:ascii="Times New Roman" w:hAnsi="Times New Roman" w:cs="Times New Roman"/>
          <w:b/>
          <w:bCs/>
        </w:rPr>
        <w:t>Zákaz pochůzkového prodeje</w:t>
      </w:r>
    </w:p>
    <w:p w14:paraId="0A5BFDB7" w14:textId="77777777" w:rsidR="00F2125E" w:rsidRDefault="00866D11" w:rsidP="00540CB7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2125E">
        <w:rPr>
          <w:rFonts w:ascii="Times New Roman" w:hAnsi="Times New Roman" w:cs="Times New Roman"/>
        </w:rPr>
        <w:t>Na celém území obce Křešice se zakazuje pochůzkový prodej.</w:t>
      </w:r>
    </w:p>
    <w:p w14:paraId="0905ED92" w14:textId="6E994E41" w:rsidR="00866D11" w:rsidRDefault="00866D11" w:rsidP="00540CB7">
      <w:pPr>
        <w:pStyle w:val="Odstavecseseznamem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2125E">
        <w:rPr>
          <w:rFonts w:ascii="Times New Roman" w:hAnsi="Times New Roman" w:cs="Times New Roman"/>
        </w:rPr>
        <w:t>Zákaz podle odstavce 1 se vztahuje rovněž na pochůzkové nabízení a poskytování služeb.</w:t>
      </w:r>
    </w:p>
    <w:p w14:paraId="7FFF5DBC" w14:textId="77777777" w:rsidR="00370D3A" w:rsidRPr="00F2125E" w:rsidRDefault="00370D3A" w:rsidP="00540CB7">
      <w:pPr>
        <w:pStyle w:val="Odstavecseseznamem"/>
        <w:spacing w:after="0" w:line="276" w:lineRule="auto"/>
        <w:ind w:left="360"/>
        <w:jc w:val="both"/>
        <w:rPr>
          <w:rFonts w:ascii="Times New Roman" w:hAnsi="Times New Roman" w:cs="Times New Roman"/>
        </w:rPr>
      </w:pPr>
    </w:p>
    <w:p w14:paraId="41B18042" w14:textId="51924AB4" w:rsidR="005554D3" w:rsidRPr="00866D11" w:rsidRDefault="005554D3" w:rsidP="00540CB7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Článek 5</w:t>
      </w:r>
    </w:p>
    <w:p w14:paraId="6281C487" w14:textId="77777777" w:rsidR="00866D11" w:rsidRPr="00866D11" w:rsidRDefault="00866D11" w:rsidP="00540CB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66D11">
        <w:rPr>
          <w:rFonts w:ascii="Times New Roman" w:hAnsi="Times New Roman" w:cs="Times New Roman"/>
          <w:b/>
          <w:bCs/>
        </w:rPr>
        <w:t>Výjimky ze zákazu</w:t>
      </w:r>
    </w:p>
    <w:p w14:paraId="77757020" w14:textId="77777777" w:rsidR="00553EA2" w:rsidRDefault="00866D11" w:rsidP="00540CB7">
      <w:pPr>
        <w:pStyle w:val="Odstavecseseznamem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2125E">
        <w:rPr>
          <w:rFonts w:ascii="Times New Roman" w:hAnsi="Times New Roman" w:cs="Times New Roman"/>
        </w:rPr>
        <w:t>Zákazy podle čl. 3 a 4 se nevztahují na případy stanovené v tomto článku.</w:t>
      </w:r>
    </w:p>
    <w:p w14:paraId="7DD70502" w14:textId="7EA5B5F2" w:rsidR="00866D11" w:rsidRDefault="00553EA2" w:rsidP="00540CB7">
      <w:pPr>
        <w:pStyle w:val="Odstavecseseznamem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Prodej zboží a poskytování služeb na základě předchozí konkrétní objednávky učiněné oslovenou osobou (sjednaná návštěva, servis, oprava apod.)</w:t>
      </w:r>
    </w:p>
    <w:p w14:paraId="4A7A89DD" w14:textId="0BCBCE91" w:rsidR="00521A33" w:rsidRDefault="00521A33" w:rsidP="00540CB7">
      <w:pPr>
        <w:pStyle w:val="Odstavecseseznamem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Prodej předmětů v rámci konání veřejných sbírek dle zvláštního právního předpisu</w:t>
      </w:r>
      <w:r w:rsidR="00966DF6">
        <w:rPr>
          <w:rFonts w:ascii="Times New Roman" w:hAnsi="Times New Roman" w:cs="Times New Roman"/>
        </w:rPr>
        <w:t>.</w:t>
      </w:r>
      <w:r>
        <w:rPr>
          <w:rStyle w:val="Znakapoznpodarou"/>
          <w:rFonts w:ascii="Times New Roman" w:hAnsi="Times New Roman" w:cs="Times New Roman"/>
        </w:rPr>
        <w:footnoteReference w:id="1"/>
      </w:r>
    </w:p>
    <w:p w14:paraId="010DCCD9" w14:textId="68D3CC5B" w:rsidR="008C7816" w:rsidRPr="008C7816" w:rsidRDefault="008C7816" w:rsidP="00540CB7">
      <w:pPr>
        <w:pStyle w:val="Odstavecseseznamem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8C7816">
        <w:rPr>
          <w:rFonts w:ascii="Times New Roman" w:hAnsi="Times New Roman" w:cs="Times New Roman"/>
        </w:rPr>
        <w:t>rodej zboží a poskytování služeb v rámci kulturních, společenských, sportovních nebo obdobných akcí pořádaných obcí Křešice nebo pořádaných na území obce Křešice s předchozím souhlasem obce.</w:t>
      </w:r>
    </w:p>
    <w:p w14:paraId="3CE80AF9" w14:textId="6BDAD2A0" w:rsidR="00866D11" w:rsidRPr="00866D11" w:rsidRDefault="00AB12AB" w:rsidP="00540CB7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Článek 6</w:t>
      </w:r>
    </w:p>
    <w:p w14:paraId="2CF9D165" w14:textId="77777777" w:rsidR="00866D11" w:rsidRPr="00866D11" w:rsidRDefault="00866D11" w:rsidP="00540CB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66D11">
        <w:rPr>
          <w:rFonts w:ascii="Times New Roman" w:hAnsi="Times New Roman" w:cs="Times New Roman"/>
          <w:b/>
          <w:bCs/>
        </w:rPr>
        <w:t>Kontrola a odpovědnost</w:t>
      </w:r>
    </w:p>
    <w:p w14:paraId="4F085582" w14:textId="1FE3F7A5" w:rsidR="00CA0F03" w:rsidRDefault="00866D11" w:rsidP="00540CB7">
      <w:pPr>
        <w:pStyle w:val="Odstavecseseznamem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A0F03">
        <w:rPr>
          <w:rFonts w:ascii="Times New Roman" w:hAnsi="Times New Roman" w:cs="Times New Roman"/>
        </w:rPr>
        <w:t>Kontrolu dodržování tohoto nařízení provádějí příslušné orgány v rozsahu své působnosti podle zvláštních právních předpisů</w:t>
      </w:r>
      <w:r w:rsidR="00370D3A">
        <w:rPr>
          <w:rFonts w:ascii="Times New Roman" w:hAnsi="Times New Roman" w:cs="Times New Roman"/>
        </w:rPr>
        <w:t>.</w:t>
      </w:r>
      <w:r w:rsidR="00295F8B">
        <w:rPr>
          <w:rStyle w:val="Znakapoznpodarou"/>
          <w:rFonts w:ascii="Times New Roman" w:hAnsi="Times New Roman" w:cs="Times New Roman"/>
        </w:rPr>
        <w:footnoteReference w:id="2"/>
      </w:r>
    </w:p>
    <w:p w14:paraId="4532311C" w14:textId="7EA3AE61" w:rsidR="00866D11" w:rsidRPr="00CA0F03" w:rsidRDefault="00866D11" w:rsidP="00540CB7">
      <w:pPr>
        <w:pStyle w:val="Odstavecseseznamem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A0F03">
        <w:rPr>
          <w:rFonts w:ascii="Times New Roman" w:hAnsi="Times New Roman" w:cs="Times New Roman"/>
        </w:rPr>
        <w:t>Porušení povinností stanovených tímto nařízením se posuzuje podle příslušných právních předpisů.</w:t>
      </w:r>
      <w:r w:rsidR="00BA7E41">
        <w:rPr>
          <w:rStyle w:val="Znakapoznpodarou"/>
          <w:rFonts w:ascii="Times New Roman" w:hAnsi="Times New Roman" w:cs="Times New Roman"/>
        </w:rPr>
        <w:footnoteReference w:id="3"/>
      </w:r>
    </w:p>
    <w:p w14:paraId="3192E6E0" w14:textId="117A7FBA" w:rsidR="00866D11" w:rsidRPr="00866D11" w:rsidRDefault="00AB12AB" w:rsidP="00540CB7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Článek 7</w:t>
      </w:r>
    </w:p>
    <w:p w14:paraId="6BAFE1D6" w14:textId="77777777" w:rsidR="00866D11" w:rsidRPr="00866D11" w:rsidRDefault="00866D11" w:rsidP="00540CB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66D11">
        <w:rPr>
          <w:rFonts w:ascii="Times New Roman" w:hAnsi="Times New Roman" w:cs="Times New Roman"/>
          <w:b/>
          <w:bCs/>
        </w:rPr>
        <w:t>Závěrečná ustanovení</w:t>
      </w:r>
    </w:p>
    <w:p w14:paraId="756B5764" w14:textId="77777777" w:rsidR="00CA0F03" w:rsidRDefault="00866D11" w:rsidP="00540CB7">
      <w:pPr>
        <w:pStyle w:val="Odstavecseseznamem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A0F03">
        <w:rPr>
          <w:rFonts w:ascii="Times New Roman" w:hAnsi="Times New Roman" w:cs="Times New Roman"/>
        </w:rPr>
        <w:t>Toto nařízení bylo vydáno v přenesené působnosti obce.</w:t>
      </w:r>
    </w:p>
    <w:p w14:paraId="58B9B32F" w14:textId="77777777" w:rsidR="00CA0F03" w:rsidRDefault="00866D11" w:rsidP="00540CB7">
      <w:pPr>
        <w:pStyle w:val="Odstavecseseznamem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A0F03">
        <w:rPr>
          <w:rFonts w:ascii="Times New Roman" w:hAnsi="Times New Roman" w:cs="Times New Roman"/>
        </w:rPr>
        <w:t>Toto nařízení se vyhlašuje ve Sbírce právních předpisů územních samosprávných celků.</w:t>
      </w:r>
    </w:p>
    <w:p w14:paraId="62A91227" w14:textId="44E322C5" w:rsidR="00866D11" w:rsidRPr="00CA0F03" w:rsidRDefault="00866D11" w:rsidP="00540CB7">
      <w:pPr>
        <w:pStyle w:val="Odstavecseseznamem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A0F03">
        <w:rPr>
          <w:rFonts w:ascii="Times New Roman" w:hAnsi="Times New Roman" w:cs="Times New Roman"/>
        </w:rPr>
        <w:t xml:space="preserve">Toto nařízení nabývá účinnosti </w:t>
      </w:r>
      <w:r w:rsidR="00090B31" w:rsidRPr="00CA0F03">
        <w:rPr>
          <w:rFonts w:ascii="Times New Roman" w:hAnsi="Times New Roman" w:cs="Times New Roman"/>
        </w:rPr>
        <w:t xml:space="preserve">počátkem patnáctého dne následujícího po dni </w:t>
      </w:r>
      <w:r w:rsidR="008C1929" w:rsidRPr="00CA0F03">
        <w:rPr>
          <w:rFonts w:ascii="Times New Roman" w:hAnsi="Times New Roman" w:cs="Times New Roman"/>
        </w:rPr>
        <w:t>jeho</w:t>
      </w:r>
      <w:r w:rsidR="00090B31" w:rsidRPr="00CA0F03">
        <w:rPr>
          <w:rFonts w:ascii="Times New Roman" w:hAnsi="Times New Roman" w:cs="Times New Roman"/>
        </w:rPr>
        <w:t xml:space="preserve"> vyhlášení</w:t>
      </w:r>
      <w:r w:rsidRPr="00CA0F03">
        <w:rPr>
          <w:rFonts w:ascii="Times New Roman" w:hAnsi="Times New Roman" w:cs="Times New Roman"/>
        </w:rPr>
        <w:t>.</w:t>
      </w:r>
    </w:p>
    <w:p w14:paraId="0B2A3E69" w14:textId="5AFAF65B" w:rsidR="00866D11" w:rsidRPr="00866D11" w:rsidRDefault="00866D11" w:rsidP="00E92AC6">
      <w:pPr>
        <w:spacing w:after="0"/>
        <w:rPr>
          <w:rFonts w:ascii="Times New Roman" w:hAnsi="Times New Roman" w:cs="Times New Roman"/>
        </w:rPr>
      </w:pPr>
    </w:p>
    <w:p w14:paraId="474CCA83" w14:textId="77777777" w:rsidR="00E92AC6" w:rsidRDefault="00E92AC6" w:rsidP="00866D11">
      <w:pPr>
        <w:rPr>
          <w:rFonts w:ascii="Times New Roman" w:hAnsi="Times New Roman" w:cs="Times New Roman"/>
        </w:rPr>
      </w:pPr>
    </w:p>
    <w:p w14:paraId="1D13EF11" w14:textId="77777777" w:rsidR="00090B31" w:rsidRDefault="00090B31" w:rsidP="00866D11">
      <w:pPr>
        <w:rPr>
          <w:rFonts w:ascii="Times New Roman" w:hAnsi="Times New Roman" w:cs="Times New Roman"/>
        </w:rPr>
        <w:sectPr w:rsidR="00090B3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21BA94B" w14:textId="77777777" w:rsidR="003D6101" w:rsidRDefault="003D6101" w:rsidP="00866D11">
      <w:pPr>
        <w:rPr>
          <w:rFonts w:ascii="Times New Roman" w:hAnsi="Times New Roman" w:cs="Times New Roman"/>
        </w:rPr>
      </w:pPr>
    </w:p>
    <w:p w14:paraId="763BFABE" w14:textId="77777777" w:rsidR="00090B31" w:rsidRDefault="003D6101" w:rsidP="00090B31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__________________________</w:t>
      </w:r>
      <w:r w:rsidR="00866D11" w:rsidRPr="00866D11">
        <w:rPr>
          <w:rFonts w:ascii="Times New Roman" w:hAnsi="Times New Roman" w:cs="Times New Roman"/>
        </w:rPr>
        <w:br/>
      </w:r>
      <w:r w:rsidR="00090B31">
        <w:rPr>
          <w:rFonts w:ascii="Times New Roman" w:hAnsi="Times New Roman" w:cs="Times New Roman"/>
          <w:b/>
          <w:bCs/>
        </w:rPr>
        <w:t>Ing. Petra Čadová, DiS.</w:t>
      </w:r>
    </w:p>
    <w:p w14:paraId="760F4CA5" w14:textId="77777777" w:rsidR="00090B31" w:rsidRPr="00866D11" w:rsidRDefault="00090B31" w:rsidP="00090B31">
      <w:pPr>
        <w:spacing w:after="0"/>
        <w:jc w:val="center"/>
        <w:rPr>
          <w:rFonts w:ascii="Times New Roman" w:hAnsi="Times New Roman" w:cs="Times New Roman"/>
        </w:rPr>
      </w:pPr>
      <w:r w:rsidRPr="00866D11">
        <w:rPr>
          <w:rFonts w:ascii="Times New Roman" w:hAnsi="Times New Roman" w:cs="Times New Roman"/>
        </w:rPr>
        <w:t>místostarost</w:t>
      </w:r>
      <w:r>
        <w:rPr>
          <w:rFonts w:ascii="Times New Roman" w:hAnsi="Times New Roman" w:cs="Times New Roman"/>
        </w:rPr>
        <w:t>k</w:t>
      </w:r>
      <w:r w:rsidRPr="00866D11">
        <w:rPr>
          <w:rFonts w:ascii="Times New Roman" w:hAnsi="Times New Roman" w:cs="Times New Roman"/>
        </w:rPr>
        <w:t>a</w:t>
      </w:r>
    </w:p>
    <w:p w14:paraId="28AE2088" w14:textId="77777777" w:rsidR="003D6101" w:rsidRDefault="003D6101" w:rsidP="00866D11">
      <w:pPr>
        <w:rPr>
          <w:rFonts w:ascii="Times New Roman" w:hAnsi="Times New Roman" w:cs="Times New Roman"/>
        </w:rPr>
      </w:pPr>
    </w:p>
    <w:p w14:paraId="42C35740" w14:textId="77777777" w:rsidR="003D6101" w:rsidRDefault="003D6101" w:rsidP="00866D11">
      <w:pPr>
        <w:rPr>
          <w:rFonts w:ascii="Times New Roman" w:hAnsi="Times New Roman" w:cs="Times New Roman"/>
        </w:rPr>
      </w:pPr>
    </w:p>
    <w:p w14:paraId="50F3F2E8" w14:textId="77777777" w:rsidR="003D6101" w:rsidRDefault="003D6101" w:rsidP="00866D11">
      <w:pPr>
        <w:rPr>
          <w:rFonts w:ascii="Times New Roman" w:hAnsi="Times New Roman" w:cs="Times New Roman"/>
        </w:rPr>
      </w:pPr>
    </w:p>
    <w:p w14:paraId="47E1B272" w14:textId="77777777" w:rsidR="003D6101" w:rsidRDefault="003D6101" w:rsidP="00866D11">
      <w:pPr>
        <w:rPr>
          <w:rFonts w:ascii="Times New Roman" w:hAnsi="Times New Roman" w:cs="Times New Roman"/>
        </w:rPr>
      </w:pPr>
    </w:p>
    <w:p w14:paraId="4542E1F5" w14:textId="77777777" w:rsidR="003D6101" w:rsidRDefault="003D6101" w:rsidP="00866D11">
      <w:pPr>
        <w:rPr>
          <w:rFonts w:ascii="Times New Roman" w:hAnsi="Times New Roman" w:cs="Times New Roman"/>
        </w:rPr>
      </w:pPr>
    </w:p>
    <w:p w14:paraId="55C86E42" w14:textId="77777777" w:rsidR="00540CB7" w:rsidRDefault="00540CB7" w:rsidP="00866D11">
      <w:pPr>
        <w:rPr>
          <w:rFonts w:ascii="Times New Roman" w:hAnsi="Times New Roman" w:cs="Times New Roman"/>
        </w:rPr>
      </w:pPr>
    </w:p>
    <w:p w14:paraId="393C1D26" w14:textId="77777777" w:rsidR="00540CB7" w:rsidRDefault="00540CB7" w:rsidP="00866D11">
      <w:pPr>
        <w:rPr>
          <w:rFonts w:ascii="Times New Roman" w:hAnsi="Times New Roman" w:cs="Times New Roman"/>
        </w:rPr>
      </w:pPr>
    </w:p>
    <w:p w14:paraId="3145BA00" w14:textId="3A3A83BA" w:rsidR="003D6101" w:rsidRDefault="003D6101" w:rsidP="003D610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14:paraId="24D126A8" w14:textId="77777777" w:rsidR="00090B31" w:rsidRDefault="00090B31" w:rsidP="00090B31">
      <w:pPr>
        <w:jc w:val="center"/>
        <w:rPr>
          <w:rFonts w:ascii="Times New Roman" w:hAnsi="Times New Roman" w:cs="Times New Roman"/>
        </w:rPr>
      </w:pPr>
      <w:r w:rsidRPr="00866D11">
        <w:rPr>
          <w:rFonts w:ascii="Times New Roman" w:hAnsi="Times New Roman" w:cs="Times New Roman"/>
          <w:b/>
          <w:bCs/>
        </w:rPr>
        <w:t>Michal Mančal</w:t>
      </w:r>
      <w:r w:rsidRPr="00866D11">
        <w:rPr>
          <w:rFonts w:ascii="Times New Roman" w:hAnsi="Times New Roman" w:cs="Times New Roman"/>
        </w:rPr>
        <w:br/>
        <w:t>starosta obce Křešice</w:t>
      </w:r>
    </w:p>
    <w:p w14:paraId="6FCC60A1" w14:textId="77777777" w:rsidR="00866D11" w:rsidRPr="009D7625" w:rsidRDefault="00866D11">
      <w:pPr>
        <w:rPr>
          <w:rFonts w:ascii="Times New Roman" w:hAnsi="Times New Roman" w:cs="Times New Roman"/>
        </w:rPr>
      </w:pPr>
    </w:p>
    <w:sectPr w:rsidR="00866D11" w:rsidRPr="009D7625" w:rsidSect="00E92AC6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8A19F" w14:textId="77777777" w:rsidR="005643DB" w:rsidRDefault="005643DB" w:rsidP="001667A2">
      <w:pPr>
        <w:spacing w:after="0" w:line="240" w:lineRule="auto"/>
      </w:pPr>
      <w:r>
        <w:separator/>
      </w:r>
    </w:p>
  </w:endnote>
  <w:endnote w:type="continuationSeparator" w:id="0">
    <w:p w14:paraId="1209D492" w14:textId="77777777" w:rsidR="005643DB" w:rsidRDefault="005643DB" w:rsidP="00166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AF238" w14:textId="77777777" w:rsidR="005643DB" w:rsidRDefault="005643DB" w:rsidP="001667A2">
      <w:pPr>
        <w:spacing w:after="0" w:line="240" w:lineRule="auto"/>
      </w:pPr>
      <w:r>
        <w:separator/>
      </w:r>
    </w:p>
  </w:footnote>
  <w:footnote w:type="continuationSeparator" w:id="0">
    <w:p w14:paraId="46F8BF0F" w14:textId="77777777" w:rsidR="005643DB" w:rsidRDefault="005643DB" w:rsidP="001667A2">
      <w:pPr>
        <w:spacing w:after="0" w:line="240" w:lineRule="auto"/>
      </w:pPr>
      <w:r>
        <w:continuationSeparator/>
      </w:r>
    </w:p>
  </w:footnote>
  <w:footnote w:id="1">
    <w:p w14:paraId="11FAA2A5" w14:textId="01FC3A85" w:rsidR="00521A33" w:rsidRPr="00370D3A" w:rsidRDefault="00521A33">
      <w:pPr>
        <w:pStyle w:val="Textpoznpodarou"/>
        <w:rPr>
          <w:rFonts w:ascii="Times New Roman" w:hAnsi="Times New Roman" w:cs="Times New Roman"/>
        </w:rPr>
      </w:pPr>
      <w:r w:rsidRPr="00370D3A">
        <w:rPr>
          <w:rStyle w:val="Znakapoznpodarou"/>
          <w:rFonts w:ascii="Times New Roman" w:hAnsi="Times New Roman" w:cs="Times New Roman"/>
        </w:rPr>
        <w:footnoteRef/>
      </w:r>
      <w:r w:rsidRPr="00370D3A">
        <w:rPr>
          <w:rFonts w:ascii="Times New Roman" w:hAnsi="Times New Roman" w:cs="Times New Roman"/>
        </w:rPr>
        <w:t xml:space="preserve"> </w:t>
      </w:r>
      <w:r w:rsidR="006D645C" w:rsidRPr="00370D3A">
        <w:rPr>
          <w:rFonts w:ascii="Times New Roman" w:hAnsi="Times New Roman" w:cs="Times New Roman"/>
        </w:rPr>
        <w:t>Zákon č. 117/2001 Sb., Zákon o veřejných sbírkách.</w:t>
      </w:r>
    </w:p>
  </w:footnote>
  <w:footnote w:id="2">
    <w:p w14:paraId="07A03FA6" w14:textId="54E5E902" w:rsidR="00295F8B" w:rsidRDefault="00295F8B">
      <w:pPr>
        <w:pStyle w:val="Textpoznpodarou"/>
      </w:pPr>
      <w:r>
        <w:rPr>
          <w:rStyle w:val="Znakapoznpodarou"/>
        </w:rPr>
        <w:footnoteRef/>
      </w:r>
      <w:r>
        <w:t xml:space="preserve"> Zákon č. 455/1991 Sb., Zákon o živnostenském podnikání.</w:t>
      </w:r>
    </w:p>
  </w:footnote>
  <w:footnote w:id="3">
    <w:p w14:paraId="3FE51F73" w14:textId="445DA63B" w:rsidR="00BA7E41" w:rsidRDefault="00BA7E41" w:rsidP="00BA7E41">
      <w:pPr>
        <w:pStyle w:val="Textpoznpodarou"/>
      </w:pPr>
      <w:r w:rsidRPr="00370D3A">
        <w:rPr>
          <w:rStyle w:val="Znakapoznpodarou"/>
          <w:rFonts w:ascii="Times New Roman" w:hAnsi="Times New Roman" w:cs="Times New Roman"/>
        </w:rPr>
        <w:footnoteRef/>
      </w:r>
      <w:r w:rsidRPr="00370D3A">
        <w:rPr>
          <w:rFonts w:ascii="Times New Roman" w:hAnsi="Times New Roman" w:cs="Times New Roman"/>
        </w:rPr>
        <w:t xml:space="preserve"> Zákon č. 250/2016 Sb., Zákon o odpovědnosti za přestupky a řízení o nich; Zákon č. 251/2016 Sb., Zákon o některých přestupcích</w:t>
      </w:r>
      <w:r w:rsidR="006D645C" w:rsidRPr="00370D3A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0834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2B5A0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C87252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E9D14E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0BC517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A55322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0397FF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51812578">
    <w:abstractNumId w:val="4"/>
  </w:num>
  <w:num w:numId="2" w16cid:durableId="1643073657">
    <w:abstractNumId w:val="0"/>
  </w:num>
  <w:num w:numId="3" w16cid:durableId="1209875373">
    <w:abstractNumId w:val="1"/>
  </w:num>
  <w:num w:numId="4" w16cid:durableId="1208688735">
    <w:abstractNumId w:val="3"/>
  </w:num>
  <w:num w:numId="5" w16cid:durableId="1460221222">
    <w:abstractNumId w:val="6"/>
  </w:num>
  <w:num w:numId="6" w16cid:durableId="1016690232">
    <w:abstractNumId w:val="2"/>
  </w:num>
  <w:num w:numId="7" w16cid:durableId="303698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11"/>
    <w:rsid w:val="0003618C"/>
    <w:rsid w:val="00090B31"/>
    <w:rsid w:val="001667A2"/>
    <w:rsid w:val="001D2555"/>
    <w:rsid w:val="00251D5B"/>
    <w:rsid w:val="00295F8B"/>
    <w:rsid w:val="002D63D2"/>
    <w:rsid w:val="003020A6"/>
    <w:rsid w:val="00304E53"/>
    <w:rsid w:val="00370D3A"/>
    <w:rsid w:val="003D6101"/>
    <w:rsid w:val="00521A33"/>
    <w:rsid w:val="00540CB7"/>
    <w:rsid w:val="00553EA2"/>
    <w:rsid w:val="005554D3"/>
    <w:rsid w:val="005643DB"/>
    <w:rsid w:val="00632022"/>
    <w:rsid w:val="006D645C"/>
    <w:rsid w:val="006E29EA"/>
    <w:rsid w:val="00865749"/>
    <w:rsid w:val="00866D11"/>
    <w:rsid w:val="008C1929"/>
    <w:rsid w:val="008C7816"/>
    <w:rsid w:val="00966DF6"/>
    <w:rsid w:val="00971135"/>
    <w:rsid w:val="009C4E1F"/>
    <w:rsid w:val="009D7625"/>
    <w:rsid w:val="00AB12AB"/>
    <w:rsid w:val="00BA7E41"/>
    <w:rsid w:val="00C4374D"/>
    <w:rsid w:val="00CA0F03"/>
    <w:rsid w:val="00D6543B"/>
    <w:rsid w:val="00E92AC6"/>
    <w:rsid w:val="00F2125E"/>
    <w:rsid w:val="00FE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A3EBC"/>
  <w15:chartTrackingRefBased/>
  <w15:docId w15:val="{8D687718-DE3D-4F6C-808F-49904A8D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6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6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6D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6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6D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6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6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6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6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6D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6D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6D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6D1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6D1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6D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6D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6D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6D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6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6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6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6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6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6D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6D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6D1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6D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6D1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6D11"/>
    <w:rPr>
      <w:b/>
      <w:bCs/>
      <w:smallCaps/>
      <w:color w:val="2F5496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667A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667A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667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31E40-9C24-44DD-93F6-0551A3F08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Křešice</dc:creator>
  <cp:keywords/>
  <dc:description/>
  <cp:lastModifiedBy>starosta Křešice</cp:lastModifiedBy>
  <cp:revision>2</cp:revision>
  <cp:lastPrinted>2026-09-18T07:10:00Z</cp:lastPrinted>
  <dcterms:created xsi:type="dcterms:W3CDTF">2026-09-18T07:11:00Z</dcterms:created>
  <dcterms:modified xsi:type="dcterms:W3CDTF">2026-09-18T07:11:00Z</dcterms:modified>
</cp:coreProperties>
</file>