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CC5E" w14:textId="2313B5B2" w:rsidR="0095266F" w:rsidRDefault="001114E2" w:rsidP="0095266F">
      <w:pPr>
        <w:pStyle w:val="Nzev"/>
      </w:pPr>
      <w:r w:rsidRPr="0095266F">
        <w:rPr>
          <w:rFonts w:cs="Arial"/>
          <w:noProof/>
          <w:sz w:val="22"/>
          <w:szCs w:val="22"/>
        </w:rPr>
        <w:drawing>
          <wp:inline distT="0" distB="0" distL="0" distR="0" wp14:anchorId="6838919F" wp14:editId="42DAF669">
            <wp:extent cx="514350" cy="590550"/>
            <wp:effectExtent l="0" t="0" r="0" b="0"/>
            <wp:docPr id="1" name="obrázek 1" descr="Znak obce Blaž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Blažov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00207" w14:textId="77777777" w:rsidR="00BB14BF" w:rsidRDefault="00000000">
      <w:pPr>
        <w:pStyle w:val="Nzev"/>
      </w:pPr>
      <w:r>
        <w:t>Obec Blažovice</w:t>
      </w:r>
      <w:r>
        <w:br/>
        <w:t>Zastupitelstvo obce Blažovice</w:t>
      </w:r>
    </w:p>
    <w:p w14:paraId="4EBA6BC8" w14:textId="77777777" w:rsidR="00BB14BF" w:rsidRDefault="00000000">
      <w:pPr>
        <w:pStyle w:val="Nadpis1"/>
      </w:pPr>
      <w:r>
        <w:t>Obecně závazná vyhláška obce Blažovice</w:t>
      </w:r>
      <w:r w:rsidR="00666504">
        <w:t xml:space="preserve"> č. </w:t>
      </w:r>
      <w:r w:rsidR="005446A6">
        <w:t>1/2023</w:t>
      </w:r>
      <w:r>
        <w:br/>
        <w:t>o místním poplatku za obecní systém odpadového hospodářství</w:t>
      </w:r>
    </w:p>
    <w:p w14:paraId="60C5BC0F" w14:textId="77777777" w:rsidR="00BB14BF" w:rsidRDefault="00000000">
      <w:pPr>
        <w:pStyle w:val="UvodniVeta"/>
      </w:pPr>
      <w:r>
        <w:t xml:space="preserve">Zastupitelstvo obce Blažovice se na svém zasedání dne </w:t>
      </w:r>
      <w:r w:rsidR="0095266F">
        <w:t>19. 9. 2023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CCC7493" w14:textId="77777777" w:rsidR="00BB14BF" w:rsidRDefault="00000000">
      <w:pPr>
        <w:pStyle w:val="Nadpis2"/>
      </w:pPr>
      <w:r>
        <w:t>Čl. 1</w:t>
      </w:r>
      <w:r>
        <w:br/>
        <w:t>Úvodní ustanovení</w:t>
      </w:r>
    </w:p>
    <w:p w14:paraId="6AA0FF2B" w14:textId="77777777" w:rsidR="00BB14BF" w:rsidRDefault="00000000">
      <w:pPr>
        <w:pStyle w:val="Odstavec"/>
        <w:numPr>
          <w:ilvl w:val="0"/>
          <w:numId w:val="1"/>
        </w:numPr>
      </w:pPr>
      <w:r>
        <w:t>Obec Blažovice touto vyhláškou zavádí místní poplatek za obecní systém odpadového hospodářství (dále jen „poplatek“).</w:t>
      </w:r>
    </w:p>
    <w:p w14:paraId="3D6A17AC" w14:textId="77777777" w:rsidR="00BB14BF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A1AEF69" w14:textId="77777777" w:rsidR="00BB14B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65F6563" w14:textId="77777777" w:rsidR="00BB14BF" w:rsidRDefault="00000000">
      <w:pPr>
        <w:pStyle w:val="Nadpis2"/>
      </w:pPr>
      <w:r>
        <w:t>Čl. 2</w:t>
      </w:r>
      <w:r>
        <w:br/>
        <w:t>Poplatník</w:t>
      </w:r>
    </w:p>
    <w:p w14:paraId="74C1636C" w14:textId="77777777" w:rsidR="00BB14BF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A102BFB" w14:textId="77777777" w:rsidR="00BB14BF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9741EDE" w14:textId="77777777" w:rsidR="00BB14BF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6D0E698" w14:textId="77777777" w:rsidR="00BB14BF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72B14AE" w14:textId="77777777" w:rsidR="00BB14BF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AC551A4" w14:textId="77777777" w:rsidR="00BB14BF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ED9F922" w14:textId="77777777" w:rsidR="00BB14BF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B379799" w14:textId="77777777" w:rsidR="00BB14BF" w:rsidRDefault="00000000">
      <w:pPr>
        <w:pStyle w:val="Nadpis2"/>
      </w:pPr>
      <w:r>
        <w:t>Čl. 4</w:t>
      </w:r>
      <w:r>
        <w:br/>
        <w:t>Sazba poplatku</w:t>
      </w:r>
    </w:p>
    <w:p w14:paraId="6EBF8100" w14:textId="77777777" w:rsidR="00BB14BF" w:rsidRDefault="00000000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43C4D496" w14:textId="77777777" w:rsidR="00BB14B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11C546F" w14:textId="77777777" w:rsidR="00BB14BF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6E00D46" w14:textId="77777777" w:rsidR="00BB14BF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C6A2673" w14:textId="77777777" w:rsidR="00BB14BF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F51D275" w14:textId="77777777" w:rsidR="00BB14BF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103B3B0" w14:textId="77777777" w:rsidR="00BB14BF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61130F7" w14:textId="77777777" w:rsidR="00BB14BF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C905F40" w14:textId="77777777" w:rsidR="00BB14BF" w:rsidRDefault="00000000">
      <w:pPr>
        <w:pStyle w:val="Nadpis2"/>
      </w:pPr>
      <w:r>
        <w:t>Čl. 5</w:t>
      </w:r>
      <w:r>
        <w:br/>
        <w:t>Splatnost poplatku</w:t>
      </w:r>
    </w:p>
    <w:p w14:paraId="79A30D30" w14:textId="77777777" w:rsidR="00BB14BF" w:rsidRDefault="00000000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14:paraId="7F3DDCD9" w14:textId="77777777" w:rsidR="00BB14BF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34E7F20" w14:textId="77777777" w:rsidR="00BB14BF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56F9FB3" w14:textId="77777777" w:rsidR="00BB14BF" w:rsidRDefault="00000000">
      <w:pPr>
        <w:pStyle w:val="Nadpis2"/>
      </w:pPr>
      <w:r>
        <w:t>Čl. 6</w:t>
      </w:r>
      <w:r>
        <w:br/>
        <w:t xml:space="preserve"> Osvobození</w:t>
      </w:r>
    </w:p>
    <w:p w14:paraId="564E9542" w14:textId="77777777" w:rsidR="00BB14BF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FC0DFDE" w14:textId="77777777" w:rsidR="00BB14BF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55907C9" w14:textId="77777777" w:rsidR="00BB14BF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38C9672" w14:textId="77777777" w:rsidR="00BB14BF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3744085" w14:textId="77777777" w:rsidR="00BB14BF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5DDC157E" w14:textId="77777777" w:rsidR="00BB14BF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F31612E" w14:textId="77777777" w:rsidR="00BB14BF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046A1CD2" w14:textId="77777777" w:rsidR="00BB14BF" w:rsidRDefault="00000000">
      <w:pPr>
        <w:pStyle w:val="Odstavec"/>
        <w:numPr>
          <w:ilvl w:val="1"/>
          <w:numId w:val="1"/>
        </w:numPr>
      </w:pPr>
      <w:r>
        <w:t>se dlouhodobě, a to minimálně po dobu 6 měsíců, zdržuje v zahraničí,</w:t>
      </w:r>
    </w:p>
    <w:p w14:paraId="75E06879" w14:textId="77777777" w:rsidR="00BB14BF" w:rsidRDefault="00000000">
      <w:pPr>
        <w:pStyle w:val="Odstavec"/>
        <w:numPr>
          <w:ilvl w:val="1"/>
          <w:numId w:val="1"/>
        </w:numPr>
      </w:pPr>
      <w:r>
        <w:t>je přihlášena v sídle ohlašovny, pokud se trvale nezdržuje v obci,</w:t>
      </w:r>
    </w:p>
    <w:p w14:paraId="3D14CF09" w14:textId="77777777" w:rsidR="00BB14BF" w:rsidRDefault="00000000">
      <w:pPr>
        <w:pStyle w:val="Odstavec"/>
        <w:numPr>
          <w:ilvl w:val="1"/>
          <w:numId w:val="1"/>
        </w:numPr>
      </w:pPr>
      <w:r>
        <w:t>je narozena v příslušném kalendářním roce. ve kterém jí dle vyhlášky vzniká poplatková povinnost,</w:t>
      </w:r>
    </w:p>
    <w:p w14:paraId="62576775" w14:textId="77777777" w:rsidR="00BB14BF" w:rsidRDefault="00000000">
      <w:pPr>
        <w:pStyle w:val="Odstavec"/>
        <w:numPr>
          <w:ilvl w:val="1"/>
          <w:numId w:val="1"/>
        </w:numPr>
      </w:pPr>
      <w:r>
        <w:t>je třetím a dalším dítětem do 15 let v rodině, přičemž rozhodným datem pro zařazení do věkové kategorie je datum 1. 1. kalendářního roku, za který se poplatek platí.</w:t>
      </w:r>
    </w:p>
    <w:p w14:paraId="4E28CF84" w14:textId="77777777" w:rsidR="00BB14BF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0EADD6E5" w14:textId="77777777" w:rsidR="00BB14BF" w:rsidRDefault="00000000">
      <w:pPr>
        <w:pStyle w:val="Nadpis2"/>
      </w:pPr>
      <w:r>
        <w:t>Čl. 7</w:t>
      </w:r>
      <w:r>
        <w:br/>
        <w:t>Přechodné a zrušovací ustanovení</w:t>
      </w:r>
    </w:p>
    <w:p w14:paraId="3E19BDCC" w14:textId="77777777" w:rsidR="00BB14BF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C931432" w14:textId="77777777" w:rsidR="00BB14BF" w:rsidRDefault="00000000">
      <w:pPr>
        <w:pStyle w:val="Odstavec"/>
        <w:numPr>
          <w:ilvl w:val="0"/>
          <w:numId w:val="1"/>
        </w:numPr>
      </w:pPr>
      <w:r>
        <w:t>Zrušuje se obecně závazná vyhláška č. 2/2021, Obecně závazná vyhláška obce Blažovice č. 2/2021, o místním poplatku za obecní systém odpadového hospodářství, ze dne 24. listopadu 2021.</w:t>
      </w:r>
    </w:p>
    <w:p w14:paraId="317AC13E" w14:textId="77777777" w:rsidR="00BB14BF" w:rsidRDefault="00000000">
      <w:pPr>
        <w:pStyle w:val="Nadpis2"/>
      </w:pPr>
      <w:r>
        <w:t>Čl. 8</w:t>
      </w:r>
      <w:r>
        <w:br/>
        <w:t>Účinnost</w:t>
      </w:r>
    </w:p>
    <w:p w14:paraId="4D5443C2" w14:textId="77777777" w:rsidR="00BB14BF" w:rsidRDefault="00000000">
      <w:pPr>
        <w:pStyle w:val="Odstavec"/>
      </w:pPr>
      <w:r>
        <w:t>Tato vyhláška nabývá účinnosti dnem 1. ledna 2024.</w:t>
      </w:r>
    </w:p>
    <w:p w14:paraId="34B85A52" w14:textId="77777777" w:rsidR="005038EE" w:rsidRDefault="005038EE">
      <w:pPr>
        <w:pStyle w:val="Odstavec"/>
      </w:pPr>
    </w:p>
    <w:p w14:paraId="1F6DC466" w14:textId="77777777" w:rsidR="005038EE" w:rsidRDefault="005038EE">
      <w:pPr>
        <w:pStyle w:val="Odstavec"/>
      </w:pPr>
    </w:p>
    <w:p w14:paraId="511430E8" w14:textId="77777777" w:rsidR="005446A6" w:rsidRDefault="005446A6">
      <w:pPr>
        <w:pStyle w:val="Odstavec"/>
      </w:pPr>
    </w:p>
    <w:tbl>
      <w:tblPr>
        <w:tblW w:w="97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3"/>
        <w:gridCol w:w="4894"/>
      </w:tblGrid>
      <w:tr w:rsidR="00BB14BF" w14:paraId="2211FF46" w14:textId="77777777" w:rsidTr="005446A6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48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A5026F" w14:textId="77777777" w:rsidR="00BB14BF" w:rsidRDefault="00000000">
            <w:pPr>
              <w:pStyle w:val="PodpisovePole"/>
            </w:pPr>
            <w:r>
              <w:t>Petr Pleva v. r.</w:t>
            </w:r>
            <w:r>
              <w:br/>
              <w:t xml:space="preserve"> starosta</w:t>
            </w:r>
          </w:p>
        </w:tc>
        <w:tc>
          <w:tcPr>
            <w:tcW w:w="48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5B211B" w14:textId="77777777" w:rsidR="00BB14BF" w:rsidRDefault="00000000">
            <w:pPr>
              <w:pStyle w:val="PodpisovePole"/>
            </w:pPr>
            <w:r>
              <w:t>Ing. Jiří Švábenský v. r.</w:t>
            </w:r>
            <w:r>
              <w:br/>
              <w:t xml:space="preserve"> místostarosta</w:t>
            </w:r>
          </w:p>
        </w:tc>
      </w:tr>
      <w:tr w:rsidR="00BB14BF" w14:paraId="6A907030" w14:textId="77777777" w:rsidTr="005446A6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489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ADAA7" w14:textId="77777777" w:rsidR="00BB14BF" w:rsidRDefault="00BB14BF" w:rsidP="005446A6">
            <w:pPr>
              <w:pStyle w:val="PodpisovePole"/>
              <w:jc w:val="left"/>
            </w:pPr>
          </w:p>
        </w:tc>
        <w:tc>
          <w:tcPr>
            <w:tcW w:w="489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2F151" w14:textId="77777777" w:rsidR="00BB14BF" w:rsidRDefault="00BB14BF" w:rsidP="005446A6">
            <w:pPr>
              <w:pStyle w:val="PodpisovePole"/>
              <w:jc w:val="left"/>
            </w:pPr>
          </w:p>
        </w:tc>
      </w:tr>
    </w:tbl>
    <w:p w14:paraId="422CD161" w14:textId="77777777" w:rsidR="00A54D0D" w:rsidRDefault="00A54D0D" w:rsidP="005446A6"/>
    <w:sectPr w:rsidR="00A54D0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1A531" w14:textId="77777777" w:rsidR="00912CAC" w:rsidRDefault="00912CAC">
      <w:r>
        <w:separator/>
      </w:r>
    </w:p>
  </w:endnote>
  <w:endnote w:type="continuationSeparator" w:id="0">
    <w:p w14:paraId="72257FF7" w14:textId="77777777" w:rsidR="00912CAC" w:rsidRDefault="0091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5C0D" w14:textId="77777777" w:rsidR="00912CAC" w:rsidRDefault="00912CAC">
      <w:r>
        <w:rPr>
          <w:color w:val="000000"/>
        </w:rPr>
        <w:separator/>
      </w:r>
    </w:p>
  </w:footnote>
  <w:footnote w:type="continuationSeparator" w:id="0">
    <w:p w14:paraId="7ECF1216" w14:textId="77777777" w:rsidR="00912CAC" w:rsidRDefault="00912CAC">
      <w:r>
        <w:continuationSeparator/>
      </w:r>
    </w:p>
  </w:footnote>
  <w:footnote w:id="1">
    <w:p w14:paraId="0956721D" w14:textId="77777777" w:rsidR="00BB14BF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4648A17" w14:textId="77777777" w:rsidR="00BB14B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012801B" w14:textId="77777777" w:rsidR="00BB14BF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0C946ED" w14:textId="77777777" w:rsidR="00BB14BF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4B2D800" w14:textId="77777777" w:rsidR="00BB14BF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C155309" w14:textId="77777777" w:rsidR="00BB14B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91F74B6" w14:textId="77777777" w:rsidR="00BB14B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6CD2816" w14:textId="77777777" w:rsidR="00BB14BF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7878FC9" w14:textId="77777777" w:rsidR="00BB14BF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380481"/>
    <w:multiLevelType w:val="multilevel"/>
    <w:tmpl w:val="EC8C48B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96692463">
    <w:abstractNumId w:val="0"/>
  </w:num>
  <w:num w:numId="2" w16cid:durableId="699092591">
    <w:abstractNumId w:val="0"/>
    <w:lvlOverride w:ilvl="0">
      <w:startOverride w:val="1"/>
    </w:lvlOverride>
  </w:num>
  <w:num w:numId="3" w16cid:durableId="825128292">
    <w:abstractNumId w:val="0"/>
    <w:lvlOverride w:ilvl="0">
      <w:startOverride w:val="1"/>
    </w:lvlOverride>
  </w:num>
  <w:num w:numId="4" w16cid:durableId="1577395066">
    <w:abstractNumId w:val="0"/>
    <w:lvlOverride w:ilvl="0">
      <w:startOverride w:val="1"/>
    </w:lvlOverride>
  </w:num>
  <w:num w:numId="5" w16cid:durableId="1173958560">
    <w:abstractNumId w:val="0"/>
    <w:lvlOverride w:ilvl="0">
      <w:startOverride w:val="1"/>
    </w:lvlOverride>
  </w:num>
  <w:num w:numId="6" w16cid:durableId="917448153">
    <w:abstractNumId w:val="0"/>
    <w:lvlOverride w:ilvl="0">
      <w:startOverride w:val="1"/>
    </w:lvlOverride>
  </w:num>
  <w:num w:numId="7" w16cid:durableId="49992792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BF"/>
    <w:rsid w:val="00063E72"/>
    <w:rsid w:val="001114E2"/>
    <w:rsid w:val="00137A47"/>
    <w:rsid w:val="00206B57"/>
    <w:rsid w:val="005038EE"/>
    <w:rsid w:val="005058C1"/>
    <w:rsid w:val="005446A6"/>
    <w:rsid w:val="00666504"/>
    <w:rsid w:val="0088295B"/>
    <w:rsid w:val="00912CAC"/>
    <w:rsid w:val="0095266F"/>
    <w:rsid w:val="00A54D0D"/>
    <w:rsid w:val="00BB14BF"/>
    <w:rsid w:val="00BE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76774"/>
  <w15:docId w15:val="{D4E984CD-3D9E-4F69-AB97-8BB4DA65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Petr Pleva</cp:lastModifiedBy>
  <cp:revision>2</cp:revision>
  <dcterms:created xsi:type="dcterms:W3CDTF">2023-09-22T05:39:00Z</dcterms:created>
  <dcterms:modified xsi:type="dcterms:W3CDTF">2023-09-22T05:39:00Z</dcterms:modified>
</cp:coreProperties>
</file>