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4005D" w14:textId="77777777" w:rsidR="00881B33" w:rsidRDefault="00881B33" w:rsidP="00F51149">
      <w:pPr>
        <w:pStyle w:val="Nadpis2"/>
        <w:spacing w:after="80"/>
        <w:jc w:val="center"/>
        <w:rPr>
          <w:b/>
          <w:bCs/>
          <w:spacing w:val="40"/>
          <w:sz w:val="32"/>
          <w:szCs w:val="32"/>
          <w:u w:val="none"/>
        </w:rPr>
      </w:pPr>
    </w:p>
    <w:p w14:paraId="0271545B" w14:textId="4FD83A02" w:rsidR="007E139B" w:rsidRPr="00E97A42" w:rsidRDefault="00881B33" w:rsidP="00F51149">
      <w:pPr>
        <w:spacing w:after="80"/>
        <w:jc w:val="center"/>
        <w:rPr>
          <w:rFonts w:ascii="Calibri" w:hAnsi="Calibri" w:cs="Calibri"/>
          <w:b/>
          <w:sz w:val="36"/>
          <w:szCs w:val="36"/>
        </w:rPr>
      </w:pPr>
      <w:r w:rsidRPr="00E97A42">
        <w:rPr>
          <w:rFonts w:ascii="Calibri" w:hAnsi="Calibri" w:cs="Calibri"/>
          <w:b/>
          <w:sz w:val="36"/>
          <w:szCs w:val="36"/>
        </w:rPr>
        <w:t>Obecně závazná vyhláška</w:t>
      </w:r>
      <w:r w:rsidR="003C6C50" w:rsidRPr="00E97A42">
        <w:rPr>
          <w:rFonts w:ascii="Calibri" w:hAnsi="Calibri" w:cs="Calibri"/>
          <w:b/>
          <w:sz w:val="36"/>
          <w:szCs w:val="36"/>
        </w:rPr>
        <w:t xml:space="preserve"> </w:t>
      </w:r>
      <w:r w:rsidR="00F02765" w:rsidRPr="00E97A42">
        <w:rPr>
          <w:rFonts w:ascii="Calibri" w:hAnsi="Calibri" w:cs="Calibri"/>
          <w:b/>
          <w:sz w:val="36"/>
          <w:szCs w:val="36"/>
        </w:rPr>
        <w:t>obce Moravské Knínice č. 4/2023</w:t>
      </w:r>
    </w:p>
    <w:p w14:paraId="2D663640" w14:textId="3159B069" w:rsidR="00881B33" w:rsidRPr="00E97A42" w:rsidRDefault="00881B33" w:rsidP="00F51149">
      <w:pPr>
        <w:spacing w:after="80"/>
        <w:jc w:val="center"/>
        <w:rPr>
          <w:rFonts w:ascii="Calibri" w:hAnsi="Calibri" w:cs="Calibri"/>
          <w:b/>
          <w:sz w:val="28"/>
          <w:szCs w:val="28"/>
        </w:rPr>
      </w:pPr>
      <w:r w:rsidRPr="00E97A42">
        <w:rPr>
          <w:rFonts w:ascii="Calibri" w:hAnsi="Calibri" w:cs="Calibri"/>
          <w:b/>
          <w:sz w:val="28"/>
          <w:szCs w:val="28"/>
        </w:rPr>
        <w:t xml:space="preserve">o místním poplatku za povolení k vjezdu s motorovým </w:t>
      </w:r>
      <w:r w:rsidR="007E139B" w:rsidRPr="00E97A42">
        <w:rPr>
          <w:rFonts w:ascii="Calibri" w:hAnsi="Calibri" w:cs="Calibri"/>
          <w:b/>
          <w:sz w:val="28"/>
          <w:szCs w:val="28"/>
        </w:rPr>
        <w:br/>
      </w:r>
      <w:r w:rsidRPr="00E97A42">
        <w:rPr>
          <w:rFonts w:ascii="Calibri" w:hAnsi="Calibri" w:cs="Calibri"/>
          <w:b/>
          <w:sz w:val="28"/>
          <w:szCs w:val="28"/>
        </w:rPr>
        <w:t>vozidlem</w:t>
      </w:r>
      <w:r w:rsidR="007E139B" w:rsidRPr="00E97A42">
        <w:rPr>
          <w:rFonts w:ascii="Calibri" w:hAnsi="Calibri" w:cs="Calibri"/>
          <w:b/>
          <w:sz w:val="28"/>
          <w:szCs w:val="28"/>
        </w:rPr>
        <w:t xml:space="preserve"> </w:t>
      </w:r>
      <w:r w:rsidRPr="00E97A42">
        <w:rPr>
          <w:rFonts w:ascii="Calibri" w:hAnsi="Calibri" w:cs="Calibri"/>
          <w:b/>
          <w:sz w:val="28"/>
          <w:szCs w:val="28"/>
        </w:rPr>
        <w:t>do vybraných míst a částí</w:t>
      </w:r>
      <w:r w:rsidR="00324233">
        <w:rPr>
          <w:rFonts w:ascii="Calibri" w:hAnsi="Calibri" w:cs="Calibri"/>
          <w:b/>
          <w:sz w:val="28"/>
          <w:szCs w:val="28"/>
        </w:rPr>
        <w:t xml:space="preserve"> obce</w:t>
      </w:r>
      <w:r w:rsidRPr="00E97A42">
        <w:rPr>
          <w:rFonts w:ascii="Calibri" w:hAnsi="Calibri" w:cs="Calibri"/>
          <w:b/>
          <w:sz w:val="28"/>
          <w:szCs w:val="28"/>
        </w:rPr>
        <w:t xml:space="preserve"> </w:t>
      </w:r>
    </w:p>
    <w:p w14:paraId="453C092B" w14:textId="04631437" w:rsidR="00881B33" w:rsidRDefault="00881B33" w:rsidP="00F51149">
      <w:pPr>
        <w:pStyle w:val="nzevzkona"/>
        <w:tabs>
          <w:tab w:val="left" w:pos="2977"/>
        </w:tabs>
        <w:spacing w:before="0" w:after="80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F02765">
        <w:rPr>
          <w:rFonts w:ascii="Calibri" w:hAnsi="Calibri" w:cs="Calibri"/>
          <w:b w:val="0"/>
          <w:bCs w:val="0"/>
          <w:sz w:val="24"/>
          <w:szCs w:val="24"/>
        </w:rPr>
        <w:t xml:space="preserve">Zastupitelstvo obce </w:t>
      </w:r>
      <w:r w:rsidR="00E97A42">
        <w:rPr>
          <w:rFonts w:ascii="Calibri" w:hAnsi="Calibri" w:cs="Calibri"/>
          <w:b w:val="0"/>
          <w:sz w:val="24"/>
          <w:szCs w:val="24"/>
        </w:rPr>
        <w:t>Moravské Knínice</w:t>
      </w:r>
      <w:r w:rsidRPr="00F02765">
        <w:rPr>
          <w:rFonts w:ascii="Calibri" w:hAnsi="Calibri" w:cs="Calibri"/>
          <w:b w:val="0"/>
          <w:bCs w:val="0"/>
          <w:sz w:val="24"/>
          <w:szCs w:val="24"/>
        </w:rPr>
        <w:t xml:space="preserve"> se na svém </w:t>
      </w:r>
      <w:r w:rsidR="00FC5E46">
        <w:rPr>
          <w:rFonts w:ascii="Calibri" w:hAnsi="Calibri" w:cs="Calibri"/>
          <w:b w:val="0"/>
          <w:bCs w:val="0"/>
          <w:sz w:val="24"/>
          <w:szCs w:val="24"/>
        </w:rPr>
        <w:t xml:space="preserve">16. </w:t>
      </w:r>
      <w:r w:rsidRPr="00F02765">
        <w:rPr>
          <w:rFonts w:ascii="Calibri" w:hAnsi="Calibri" w:cs="Calibri"/>
          <w:b w:val="0"/>
          <w:bCs w:val="0"/>
          <w:sz w:val="24"/>
          <w:szCs w:val="24"/>
        </w:rPr>
        <w:t xml:space="preserve">zasedání dne </w:t>
      </w:r>
      <w:r w:rsidR="00FC5E46">
        <w:rPr>
          <w:rFonts w:ascii="Calibri" w:hAnsi="Calibri" w:cs="Calibri"/>
          <w:b w:val="0"/>
          <w:bCs w:val="0"/>
          <w:sz w:val="24"/>
          <w:szCs w:val="24"/>
        </w:rPr>
        <w:t>04.12</w:t>
      </w:r>
      <w:r w:rsidR="00E97A42">
        <w:rPr>
          <w:rFonts w:ascii="Calibri" w:hAnsi="Calibri" w:cs="Calibri"/>
          <w:b w:val="0"/>
          <w:bCs w:val="0"/>
          <w:sz w:val="24"/>
          <w:szCs w:val="24"/>
        </w:rPr>
        <w:t xml:space="preserve">.2023 </w:t>
      </w:r>
      <w:r w:rsidRPr="00F02765">
        <w:rPr>
          <w:rFonts w:ascii="Calibri" w:hAnsi="Calibri" w:cs="Calibri"/>
          <w:b w:val="0"/>
          <w:bCs w:val="0"/>
          <w:sz w:val="24"/>
          <w:szCs w:val="24"/>
        </w:rPr>
        <w:t xml:space="preserve">usneslo vydat na základě § 14 zákona č. 565/1990 Sb., o místních poplatcích, ve znění pozdějších předpisů </w:t>
      </w:r>
      <w:r w:rsidR="00107971" w:rsidRPr="00F02765">
        <w:rPr>
          <w:rFonts w:ascii="Calibri" w:hAnsi="Calibri" w:cs="Calibri"/>
          <w:b w:val="0"/>
          <w:bCs w:val="0"/>
          <w:sz w:val="24"/>
          <w:szCs w:val="24"/>
        </w:rPr>
        <w:t xml:space="preserve">(dále jen „zákon o místních poplatcích“), </w:t>
      </w:r>
      <w:r w:rsidRPr="00F02765">
        <w:rPr>
          <w:rFonts w:ascii="Calibri" w:hAnsi="Calibri" w:cs="Calibri"/>
          <w:b w:val="0"/>
          <w:bCs w:val="0"/>
          <w:sz w:val="24"/>
          <w:szCs w:val="24"/>
        </w:rPr>
        <w:t xml:space="preserve">a v souladu s § 10 písm. d) </w:t>
      </w:r>
      <w:r w:rsidR="00107971" w:rsidRPr="00F02765">
        <w:rPr>
          <w:rFonts w:ascii="Calibri" w:hAnsi="Calibri" w:cs="Calibri"/>
          <w:b w:val="0"/>
          <w:bCs w:val="0"/>
          <w:sz w:val="24"/>
          <w:szCs w:val="24"/>
        </w:rPr>
        <w:br/>
      </w:r>
      <w:r w:rsidRPr="00F02765">
        <w:rPr>
          <w:rFonts w:ascii="Calibri" w:hAnsi="Calibri" w:cs="Calibri"/>
          <w:b w:val="0"/>
          <w:bCs w:val="0"/>
          <w:sz w:val="24"/>
          <w:szCs w:val="24"/>
        </w:rPr>
        <w:t>a</w:t>
      </w:r>
      <w:r w:rsidR="007E139B" w:rsidRPr="00F02765">
        <w:rPr>
          <w:rFonts w:ascii="Calibri" w:hAnsi="Calibri" w:cs="Calibri"/>
          <w:b w:val="0"/>
          <w:bCs w:val="0"/>
          <w:sz w:val="24"/>
          <w:szCs w:val="24"/>
        </w:rPr>
        <w:t> </w:t>
      </w:r>
      <w:r w:rsidRPr="00F02765">
        <w:rPr>
          <w:rFonts w:ascii="Calibri" w:hAnsi="Calibri" w:cs="Calibri"/>
          <w:b w:val="0"/>
          <w:bCs w:val="0"/>
          <w:sz w:val="24"/>
          <w:szCs w:val="24"/>
        </w:rPr>
        <w:t>§</w:t>
      </w:r>
      <w:r w:rsidR="007E139B" w:rsidRPr="00F02765">
        <w:rPr>
          <w:rFonts w:ascii="Calibri" w:hAnsi="Calibri" w:cs="Calibri"/>
          <w:b w:val="0"/>
          <w:bCs w:val="0"/>
          <w:sz w:val="24"/>
          <w:szCs w:val="24"/>
        </w:rPr>
        <w:t> </w:t>
      </w:r>
      <w:r w:rsidRPr="00F02765">
        <w:rPr>
          <w:rFonts w:ascii="Calibri" w:hAnsi="Calibri" w:cs="Calibri"/>
          <w:b w:val="0"/>
          <w:bCs w:val="0"/>
          <w:sz w:val="24"/>
          <w:szCs w:val="24"/>
        </w:rPr>
        <w:t xml:space="preserve">84 odst. 2 písm. h) zákona č. 128/2000 </w:t>
      </w:r>
      <w:r w:rsidR="009226B4" w:rsidRPr="00F02765">
        <w:rPr>
          <w:rFonts w:ascii="Calibri" w:hAnsi="Calibri" w:cs="Calibri"/>
          <w:b w:val="0"/>
          <w:bCs w:val="0"/>
          <w:sz w:val="24"/>
          <w:szCs w:val="24"/>
        </w:rPr>
        <w:t>Sb., o obcích</w:t>
      </w:r>
      <w:r w:rsidRPr="00F02765">
        <w:rPr>
          <w:rFonts w:ascii="Calibri" w:hAnsi="Calibri" w:cs="Calibri"/>
          <w:b w:val="0"/>
          <w:bCs w:val="0"/>
          <w:sz w:val="24"/>
          <w:szCs w:val="24"/>
        </w:rPr>
        <w:t xml:space="preserve"> (obecní </w:t>
      </w:r>
      <w:r w:rsidR="009226B4" w:rsidRPr="00F02765">
        <w:rPr>
          <w:rFonts w:ascii="Calibri" w:hAnsi="Calibri" w:cs="Calibri"/>
          <w:b w:val="0"/>
          <w:bCs w:val="0"/>
          <w:sz w:val="24"/>
          <w:szCs w:val="24"/>
        </w:rPr>
        <w:t>zřízení), ve</w:t>
      </w:r>
      <w:r w:rsidRPr="00F02765">
        <w:rPr>
          <w:rFonts w:ascii="Calibri" w:hAnsi="Calibri" w:cs="Calibri"/>
          <w:b w:val="0"/>
          <w:bCs w:val="0"/>
          <w:sz w:val="24"/>
          <w:szCs w:val="24"/>
        </w:rPr>
        <w:t xml:space="preserve"> znění pozdějších </w:t>
      </w:r>
      <w:r w:rsidR="009226B4" w:rsidRPr="00F02765">
        <w:rPr>
          <w:rFonts w:ascii="Calibri" w:hAnsi="Calibri" w:cs="Calibri"/>
          <w:b w:val="0"/>
          <w:bCs w:val="0"/>
          <w:sz w:val="24"/>
          <w:szCs w:val="24"/>
        </w:rPr>
        <w:t>předpisů, tuto</w:t>
      </w:r>
      <w:r w:rsidRPr="00F02765">
        <w:rPr>
          <w:rFonts w:ascii="Calibri" w:hAnsi="Calibri" w:cs="Calibri"/>
          <w:b w:val="0"/>
          <w:bCs w:val="0"/>
          <w:sz w:val="24"/>
          <w:szCs w:val="24"/>
        </w:rPr>
        <w:t xml:space="preserve"> obecně závaznou vyhlášku (dále jen „vyhláška“): </w:t>
      </w:r>
    </w:p>
    <w:p w14:paraId="0652EF9D" w14:textId="77777777" w:rsidR="00E97A42" w:rsidRDefault="00E97A42" w:rsidP="00F51149">
      <w:pPr>
        <w:pStyle w:val="nzevzkona"/>
        <w:tabs>
          <w:tab w:val="left" w:pos="2977"/>
        </w:tabs>
        <w:spacing w:before="0" w:after="80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p w14:paraId="498DD003" w14:textId="77777777" w:rsidR="00F51149" w:rsidRPr="00F02765" w:rsidRDefault="00F51149" w:rsidP="00F51149">
      <w:pPr>
        <w:pStyle w:val="nzevzkona"/>
        <w:tabs>
          <w:tab w:val="left" w:pos="2977"/>
        </w:tabs>
        <w:spacing w:before="0" w:after="80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p w14:paraId="2B38A13F" w14:textId="77777777" w:rsidR="00881B33" w:rsidRPr="00F02765" w:rsidRDefault="00881B33" w:rsidP="00F51149">
      <w:pPr>
        <w:pStyle w:val="slalnk"/>
        <w:spacing w:before="0" w:after="80"/>
        <w:rPr>
          <w:rFonts w:ascii="Calibri" w:hAnsi="Calibri" w:cs="Calibri"/>
          <w:szCs w:val="24"/>
        </w:rPr>
      </w:pPr>
      <w:r w:rsidRPr="00F02765">
        <w:rPr>
          <w:rFonts w:ascii="Calibri" w:hAnsi="Calibri" w:cs="Calibri"/>
          <w:szCs w:val="24"/>
        </w:rPr>
        <w:t>Čl. 1</w:t>
      </w:r>
    </w:p>
    <w:p w14:paraId="5BE61BB5" w14:textId="5372B654" w:rsidR="00E97A42" w:rsidRPr="00F02765" w:rsidRDefault="00881B33" w:rsidP="00F51149">
      <w:pPr>
        <w:pStyle w:val="Nzvylnk"/>
        <w:spacing w:before="0" w:after="80"/>
        <w:rPr>
          <w:rFonts w:ascii="Calibri" w:hAnsi="Calibri" w:cs="Calibri"/>
          <w:szCs w:val="24"/>
        </w:rPr>
      </w:pPr>
      <w:r w:rsidRPr="00F02765">
        <w:rPr>
          <w:rFonts w:ascii="Calibri" w:hAnsi="Calibri" w:cs="Calibri"/>
          <w:szCs w:val="24"/>
        </w:rPr>
        <w:t>Úvodní ustanovení</w:t>
      </w:r>
    </w:p>
    <w:p w14:paraId="1B8BBF09" w14:textId="184DBEB4" w:rsidR="00881B33" w:rsidRPr="00F02765" w:rsidRDefault="00881B33" w:rsidP="00F51149">
      <w:pPr>
        <w:pStyle w:val="Zkladntextodsazen"/>
        <w:numPr>
          <w:ilvl w:val="0"/>
          <w:numId w:val="1"/>
        </w:numPr>
        <w:spacing w:after="80"/>
        <w:rPr>
          <w:rFonts w:ascii="Calibri" w:hAnsi="Calibri" w:cs="Calibri"/>
        </w:rPr>
      </w:pPr>
      <w:r w:rsidRPr="00F02765">
        <w:rPr>
          <w:rFonts w:ascii="Calibri" w:hAnsi="Calibri" w:cs="Calibri"/>
        </w:rPr>
        <w:t xml:space="preserve">Obec </w:t>
      </w:r>
      <w:r w:rsidR="00E97A42">
        <w:rPr>
          <w:rFonts w:ascii="Calibri" w:hAnsi="Calibri" w:cs="Calibri"/>
        </w:rPr>
        <w:t>Moravské Knínice</w:t>
      </w:r>
      <w:r w:rsidRPr="00F02765">
        <w:rPr>
          <w:rFonts w:ascii="Calibri" w:hAnsi="Calibri" w:cs="Calibri"/>
        </w:rPr>
        <w:t xml:space="preserve"> touto vyhláškou zavádí místní poplatek za povolení k vjezdu s motorovým vozidlem do vybraných míst a částí měst (dále jen „poplatek“). </w:t>
      </w:r>
    </w:p>
    <w:p w14:paraId="5B2C6B53" w14:textId="0BE4F7F4" w:rsidR="00881B33" w:rsidRDefault="00E259A8" w:rsidP="00F51149">
      <w:pPr>
        <w:numPr>
          <w:ilvl w:val="0"/>
          <w:numId w:val="1"/>
        </w:numPr>
        <w:spacing w:after="80"/>
        <w:jc w:val="both"/>
        <w:rPr>
          <w:rFonts w:ascii="Calibri" w:hAnsi="Calibri" w:cs="Calibri"/>
        </w:rPr>
      </w:pPr>
      <w:r w:rsidRPr="00F02765">
        <w:rPr>
          <w:rFonts w:ascii="Calibri" w:hAnsi="Calibri" w:cs="Calibri"/>
        </w:rPr>
        <w:t>Správcem poplatku je obecní úřad</w:t>
      </w:r>
      <w:r w:rsidR="00A528AF">
        <w:rPr>
          <w:rFonts w:ascii="Calibri" w:hAnsi="Calibri" w:cs="Calibri"/>
        </w:rPr>
        <w:t xml:space="preserve"> Moravské Knínice</w:t>
      </w:r>
      <w:r w:rsidR="00881B33" w:rsidRPr="00F02765">
        <w:rPr>
          <w:rFonts w:ascii="Calibri" w:hAnsi="Calibri" w:cs="Calibri"/>
        </w:rPr>
        <w:t>.</w:t>
      </w:r>
      <w:r w:rsidR="00881B33" w:rsidRPr="00F02765">
        <w:rPr>
          <w:rFonts w:ascii="Calibri" w:hAnsi="Calibri" w:cs="Calibri"/>
          <w:vertAlign w:val="superscript"/>
        </w:rPr>
        <w:footnoteReference w:id="1"/>
      </w:r>
    </w:p>
    <w:p w14:paraId="2611B2A0" w14:textId="77777777" w:rsidR="00F51149" w:rsidRDefault="00F51149" w:rsidP="00F51149">
      <w:pPr>
        <w:spacing w:after="80"/>
        <w:ind w:left="567"/>
        <w:jc w:val="both"/>
        <w:rPr>
          <w:rFonts w:ascii="Calibri" w:hAnsi="Calibri" w:cs="Calibri"/>
        </w:rPr>
      </w:pPr>
    </w:p>
    <w:p w14:paraId="4DE67EA9" w14:textId="77777777" w:rsidR="00F51149" w:rsidRPr="00F02765" w:rsidRDefault="00F51149" w:rsidP="00F51149">
      <w:pPr>
        <w:spacing w:after="80"/>
        <w:ind w:left="567"/>
        <w:jc w:val="both"/>
        <w:rPr>
          <w:rFonts w:ascii="Calibri" w:hAnsi="Calibri" w:cs="Calibri"/>
        </w:rPr>
      </w:pPr>
    </w:p>
    <w:p w14:paraId="521E2BB0" w14:textId="77777777" w:rsidR="00881B33" w:rsidRPr="00F02765" w:rsidRDefault="00881B33" w:rsidP="00F51149">
      <w:pPr>
        <w:pStyle w:val="slalnk"/>
        <w:spacing w:before="0" w:after="80"/>
        <w:rPr>
          <w:rFonts w:ascii="Calibri" w:hAnsi="Calibri" w:cs="Calibri"/>
          <w:szCs w:val="24"/>
        </w:rPr>
      </w:pPr>
      <w:r w:rsidRPr="00F02765">
        <w:rPr>
          <w:rFonts w:ascii="Calibri" w:hAnsi="Calibri" w:cs="Calibri"/>
          <w:szCs w:val="24"/>
        </w:rPr>
        <w:t>Čl. 2</w:t>
      </w:r>
    </w:p>
    <w:p w14:paraId="5995BA93" w14:textId="72C9A2BB" w:rsidR="00F51149" w:rsidRPr="00F02765" w:rsidRDefault="00881B33" w:rsidP="00F51149">
      <w:pPr>
        <w:pStyle w:val="Nzvylnk"/>
        <w:spacing w:before="0" w:after="80"/>
        <w:rPr>
          <w:rFonts w:ascii="Calibri" w:hAnsi="Calibri" w:cs="Calibri"/>
          <w:szCs w:val="24"/>
        </w:rPr>
      </w:pPr>
      <w:r w:rsidRPr="00F02765">
        <w:rPr>
          <w:rFonts w:ascii="Calibri" w:hAnsi="Calibri" w:cs="Calibri"/>
          <w:szCs w:val="24"/>
        </w:rPr>
        <w:t>Předmět poplatku</w:t>
      </w:r>
      <w:r w:rsidR="00530303" w:rsidRPr="00F02765">
        <w:rPr>
          <w:rFonts w:ascii="Calibri" w:hAnsi="Calibri" w:cs="Calibri"/>
          <w:szCs w:val="24"/>
        </w:rPr>
        <w:t xml:space="preserve"> a</w:t>
      </w:r>
      <w:r w:rsidRPr="00F02765">
        <w:rPr>
          <w:rFonts w:ascii="Calibri" w:hAnsi="Calibri" w:cs="Calibri"/>
          <w:szCs w:val="24"/>
        </w:rPr>
        <w:t xml:space="preserve"> poplatník</w:t>
      </w:r>
    </w:p>
    <w:p w14:paraId="212F265F" w14:textId="10D97073" w:rsidR="001221F7" w:rsidRPr="00F02765" w:rsidRDefault="00881B33" w:rsidP="00F51149">
      <w:pPr>
        <w:numPr>
          <w:ilvl w:val="0"/>
          <w:numId w:val="2"/>
        </w:numPr>
        <w:spacing w:after="80"/>
        <w:jc w:val="both"/>
        <w:rPr>
          <w:rFonts w:ascii="Calibri" w:hAnsi="Calibri" w:cs="Calibri"/>
        </w:rPr>
      </w:pPr>
      <w:r w:rsidRPr="00F02765">
        <w:rPr>
          <w:rFonts w:ascii="Calibri" w:hAnsi="Calibri" w:cs="Calibri"/>
        </w:rPr>
        <w:t>Poplatek se vybírá za povolení k vjezdu s motorovým vozidlem do vybraných míst</w:t>
      </w:r>
      <w:r w:rsidR="001221F7" w:rsidRPr="00F02765">
        <w:rPr>
          <w:rFonts w:ascii="Calibri" w:hAnsi="Calibri" w:cs="Calibri"/>
        </w:rPr>
        <w:t xml:space="preserve"> a</w:t>
      </w:r>
      <w:r w:rsidR="007E139B" w:rsidRPr="00F02765">
        <w:rPr>
          <w:rFonts w:ascii="Calibri" w:hAnsi="Calibri" w:cs="Calibri"/>
        </w:rPr>
        <w:t> </w:t>
      </w:r>
      <w:r w:rsidR="001221F7" w:rsidRPr="00F02765">
        <w:rPr>
          <w:rFonts w:ascii="Calibri" w:hAnsi="Calibri" w:cs="Calibri"/>
        </w:rPr>
        <w:t xml:space="preserve">částí </w:t>
      </w:r>
      <w:r w:rsidR="00A31F08" w:rsidRPr="00F02765">
        <w:rPr>
          <w:rFonts w:ascii="Calibri" w:hAnsi="Calibri" w:cs="Calibri"/>
        </w:rPr>
        <w:t xml:space="preserve">obce </w:t>
      </w:r>
      <w:r w:rsidR="003E399B">
        <w:rPr>
          <w:rFonts w:ascii="Calibri" w:hAnsi="Calibri" w:cs="Calibri"/>
        </w:rPr>
        <w:t>Moravské Knínice</w:t>
      </w:r>
      <w:r w:rsidR="001221F7" w:rsidRPr="00F02765">
        <w:rPr>
          <w:rFonts w:ascii="Calibri" w:hAnsi="Calibri" w:cs="Calibri"/>
        </w:rPr>
        <w:t xml:space="preserve"> (dále jen </w:t>
      </w:r>
      <w:r w:rsidR="00A31F08" w:rsidRPr="00F02765">
        <w:rPr>
          <w:rFonts w:ascii="Calibri" w:hAnsi="Calibri" w:cs="Calibri"/>
        </w:rPr>
        <w:t>„</w:t>
      </w:r>
      <w:r w:rsidR="001221F7" w:rsidRPr="00F02765">
        <w:rPr>
          <w:rFonts w:ascii="Calibri" w:hAnsi="Calibri" w:cs="Calibri"/>
        </w:rPr>
        <w:t>vybraná místa</w:t>
      </w:r>
      <w:r w:rsidR="00A31F08" w:rsidRPr="00F02765">
        <w:rPr>
          <w:rFonts w:ascii="Calibri" w:hAnsi="Calibri" w:cs="Calibri"/>
        </w:rPr>
        <w:t>“</w:t>
      </w:r>
      <w:r w:rsidR="001221F7" w:rsidRPr="00F02765">
        <w:rPr>
          <w:rFonts w:ascii="Calibri" w:hAnsi="Calibri" w:cs="Calibri"/>
        </w:rPr>
        <w:t>), do kterých je jinak vjezd zakázán příslušnou dopravní značkou.</w:t>
      </w:r>
      <w:r w:rsidR="001221F7" w:rsidRPr="00F02765">
        <w:rPr>
          <w:rStyle w:val="Znakapoznpodarou"/>
          <w:rFonts w:ascii="Calibri" w:hAnsi="Calibri" w:cs="Calibri"/>
        </w:rPr>
        <w:footnoteReference w:id="2"/>
      </w:r>
    </w:p>
    <w:p w14:paraId="28DFBFDD" w14:textId="77777777" w:rsidR="00881B33" w:rsidRDefault="00881B33" w:rsidP="00F51149">
      <w:pPr>
        <w:numPr>
          <w:ilvl w:val="0"/>
          <w:numId w:val="2"/>
        </w:numPr>
        <w:spacing w:after="80"/>
        <w:jc w:val="both"/>
        <w:rPr>
          <w:rFonts w:ascii="Calibri" w:hAnsi="Calibri" w:cs="Calibri"/>
        </w:rPr>
      </w:pPr>
      <w:r w:rsidRPr="00F02765">
        <w:rPr>
          <w:rFonts w:ascii="Calibri" w:hAnsi="Calibri" w:cs="Calibri"/>
        </w:rPr>
        <w:t>Poplatek platí fyzická nebo právnická osoba, které bylo vydáno povolení k vjezdu s</w:t>
      </w:r>
      <w:r w:rsidR="008C5E23" w:rsidRPr="00F02765">
        <w:rPr>
          <w:rFonts w:ascii="Calibri" w:hAnsi="Calibri" w:cs="Calibri"/>
        </w:rPr>
        <w:t> </w:t>
      </w:r>
      <w:r w:rsidRPr="00F02765">
        <w:rPr>
          <w:rFonts w:ascii="Calibri" w:hAnsi="Calibri" w:cs="Calibri"/>
        </w:rPr>
        <w:t>motorovým vozidlem do vybraných míst</w:t>
      </w:r>
      <w:r w:rsidR="0018274E" w:rsidRPr="00F02765">
        <w:rPr>
          <w:rFonts w:ascii="Calibri" w:hAnsi="Calibri" w:cs="Calibri"/>
        </w:rPr>
        <w:t xml:space="preserve"> (dále jen „poplatník“)</w:t>
      </w:r>
      <w:r w:rsidRPr="00F02765">
        <w:rPr>
          <w:rFonts w:ascii="Calibri" w:hAnsi="Calibri" w:cs="Calibri"/>
        </w:rPr>
        <w:t>.</w:t>
      </w:r>
      <w:r w:rsidRPr="00F02765">
        <w:rPr>
          <w:rStyle w:val="Znakapoznpodarou"/>
          <w:rFonts w:ascii="Calibri" w:hAnsi="Calibri" w:cs="Calibri"/>
        </w:rPr>
        <w:footnoteReference w:id="3"/>
      </w:r>
    </w:p>
    <w:p w14:paraId="2367A0CE" w14:textId="77777777" w:rsidR="00F51149" w:rsidRDefault="00F51149" w:rsidP="00F51149">
      <w:pPr>
        <w:spacing w:after="80"/>
        <w:jc w:val="both"/>
        <w:rPr>
          <w:rFonts w:ascii="Calibri" w:hAnsi="Calibri" w:cs="Calibri"/>
        </w:rPr>
      </w:pPr>
    </w:p>
    <w:p w14:paraId="1EF2FA4A" w14:textId="77777777" w:rsidR="00F51149" w:rsidRPr="00F02765" w:rsidRDefault="00F51149" w:rsidP="00F51149">
      <w:pPr>
        <w:spacing w:after="80"/>
        <w:jc w:val="both"/>
        <w:rPr>
          <w:rFonts w:ascii="Calibri" w:hAnsi="Calibri" w:cs="Calibri"/>
        </w:rPr>
      </w:pPr>
    </w:p>
    <w:p w14:paraId="2AD0415A" w14:textId="77777777" w:rsidR="00881B33" w:rsidRPr="00F02765" w:rsidRDefault="00881B33" w:rsidP="00F51149">
      <w:pPr>
        <w:pStyle w:val="slalnk"/>
        <w:spacing w:before="0" w:after="80"/>
        <w:rPr>
          <w:rFonts w:ascii="Calibri" w:hAnsi="Calibri" w:cs="Calibri"/>
          <w:szCs w:val="24"/>
        </w:rPr>
      </w:pPr>
      <w:r w:rsidRPr="00F02765">
        <w:rPr>
          <w:rFonts w:ascii="Calibri" w:hAnsi="Calibri" w:cs="Calibri"/>
          <w:szCs w:val="24"/>
        </w:rPr>
        <w:t>Čl. 3</w:t>
      </w:r>
    </w:p>
    <w:p w14:paraId="1267D8CA" w14:textId="77777777" w:rsidR="00881B33" w:rsidRPr="00F02765" w:rsidRDefault="00881B33" w:rsidP="00F51149">
      <w:pPr>
        <w:pStyle w:val="Nzvylnk"/>
        <w:spacing w:before="0" w:after="80"/>
        <w:rPr>
          <w:rFonts w:ascii="Calibri" w:hAnsi="Calibri" w:cs="Calibri"/>
          <w:szCs w:val="24"/>
        </w:rPr>
      </w:pPr>
      <w:r w:rsidRPr="00F02765">
        <w:rPr>
          <w:rFonts w:ascii="Calibri" w:hAnsi="Calibri" w:cs="Calibri"/>
          <w:szCs w:val="24"/>
        </w:rPr>
        <w:t>Vybraná místa</w:t>
      </w:r>
    </w:p>
    <w:p w14:paraId="34F46E9D" w14:textId="77777777" w:rsidR="00881B33" w:rsidRPr="00F02765" w:rsidRDefault="00881B33" w:rsidP="00F51149">
      <w:pPr>
        <w:spacing w:after="80"/>
        <w:jc w:val="both"/>
        <w:rPr>
          <w:rFonts w:ascii="Calibri" w:hAnsi="Calibri" w:cs="Calibri"/>
        </w:rPr>
      </w:pPr>
      <w:r w:rsidRPr="00F02765">
        <w:rPr>
          <w:rFonts w:ascii="Calibri" w:hAnsi="Calibri" w:cs="Calibri"/>
        </w:rPr>
        <w:t>Vybraná místa podléhající poplatku, do kterých je jinak vjezd zakázán</w:t>
      </w:r>
      <w:r w:rsidR="00530303" w:rsidRPr="00F02765">
        <w:rPr>
          <w:rFonts w:ascii="Calibri" w:hAnsi="Calibri" w:cs="Calibri"/>
        </w:rPr>
        <w:t xml:space="preserve"> příslušnou</w:t>
      </w:r>
      <w:r w:rsidRPr="00F02765">
        <w:rPr>
          <w:rFonts w:ascii="Calibri" w:hAnsi="Calibri" w:cs="Calibri"/>
        </w:rPr>
        <w:t xml:space="preserve"> dopravní značkou</w:t>
      </w:r>
      <w:r w:rsidR="001419C9" w:rsidRPr="00F02765">
        <w:rPr>
          <w:rFonts w:ascii="Calibri" w:hAnsi="Calibri" w:cs="Calibri"/>
        </w:rPr>
        <w:t xml:space="preserve">, </w:t>
      </w:r>
      <w:r w:rsidRPr="00F02765">
        <w:rPr>
          <w:rFonts w:ascii="Calibri" w:hAnsi="Calibri" w:cs="Calibri"/>
        </w:rPr>
        <w:t>se vymezují takto:</w:t>
      </w:r>
    </w:p>
    <w:p w14:paraId="1045DA09" w14:textId="77777777" w:rsidR="003E399B" w:rsidRDefault="003E399B" w:rsidP="00F51149">
      <w:pPr>
        <w:numPr>
          <w:ilvl w:val="0"/>
          <w:numId w:val="19"/>
        </w:numPr>
        <w:spacing w:after="80"/>
        <w:ind w:left="714" w:hanging="357"/>
        <w:jc w:val="both"/>
        <w:rPr>
          <w:rFonts w:ascii="Calibri" w:hAnsi="Calibri"/>
        </w:rPr>
      </w:pPr>
      <w:r w:rsidRPr="00487C40">
        <w:rPr>
          <w:rFonts w:ascii="Calibri" w:hAnsi="Calibri"/>
        </w:rPr>
        <w:t xml:space="preserve">Účelová komunikace od ul. Úvoz, pozemek parcela č. 829/2 a na ni navazující </w:t>
      </w:r>
      <w:r>
        <w:rPr>
          <w:rFonts w:ascii="Calibri" w:hAnsi="Calibri"/>
        </w:rPr>
        <w:t xml:space="preserve">účelová komunikace na pozemku parcela </w:t>
      </w:r>
      <w:r w:rsidRPr="00487C40">
        <w:rPr>
          <w:rFonts w:ascii="Calibri" w:hAnsi="Calibri"/>
        </w:rPr>
        <w:t>č. 4473 – příjezd ke kulturní památce Kaple sv. Cyrila s Metoděje a příjezd k VKP Stráňky a Čihadlo</w:t>
      </w:r>
    </w:p>
    <w:p w14:paraId="779F4A4D" w14:textId="3385E207" w:rsidR="000F063D" w:rsidRPr="00487C40" w:rsidRDefault="000F063D" w:rsidP="00F51149">
      <w:pPr>
        <w:numPr>
          <w:ilvl w:val="0"/>
          <w:numId w:val="19"/>
        </w:numPr>
        <w:spacing w:after="80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Účelová komunikace od ul. Horní branka parcela č. 549 a na ni navazující </w:t>
      </w:r>
      <w:r w:rsidRPr="00487C40">
        <w:rPr>
          <w:rFonts w:ascii="Calibri" w:hAnsi="Calibri"/>
        </w:rPr>
        <w:t>parcela č.</w:t>
      </w:r>
      <w:r>
        <w:rPr>
          <w:rFonts w:ascii="Calibri" w:hAnsi="Calibri"/>
        </w:rPr>
        <w:t> </w:t>
      </w:r>
      <w:r w:rsidRPr="00487C40">
        <w:rPr>
          <w:rFonts w:ascii="Calibri" w:hAnsi="Calibri"/>
        </w:rPr>
        <w:t xml:space="preserve">829/2 a na ni navazující </w:t>
      </w:r>
      <w:r>
        <w:rPr>
          <w:rFonts w:ascii="Calibri" w:hAnsi="Calibri"/>
        </w:rPr>
        <w:t xml:space="preserve">účelová komunikace na pozemku parcela </w:t>
      </w:r>
      <w:r w:rsidRPr="00487C40">
        <w:rPr>
          <w:rFonts w:ascii="Calibri" w:hAnsi="Calibri"/>
        </w:rPr>
        <w:t>č. 4473 – příjezd ke kulturní památce Kaple sv. Cyrila s Metoděje a příjezd k VKP Stráňky a Čihadlo</w:t>
      </w:r>
      <w:r w:rsidR="00F83ECB">
        <w:rPr>
          <w:rFonts w:ascii="Calibri" w:hAnsi="Calibri"/>
        </w:rPr>
        <w:t>;</w:t>
      </w:r>
    </w:p>
    <w:p w14:paraId="62CA4C9B" w14:textId="323CEB41" w:rsidR="003E399B" w:rsidRPr="00487C40" w:rsidRDefault="003E399B" w:rsidP="00F51149">
      <w:pPr>
        <w:numPr>
          <w:ilvl w:val="0"/>
          <w:numId w:val="19"/>
        </w:numPr>
        <w:spacing w:after="80"/>
        <w:ind w:left="714" w:hanging="357"/>
        <w:jc w:val="both"/>
        <w:rPr>
          <w:rFonts w:ascii="Calibri" w:hAnsi="Calibri"/>
        </w:rPr>
      </w:pPr>
      <w:r w:rsidRPr="00487C40">
        <w:rPr>
          <w:rFonts w:ascii="Calibri" w:hAnsi="Calibri"/>
        </w:rPr>
        <w:t>Účelová komunikace k bývalému areálu vojenské střelnice, pozemek parcela č. 4424 – příjezd k VKP Mokré louky za Střelnicí a k památnému stromu Dub za střelnicí</w:t>
      </w:r>
      <w:r w:rsidR="00F83ECB">
        <w:rPr>
          <w:rFonts w:ascii="Calibri" w:hAnsi="Calibri"/>
        </w:rPr>
        <w:t>;</w:t>
      </w:r>
    </w:p>
    <w:p w14:paraId="05E9BF23" w14:textId="6619E5BE" w:rsidR="003E399B" w:rsidRPr="00487C40" w:rsidRDefault="003E399B" w:rsidP="00F51149">
      <w:pPr>
        <w:numPr>
          <w:ilvl w:val="0"/>
          <w:numId w:val="19"/>
        </w:numPr>
        <w:spacing w:after="80"/>
        <w:ind w:left="714" w:hanging="357"/>
        <w:jc w:val="both"/>
        <w:rPr>
          <w:rFonts w:ascii="Calibri" w:hAnsi="Calibri"/>
        </w:rPr>
      </w:pPr>
      <w:r w:rsidRPr="00487C40">
        <w:rPr>
          <w:rFonts w:ascii="Calibri" w:hAnsi="Calibri"/>
        </w:rPr>
        <w:t>Účelová komunikace k </w:t>
      </w:r>
      <w:proofErr w:type="spellStart"/>
      <w:r w:rsidRPr="00487C40">
        <w:rPr>
          <w:rFonts w:ascii="Calibri" w:hAnsi="Calibri"/>
        </w:rPr>
        <w:t>Hásovu</w:t>
      </w:r>
      <w:proofErr w:type="spellEnd"/>
      <w:r w:rsidRPr="00487C40">
        <w:rPr>
          <w:rFonts w:ascii="Calibri" w:hAnsi="Calibri"/>
        </w:rPr>
        <w:t xml:space="preserve"> kopci, pozemek parcela č. 722/2</w:t>
      </w:r>
      <w:r w:rsidR="00E3100D">
        <w:rPr>
          <w:rFonts w:ascii="Calibri" w:hAnsi="Calibri"/>
        </w:rPr>
        <w:t xml:space="preserve"> a na ni navazující účelová komunikace pozemek parcela č. 4098</w:t>
      </w:r>
      <w:r w:rsidRPr="00487C40">
        <w:rPr>
          <w:rFonts w:ascii="Calibri" w:hAnsi="Calibri"/>
        </w:rPr>
        <w:t xml:space="preserve"> – příjezd k VKP </w:t>
      </w:r>
      <w:proofErr w:type="spellStart"/>
      <w:r w:rsidRPr="00487C40">
        <w:rPr>
          <w:rFonts w:ascii="Calibri" w:hAnsi="Calibri"/>
        </w:rPr>
        <w:t>Hásův</w:t>
      </w:r>
      <w:proofErr w:type="spellEnd"/>
      <w:r w:rsidRPr="00487C40">
        <w:rPr>
          <w:rFonts w:ascii="Calibri" w:hAnsi="Calibri"/>
        </w:rPr>
        <w:t xml:space="preserve"> kopec, Pod </w:t>
      </w:r>
      <w:proofErr w:type="spellStart"/>
      <w:r w:rsidRPr="00487C40">
        <w:rPr>
          <w:rFonts w:ascii="Calibri" w:hAnsi="Calibri"/>
        </w:rPr>
        <w:t>Převychem</w:t>
      </w:r>
      <w:proofErr w:type="spellEnd"/>
      <w:r w:rsidRPr="00487C40">
        <w:rPr>
          <w:rFonts w:ascii="Calibri" w:hAnsi="Calibri"/>
        </w:rPr>
        <w:t xml:space="preserve"> a </w:t>
      </w:r>
      <w:proofErr w:type="spellStart"/>
      <w:r w:rsidRPr="00487C40">
        <w:rPr>
          <w:rFonts w:ascii="Calibri" w:hAnsi="Calibri"/>
        </w:rPr>
        <w:t>Čebínky</w:t>
      </w:r>
      <w:proofErr w:type="spellEnd"/>
      <w:r w:rsidR="00F83ECB">
        <w:rPr>
          <w:rFonts w:ascii="Calibri" w:hAnsi="Calibri"/>
        </w:rPr>
        <w:t>;</w:t>
      </w:r>
    </w:p>
    <w:p w14:paraId="7356599C" w14:textId="0A8F8EA8" w:rsidR="003E399B" w:rsidRPr="004151C6" w:rsidRDefault="003E399B" w:rsidP="00F51149">
      <w:pPr>
        <w:numPr>
          <w:ilvl w:val="0"/>
          <w:numId w:val="19"/>
        </w:numPr>
        <w:spacing w:after="80"/>
        <w:jc w:val="both"/>
        <w:rPr>
          <w:rFonts w:ascii="Calibri" w:hAnsi="Calibri"/>
        </w:rPr>
      </w:pPr>
      <w:r w:rsidRPr="004151C6">
        <w:rPr>
          <w:rFonts w:ascii="Calibri" w:hAnsi="Calibri"/>
        </w:rPr>
        <w:t>Účelová komunikace vedle staré dálnice, pozemek parcela č.</w:t>
      </w:r>
      <w:r w:rsidR="003C6BA0" w:rsidRPr="004151C6">
        <w:rPr>
          <w:rFonts w:ascii="Calibri" w:hAnsi="Calibri"/>
        </w:rPr>
        <w:t xml:space="preserve"> 804/4</w:t>
      </w:r>
      <w:r w:rsidR="00852656" w:rsidRPr="004151C6">
        <w:rPr>
          <w:rFonts w:ascii="Calibri" w:hAnsi="Calibri"/>
        </w:rPr>
        <w:t xml:space="preserve">, </w:t>
      </w:r>
      <w:r w:rsidR="003C6BA0" w:rsidRPr="004151C6">
        <w:rPr>
          <w:rFonts w:ascii="Calibri" w:hAnsi="Calibri"/>
        </w:rPr>
        <w:t>804/5</w:t>
      </w:r>
      <w:r w:rsidR="00852656" w:rsidRPr="004151C6">
        <w:rPr>
          <w:rFonts w:ascii="Calibri" w:hAnsi="Calibri"/>
        </w:rPr>
        <w:t xml:space="preserve">, </w:t>
      </w:r>
      <w:r w:rsidR="003C6BA0" w:rsidRPr="004151C6">
        <w:rPr>
          <w:rFonts w:ascii="Calibri" w:hAnsi="Calibri"/>
        </w:rPr>
        <w:t>804/6</w:t>
      </w:r>
      <w:r w:rsidR="00852656" w:rsidRPr="004151C6">
        <w:rPr>
          <w:rFonts w:ascii="Calibri" w:hAnsi="Calibri"/>
        </w:rPr>
        <w:t xml:space="preserve">, </w:t>
      </w:r>
      <w:r w:rsidR="003C6BA0" w:rsidRPr="004151C6">
        <w:rPr>
          <w:rFonts w:ascii="Calibri" w:hAnsi="Calibri"/>
        </w:rPr>
        <w:t>804/7</w:t>
      </w:r>
      <w:r w:rsidR="00852656" w:rsidRPr="004151C6">
        <w:rPr>
          <w:rFonts w:ascii="Calibri" w:hAnsi="Calibri"/>
        </w:rPr>
        <w:t xml:space="preserve">, </w:t>
      </w:r>
      <w:r w:rsidR="003C6BA0" w:rsidRPr="004151C6">
        <w:rPr>
          <w:rFonts w:ascii="Calibri" w:hAnsi="Calibri"/>
        </w:rPr>
        <w:t>804/8</w:t>
      </w:r>
      <w:r w:rsidR="00852656" w:rsidRPr="004151C6">
        <w:rPr>
          <w:rFonts w:ascii="Calibri" w:hAnsi="Calibri"/>
        </w:rPr>
        <w:t xml:space="preserve">, </w:t>
      </w:r>
      <w:r w:rsidR="003C6BA0" w:rsidRPr="004151C6">
        <w:rPr>
          <w:rFonts w:ascii="Calibri" w:hAnsi="Calibri"/>
        </w:rPr>
        <w:t>804/9</w:t>
      </w:r>
      <w:r w:rsidR="00852656" w:rsidRPr="004151C6">
        <w:rPr>
          <w:rFonts w:ascii="Calibri" w:hAnsi="Calibri"/>
        </w:rPr>
        <w:t xml:space="preserve">, </w:t>
      </w:r>
      <w:r w:rsidR="003C6BA0" w:rsidRPr="004151C6">
        <w:rPr>
          <w:rFonts w:ascii="Calibri" w:hAnsi="Calibri"/>
        </w:rPr>
        <w:t>804/10</w:t>
      </w:r>
      <w:r w:rsidR="00852656" w:rsidRPr="004151C6">
        <w:rPr>
          <w:rFonts w:ascii="Calibri" w:hAnsi="Calibri"/>
        </w:rPr>
        <w:t xml:space="preserve">, </w:t>
      </w:r>
      <w:r w:rsidR="003C6BA0" w:rsidRPr="004151C6">
        <w:rPr>
          <w:rFonts w:ascii="Calibri" w:hAnsi="Calibri"/>
        </w:rPr>
        <w:t>804/11</w:t>
      </w:r>
      <w:r w:rsidR="00852656" w:rsidRPr="004151C6">
        <w:rPr>
          <w:rFonts w:ascii="Calibri" w:hAnsi="Calibri"/>
        </w:rPr>
        <w:t xml:space="preserve">, </w:t>
      </w:r>
      <w:r w:rsidR="003C6BA0" w:rsidRPr="004151C6">
        <w:rPr>
          <w:rFonts w:ascii="Calibri" w:hAnsi="Calibri"/>
        </w:rPr>
        <w:t>804/12</w:t>
      </w:r>
      <w:r w:rsidR="00852656" w:rsidRPr="004151C6">
        <w:rPr>
          <w:rFonts w:ascii="Calibri" w:hAnsi="Calibri"/>
        </w:rPr>
        <w:t xml:space="preserve">, </w:t>
      </w:r>
      <w:r w:rsidR="003C6BA0" w:rsidRPr="004151C6">
        <w:rPr>
          <w:rFonts w:ascii="Calibri" w:hAnsi="Calibri"/>
        </w:rPr>
        <w:t>804/13</w:t>
      </w:r>
      <w:r w:rsidR="00852656" w:rsidRPr="004151C6">
        <w:rPr>
          <w:rFonts w:ascii="Calibri" w:hAnsi="Calibri"/>
        </w:rPr>
        <w:t xml:space="preserve">, </w:t>
      </w:r>
      <w:r w:rsidR="003C6BA0" w:rsidRPr="004151C6">
        <w:rPr>
          <w:rFonts w:ascii="Calibri" w:hAnsi="Calibri"/>
        </w:rPr>
        <w:t>4548</w:t>
      </w:r>
      <w:r w:rsidR="00852656" w:rsidRPr="004151C6">
        <w:rPr>
          <w:rFonts w:ascii="Calibri" w:hAnsi="Calibri"/>
        </w:rPr>
        <w:t xml:space="preserve">, </w:t>
      </w:r>
      <w:r w:rsidR="003C6BA0" w:rsidRPr="004151C6">
        <w:rPr>
          <w:rFonts w:ascii="Calibri" w:hAnsi="Calibri"/>
        </w:rPr>
        <w:t>925/1</w:t>
      </w:r>
      <w:r w:rsidR="00852656" w:rsidRPr="004151C6">
        <w:rPr>
          <w:rFonts w:ascii="Calibri" w:hAnsi="Calibri"/>
        </w:rPr>
        <w:t xml:space="preserve">, </w:t>
      </w:r>
      <w:r w:rsidR="003C6BA0" w:rsidRPr="004151C6">
        <w:rPr>
          <w:rFonts w:ascii="Calibri" w:hAnsi="Calibri"/>
        </w:rPr>
        <w:t>925/2</w:t>
      </w:r>
      <w:r w:rsidR="00852656" w:rsidRPr="004151C6">
        <w:rPr>
          <w:rFonts w:ascii="Calibri" w:hAnsi="Calibri"/>
        </w:rPr>
        <w:t xml:space="preserve">, </w:t>
      </w:r>
      <w:r w:rsidR="003C6BA0" w:rsidRPr="004151C6">
        <w:rPr>
          <w:rFonts w:ascii="Calibri" w:hAnsi="Calibri"/>
        </w:rPr>
        <w:t>925/3</w:t>
      </w:r>
      <w:r w:rsidR="00852656" w:rsidRPr="004151C6">
        <w:rPr>
          <w:rFonts w:ascii="Calibri" w:hAnsi="Calibri"/>
        </w:rPr>
        <w:t xml:space="preserve">, </w:t>
      </w:r>
      <w:r w:rsidR="003C6BA0" w:rsidRPr="004151C6">
        <w:rPr>
          <w:rFonts w:ascii="Calibri" w:hAnsi="Calibri"/>
        </w:rPr>
        <w:t>925/4</w:t>
      </w:r>
      <w:r w:rsidR="00852656" w:rsidRPr="004151C6">
        <w:rPr>
          <w:rFonts w:ascii="Calibri" w:hAnsi="Calibri"/>
        </w:rPr>
        <w:t xml:space="preserve">, </w:t>
      </w:r>
      <w:r w:rsidR="003C6BA0" w:rsidRPr="004151C6">
        <w:rPr>
          <w:rFonts w:ascii="Calibri" w:hAnsi="Calibri"/>
        </w:rPr>
        <w:t>4623</w:t>
      </w:r>
      <w:r w:rsidR="00852656" w:rsidRPr="004151C6">
        <w:rPr>
          <w:rFonts w:ascii="Calibri" w:hAnsi="Calibri"/>
        </w:rPr>
        <w:t xml:space="preserve">, </w:t>
      </w:r>
      <w:r w:rsidR="003C6BA0" w:rsidRPr="004151C6">
        <w:rPr>
          <w:rFonts w:ascii="Calibri" w:hAnsi="Calibri"/>
        </w:rPr>
        <w:t>927/7</w:t>
      </w:r>
      <w:r w:rsidR="00852656" w:rsidRPr="004151C6">
        <w:rPr>
          <w:rFonts w:ascii="Calibri" w:hAnsi="Calibri"/>
        </w:rPr>
        <w:t xml:space="preserve">, </w:t>
      </w:r>
      <w:r w:rsidR="003C6BA0" w:rsidRPr="004151C6">
        <w:rPr>
          <w:rFonts w:ascii="Calibri" w:hAnsi="Calibri"/>
        </w:rPr>
        <w:t>927/8</w:t>
      </w:r>
      <w:r w:rsidR="00852656" w:rsidRPr="004151C6">
        <w:rPr>
          <w:rFonts w:ascii="Calibri" w:hAnsi="Calibri"/>
        </w:rPr>
        <w:t xml:space="preserve">, </w:t>
      </w:r>
      <w:r w:rsidR="003C6BA0" w:rsidRPr="004151C6">
        <w:rPr>
          <w:rFonts w:ascii="Calibri" w:hAnsi="Calibri"/>
        </w:rPr>
        <w:t>927/9</w:t>
      </w:r>
      <w:r w:rsidR="00852656" w:rsidRPr="004151C6">
        <w:rPr>
          <w:rFonts w:ascii="Calibri" w:hAnsi="Calibri"/>
        </w:rPr>
        <w:t xml:space="preserve">, </w:t>
      </w:r>
      <w:r w:rsidR="003C6BA0" w:rsidRPr="004151C6">
        <w:rPr>
          <w:rFonts w:ascii="Calibri" w:hAnsi="Calibri"/>
        </w:rPr>
        <w:t>927/10</w:t>
      </w:r>
      <w:r w:rsidR="00852656" w:rsidRPr="004151C6">
        <w:rPr>
          <w:rFonts w:ascii="Calibri" w:hAnsi="Calibri"/>
        </w:rPr>
        <w:t xml:space="preserve">, </w:t>
      </w:r>
      <w:r w:rsidR="003C6BA0" w:rsidRPr="004151C6">
        <w:rPr>
          <w:rFonts w:ascii="Calibri" w:hAnsi="Calibri"/>
        </w:rPr>
        <w:t>927/11</w:t>
      </w:r>
      <w:r w:rsidR="00852656" w:rsidRPr="004151C6">
        <w:rPr>
          <w:rFonts w:ascii="Calibri" w:hAnsi="Calibri"/>
        </w:rPr>
        <w:t xml:space="preserve">, </w:t>
      </w:r>
      <w:r w:rsidR="003C6BA0" w:rsidRPr="004151C6">
        <w:rPr>
          <w:rFonts w:ascii="Calibri" w:hAnsi="Calibri"/>
        </w:rPr>
        <w:t>927/12</w:t>
      </w:r>
      <w:r w:rsidR="00852656" w:rsidRPr="004151C6">
        <w:rPr>
          <w:rFonts w:ascii="Calibri" w:hAnsi="Calibri"/>
        </w:rPr>
        <w:t xml:space="preserve">, </w:t>
      </w:r>
      <w:r w:rsidR="003C6BA0" w:rsidRPr="004151C6">
        <w:rPr>
          <w:rFonts w:ascii="Calibri" w:hAnsi="Calibri"/>
        </w:rPr>
        <w:t>927/13</w:t>
      </w:r>
      <w:r w:rsidR="00852656" w:rsidRPr="004151C6">
        <w:rPr>
          <w:rFonts w:ascii="Calibri" w:hAnsi="Calibri"/>
        </w:rPr>
        <w:t xml:space="preserve">, </w:t>
      </w:r>
      <w:r w:rsidR="003C6BA0" w:rsidRPr="004151C6">
        <w:rPr>
          <w:rFonts w:ascii="Calibri" w:hAnsi="Calibri"/>
        </w:rPr>
        <w:t>927/14</w:t>
      </w:r>
      <w:r w:rsidR="004151C6" w:rsidRPr="004151C6">
        <w:rPr>
          <w:rFonts w:ascii="Calibri" w:hAnsi="Calibri"/>
        </w:rPr>
        <w:t xml:space="preserve">, </w:t>
      </w:r>
      <w:r w:rsidR="003C6BA0" w:rsidRPr="004151C6">
        <w:rPr>
          <w:rFonts w:ascii="Calibri" w:hAnsi="Calibri"/>
        </w:rPr>
        <w:t>927/15</w:t>
      </w:r>
      <w:r w:rsidR="004151C6">
        <w:rPr>
          <w:rFonts w:ascii="Calibri" w:hAnsi="Calibri"/>
        </w:rPr>
        <w:t xml:space="preserve"> </w:t>
      </w:r>
      <w:r w:rsidRPr="004151C6">
        <w:rPr>
          <w:rFonts w:ascii="Calibri" w:hAnsi="Calibri"/>
        </w:rPr>
        <w:t>– přístup k VKP Stará dálnice</w:t>
      </w:r>
      <w:r w:rsidR="00F83ECB">
        <w:rPr>
          <w:rFonts w:ascii="Calibri" w:hAnsi="Calibri"/>
        </w:rPr>
        <w:t>;</w:t>
      </w:r>
    </w:p>
    <w:p w14:paraId="52B8A2D7" w14:textId="4F5BCEA6" w:rsidR="003E399B" w:rsidRPr="00757B42" w:rsidRDefault="003E399B" w:rsidP="00F51149">
      <w:pPr>
        <w:numPr>
          <w:ilvl w:val="0"/>
          <w:numId w:val="19"/>
        </w:numPr>
        <w:spacing w:after="80"/>
        <w:ind w:left="714" w:hanging="357"/>
        <w:jc w:val="both"/>
        <w:rPr>
          <w:sz w:val="22"/>
          <w:szCs w:val="22"/>
        </w:rPr>
      </w:pPr>
      <w:r w:rsidRPr="00487C40">
        <w:rPr>
          <w:rFonts w:ascii="Calibri" w:hAnsi="Calibri"/>
        </w:rPr>
        <w:t xml:space="preserve">Účelová komunikace z ulice Kuřimské </w:t>
      </w:r>
      <w:r>
        <w:rPr>
          <w:rFonts w:ascii="Calibri" w:hAnsi="Calibri"/>
        </w:rPr>
        <w:t xml:space="preserve">pozemek </w:t>
      </w:r>
      <w:r w:rsidRPr="00487C40">
        <w:rPr>
          <w:rFonts w:ascii="Calibri" w:hAnsi="Calibri"/>
        </w:rPr>
        <w:t>p</w:t>
      </w:r>
      <w:r>
        <w:rPr>
          <w:rFonts w:ascii="Calibri" w:hAnsi="Calibri"/>
        </w:rPr>
        <w:t xml:space="preserve">arcela </w:t>
      </w:r>
      <w:r w:rsidRPr="00487C40">
        <w:rPr>
          <w:rFonts w:ascii="Calibri" w:hAnsi="Calibri"/>
        </w:rPr>
        <w:t xml:space="preserve">č. 418/1 a na ni navazující </w:t>
      </w:r>
      <w:r>
        <w:rPr>
          <w:rFonts w:ascii="Calibri" w:hAnsi="Calibri"/>
        </w:rPr>
        <w:t xml:space="preserve">účelová komunikace na pozemcích parcela č. </w:t>
      </w:r>
      <w:r w:rsidRPr="00487C40">
        <w:rPr>
          <w:rFonts w:ascii="Calibri" w:hAnsi="Calibri"/>
        </w:rPr>
        <w:t>4474</w:t>
      </w:r>
      <w:r>
        <w:rPr>
          <w:rFonts w:ascii="Calibri" w:hAnsi="Calibri"/>
        </w:rPr>
        <w:t xml:space="preserve"> </w:t>
      </w:r>
      <w:r w:rsidRPr="00487C40">
        <w:rPr>
          <w:rFonts w:ascii="Calibri" w:hAnsi="Calibri"/>
        </w:rPr>
        <w:t>- příjezd ke kulturní památce Kaple sv. Cyrila a Metoděje a příjezd k VKP Stráňky a Čihadlo</w:t>
      </w:r>
      <w:r w:rsidR="00F83ECB">
        <w:rPr>
          <w:rFonts w:ascii="Calibri" w:hAnsi="Calibri"/>
        </w:rPr>
        <w:t>;</w:t>
      </w:r>
    </w:p>
    <w:p w14:paraId="1AC437A1" w14:textId="19BD7097" w:rsidR="00F83ECB" w:rsidRPr="00F83ECB" w:rsidRDefault="003E399B" w:rsidP="00B878A7">
      <w:pPr>
        <w:numPr>
          <w:ilvl w:val="0"/>
          <w:numId w:val="19"/>
        </w:numPr>
        <w:spacing w:after="80"/>
        <w:ind w:left="714" w:hanging="357"/>
        <w:jc w:val="both"/>
        <w:rPr>
          <w:rFonts w:ascii="Calibri" w:hAnsi="Calibri"/>
        </w:rPr>
      </w:pPr>
      <w:r w:rsidRPr="00F83ECB">
        <w:rPr>
          <w:rFonts w:ascii="Calibri" w:hAnsi="Calibri"/>
        </w:rPr>
        <w:t xml:space="preserve">Účelová komunikace od Jinačovic pozemek parcela č. 4693 a na ni navazující účelová komunikace na pozemcích parcela č. 927/17, 927/16, 927/15, 4624, </w:t>
      </w:r>
      <w:r w:rsidR="007D7170" w:rsidRPr="00F83ECB">
        <w:rPr>
          <w:rFonts w:ascii="Calibri" w:hAnsi="Calibri"/>
        </w:rPr>
        <w:t xml:space="preserve">826/1, </w:t>
      </w:r>
      <w:r w:rsidRPr="00F83ECB">
        <w:rPr>
          <w:rFonts w:ascii="Calibri" w:hAnsi="Calibri"/>
        </w:rPr>
        <w:t>4473 – příjezd ke kulturní památce Kaple sv. Cyrila s Metoděje a příjezd k VKP Stráňky a Čihadlo</w:t>
      </w:r>
      <w:r w:rsidR="00F83ECB" w:rsidRPr="00F83ECB">
        <w:rPr>
          <w:rFonts w:ascii="Calibri" w:hAnsi="Calibri"/>
        </w:rPr>
        <w:t>.</w:t>
      </w:r>
    </w:p>
    <w:p w14:paraId="4FA5A627" w14:textId="77777777" w:rsidR="00F83ECB" w:rsidRDefault="00F83ECB" w:rsidP="00F83ECB">
      <w:pPr>
        <w:spacing w:after="80"/>
        <w:ind w:left="714"/>
        <w:jc w:val="both"/>
        <w:rPr>
          <w:rFonts w:ascii="Calibri" w:hAnsi="Calibri"/>
        </w:rPr>
      </w:pPr>
    </w:p>
    <w:p w14:paraId="7C1BE939" w14:textId="77777777" w:rsidR="00881B33" w:rsidRPr="00F02765" w:rsidRDefault="00881B33" w:rsidP="00F51149">
      <w:pPr>
        <w:pStyle w:val="slalnk"/>
        <w:spacing w:before="0" w:after="80"/>
        <w:rPr>
          <w:rFonts w:ascii="Calibri" w:hAnsi="Calibri" w:cs="Calibri"/>
          <w:szCs w:val="24"/>
        </w:rPr>
      </w:pPr>
      <w:r w:rsidRPr="00F02765">
        <w:rPr>
          <w:rFonts w:ascii="Calibri" w:hAnsi="Calibri" w:cs="Calibri"/>
          <w:szCs w:val="24"/>
        </w:rPr>
        <w:t>Čl. 4</w:t>
      </w:r>
    </w:p>
    <w:p w14:paraId="55CF1CE0" w14:textId="77777777" w:rsidR="00881B33" w:rsidRPr="00F02765" w:rsidRDefault="00881B33" w:rsidP="00F51149">
      <w:pPr>
        <w:pStyle w:val="Nzvylnk"/>
        <w:spacing w:before="0" w:after="80"/>
        <w:rPr>
          <w:rFonts w:ascii="Calibri" w:hAnsi="Calibri" w:cs="Calibri"/>
          <w:szCs w:val="24"/>
        </w:rPr>
      </w:pPr>
      <w:r w:rsidRPr="00F02765">
        <w:rPr>
          <w:rFonts w:ascii="Calibri" w:hAnsi="Calibri" w:cs="Calibri"/>
          <w:szCs w:val="24"/>
        </w:rPr>
        <w:t>Ohlašovací povinnost</w:t>
      </w:r>
    </w:p>
    <w:p w14:paraId="0593B03E" w14:textId="6B1F6CE7" w:rsidR="00881B33" w:rsidRPr="00F02765" w:rsidRDefault="00881B33" w:rsidP="00F51149">
      <w:pPr>
        <w:pStyle w:val="Zkladntext"/>
        <w:numPr>
          <w:ilvl w:val="0"/>
          <w:numId w:val="17"/>
        </w:numPr>
        <w:spacing w:after="80"/>
        <w:jc w:val="both"/>
        <w:rPr>
          <w:rFonts w:ascii="Calibri" w:hAnsi="Calibri" w:cs="Calibri"/>
        </w:rPr>
      </w:pPr>
      <w:r w:rsidRPr="00F02765">
        <w:rPr>
          <w:rFonts w:ascii="Calibri" w:hAnsi="Calibri" w:cs="Calibri"/>
        </w:rPr>
        <w:t xml:space="preserve">Poplatník je povinen </w:t>
      </w:r>
      <w:r w:rsidR="007E139B" w:rsidRPr="00F02765">
        <w:rPr>
          <w:rFonts w:ascii="Calibri" w:hAnsi="Calibri" w:cs="Calibri"/>
        </w:rPr>
        <w:t>podat správci poplatku ohlášení</w:t>
      </w:r>
      <w:r w:rsidRPr="00F02765">
        <w:rPr>
          <w:rFonts w:ascii="Calibri" w:hAnsi="Calibri" w:cs="Calibri"/>
        </w:rPr>
        <w:t xml:space="preserve"> </w:t>
      </w:r>
      <w:r w:rsidR="007E139B" w:rsidRPr="00F02765">
        <w:rPr>
          <w:rFonts w:ascii="Calibri" w:hAnsi="Calibri" w:cs="Calibri"/>
        </w:rPr>
        <w:t xml:space="preserve">nejpozději </w:t>
      </w:r>
      <w:r w:rsidRPr="00F02765">
        <w:rPr>
          <w:rFonts w:ascii="Calibri" w:hAnsi="Calibri" w:cs="Calibri"/>
        </w:rPr>
        <w:t>při podání žádosti o</w:t>
      </w:r>
      <w:r w:rsidR="00A940EA" w:rsidRPr="00F02765">
        <w:rPr>
          <w:rFonts w:ascii="Calibri" w:hAnsi="Calibri" w:cs="Calibri"/>
        </w:rPr>
        <w:t> </w:t>
      </w:r>
      <w:r w:rsidRPr="00F02765">
        <w:rPr>
          <w:rFonts w:ascii="Calibri" w:hAnsi="Calibri" w:cs="Calibri"/>
        </w:rPr>
        <w:t>povolení k</w:t>
      </w:r>
      <w:r w:rsidR="007E139B" w:rsidRPr="00F02765">
        <w:rPr>
          <w:rFonts w:ascii="Calibri" w:hAnsi="Calibri" w:cs="Calibri"/>
        </w:rPr>
        <w:t> </w:t>
      </w:r>
      <w:r w:rsidRPr="00F02765">
        <w:rPr>
          <w:rFonts w:ascii="Calibri" w:hAnsi="Calibri" w:cs="Calibri"/>
        </w:rPr>
        <w:t>vjezdu</w:t>
      </w:r>
      <w:r w:rsidR="007E139B" w:rsidRPr="00F02765">
        <w:rPr>
          <w:rFonts w:ascii="Calibri" w:hAnsi="Calibri" w:cs="Calibri"/>
        </w:rPr>
        <w:t>; údaje uváděné v ohlášení upravuje zákon</w:t>
      </w:r>
      <w:r w:rsidRPr="00F02765">
        <w:rPr>
          <w:rFonts w:ascii="Calibri" w:hAnsi="Calibri" w:cs="Calibri"/>
        </w:rPr>
        <w:t>.</w:t>
      </w:r>
      <w:r w:rsidR="007E139B" w:rsidRPr="00F02765">
        <w:rPr>
          <w:rStyle w:val="Znakapoznpodarou"/>
          <w:rFonts w:ascii="Calibri" w:hAnsi="Calibri" w:cs="Calibri"/>
        </w:rPr>
        <w:footnoteReference w:id="4"/>
      </w:r>
      <w:r w:rsidRPr="00F02765">
        <w:rPr>
          <w:rFonts w:ascii="Calibri" w:hAnsi="Calibri" w:cs="Calibri"/>
        </w:rPr>
        <w:t xml:space="preserve"> </w:t>
      </w:r>
    </w:p>
    <w:p w14:paraId="774C03FC" w14:textId="1E58430D" w:rsidR="00881B33" w:rsidRPr="00F02765" w:rsidRDefault="00881B33" w:rsidP="00F51149">
      <w:pPr>
        <w:numPr>
          <w:ilvl w:val="0"/>
          <w:numId w:val="17"/>
        </w:numPr>
        <w:spacing w:after="80"/>
        <w:jc w:val="both"/>
        <w:rPr>
          <w:rFonts w:ascii="Calibri" w:hAnsi="Calibri" w:cs="Calibri"/>
        </w:rPr>
      </w:pPr>
      <w:r w:rsidRPr="00F02765">
        <w:rPr>
          <w:rFonts w:ascii="Calibri" w:hAnsi="Calibri" w:cs="Calibri"/>
        </w:rPr>
        <w:t>Dojde-li ke změně údajů uvedených v ohlášení, je poplatník nebo plátce povinen tuto změnu oznámit do 15</w:t>
      </w:r>
      <w:r w:rsidR="007132CD" w:rsidRPr="00F02765">
        <w:rPr>
          <w:rFonts w:ascii="Calibri" w:hAnsi="Calibri" w:cs="Calibri"/>
        </w:rPr>
        <w:t xml:space="preserve"> dnů</w:t>
      </w:r>
      <w:r w:rsidR="00CB06C7" w:rsidRPr="00F02765">
        <w:rPr>
          <w:rFonts w:ascii="Calibri" w:hAnsi="Calibri" w:cs="Calibri"/>
        </w:rPr>
        <w:t xml:space="preserve"> </w:t>
      </w:r>
      <w:r w:rsidRPr="00F02765">
        <w:rPr>
          <w:rFonts w:ascii="Calibri" w:hAnsi="Calibri" w:cs="Calibri"/>
        </w:rPr>
        <w:t>ode dne, kdy nastala.</w:t>
      </w:r>
      <w:r w:rsidRPr="00F02765">
        <w:rPr>
          <w:rStyle w:val="Znakapoznpodarou"/>
          <w:rFonts w:ascii="Calibri" w:hAnsi="Calibri" w:cs="Calibri"/>
        </w:rPr>
        <w:footnoteReference w:id="5"/>
      </w:r>
    </w:p>
    <w:p w14:paraId="0907C53B" w14:textId="77777777" w:rsidR="00BD52C1" w:rsidRDefault="00BD52C1" w:rsidP="00F51149">
      <w:pPr>
        <w:tabs>
          <w:tab w:val="left" w:pos="3780"/>
        </w:tabs>
        <w:spacing w:after="80"/>
        <w:ind w:left="567"/>
        <w:jc w:val="both"/>
        <w:rPr>
          <w:rFonts w:ascii="Calibri" w:hAnsi="Calibri" w:cs="Calibri"/>
          <w:i/>
          <w:color w:val="0070C0"/>
          <w:u w:val="single"/>
        </w:rPr>
      </w:pPr>
    </w:p>
    <w:p w14:paraId="66BE7470" w14:textId="77777777" w:rsidR="00F83ECB" w:rsidRPr="00F02765" w:rsidRDefault="00F83ECB" w:rsidP="00F51149">
      <w:pPr>
        <w:tabs>
          <w:tab w:val="left" w:pos="3780"/>
        </w:tabs>
        <w:spacing w:after="80"/>
        <w:ind w:left="567"/>
        <w:jc w:val="both"/>
        <w:rPr>
          <w:rFonts w:ascii="Calibri" w:hAnsi="Calibri" w:cs="Calibri"/>
          <w:i/>
          <w:color w:val="0070C0"/>
          <w:u w:val="single"/>
        </w:rPr>
      </w:pPr>
    </w:p>
    <w:p w14:paraId="0A261F23" w14:textId="77777777" w:rsidR="00881B33" w:rsidRPr="00F02765" w:rsidRDefault="00CB06C7" w:rsidP="00F51149">
      <w:pPr>
        <w:pStyle w:val="slalnk"/>
        <w:spacing w:before="0" w:after="80"/>
        <w:rPr>
          <w:rFonts w:ascii="Calibri" w:hAnsi="Calibri" w:cs="Calibri"/>
          <w:szCs w:val="24"/>
        </w:rPr>
      </w:pPr>
      <w:r w:rsidRPr="00F02765">
        <w:rPr>
          <w:rFonts w:ascii="Calibri" w:hAnsi="Calibri" w:cs="Calibri"/>
          <w:szCs w:val="24"/>
        </w:rPr>
        <w:t>Č</w:t>
      </w:r>
      <w:r w:rsidR="00881B33" w:rsidRPr="00F02765">
        <w:rPr>
          <w:rFonts w:ascii="Calibri" w:hAnsi="Calibri" w:cs="Calibri"/>
          <w:szCs w:val="24"/>
        </w:rPr>
        <w:t>l. 5</w:t>
      </w:r>
    </w:p>
    <w:p w14:paraId="738525C1" w14:textId="77777777" w:rsidR="00881B33" w:rsidRPr="00F02765" w:rsidRDefault="00881B33" w:rsidP="00F51149">
      <w:pPr>
        <w:pStyle w:val="Nzvylnk"/>
        <w:spacing w:before="0" w:after="80"/>
        <w:rPr>
          <w:rFonts w:ascii="Calibri" w:hAnsi="Calibri" w:cs="Calibri"/>
          <w:szCs w:val="24"/>
        </w:rPr>
      </w:pPr>
      <w:r w:rsidRPr="00F02765">
        <w:rPr>
          <w:rFonts w:ascii="Calibri" w:hAnsi="Calibri" w:cs="Calibri"/>
          <w:szCs w:val="24"/>
        </w:rPr>
        <w:t>Sazba poplatku</w:t>
      </w:r>
    </w:p>
    <w:p w14:paraId="5606451D" w14:textId="77777777" w:rsidR="00881B33" w:rsidRPr="00F02765" w:rsidRDefault="00881B33" w:rsidP="00F83ECB">
      <w:pPr>
        <w:spacing w:after="80"/>
        <w:jc w:val="both"/>
        <w:rPr>
          <w:rFonts w:ascii="Calibri" w:hAnsi="Calibri" w:cs="Calibri"/>
        </w:rPr>
      </w:pPr>
      <w:r w:rsidRPr="00F02765">
        <w:rPr>
          <w:rFonts w:ascii="Calibri" w:hAnsi="Calibri" w:cs="Calibri"/>
        </w:rPr>
        <w:t>Sazba poplatku činí:</w:t>
      </w:r>
    </w:p>
    <w:p w14:paraId="499647DF" w14:textId="2E9D72E5" w:rsidR="00881B33" w:rsidRPr="00F02765" w:rsidRDefault="000160C1" w:rsidP="00F51149">
      <w:pPr>
        <w:numPr>
          <w:ilvl w:val="1"/>
          <w:numId w:val="5"/>
        </w:numPr>
        <w:tabs>
          <w:tab w:val="left" w:pos="5940"/>
        </w:tabs>
        <w:spacing w:after="80"/>
        <w:jc w:val="both"/>
        <w:rPr>
          <w:rFonts w:ascii="Calibri" w:hAnsi="Calibri" w:cs="Calibri"/>
          <w:bCs/>
        </w:rPr>
      </w:pPr>
      <w:r w:rsidRPr="00F02765">
        <w:rPr>
          <w:rFonts w:ascii="Calibri" w:hAnsi="Calibri" w:cs="Calibri"/>
        </w:rPr>
        <w:t>z</w:t>
      </w:r>
      <w:r w:rsidR="00881B33" w:rsidRPr="00F02765">
        <w:rPr>
          <w:rFonts w:ascii="Calibri" w:hAnsi="Calibri" w:cs="Calibri"/>
        </w:rPr>
        <w:t>a</w:t>
      </w:r>
      <w:r w:rsidRPr="00F02765">
        <w:rPr>
          <w:rFonts w:ascii="Calibri" w:hAnsi="Calibri" w:cs="Calibri"/>
        </w:rPr>
        <w:t xml:space="preserve"> </w:t>
      </w:r>
      <w:r w:rsidR="00974FF7" w:rsidRPr="00F02765">
        <w:rPr>
          <w:rFonts w:ascii="Calibri" w:hAnsi="Calibri" w:cs="Calibri"/>
        </w:rPr>
        <w:t xml:space="preserve">každý započatý </w:t>
      </w:r>
      <w:r w:rsidR="00881B33" w:rsidRPr="00F02765">
        <w:rPr>
          <w:rFonts w:ascii="Calibri" w:hAnsi="Calibri" w:cs="Calibri"/>
        </w:rPr>
        <w:t>den</w:t>
      </w:r>
      <w:r w:rsidR="007F3D66" w:rsidRPr="00F02765">
        <w:rPr>
          <w:rFonts w:ascii="Calibri" w:hAnsi="Calibri" w:cs="Calibri"/>
        </w:rPr>
        <w:tab/>
      </w:r>
      <w:r w:rsidR="003E399B">
        <w:rPr>
          <w:rFonts w:ascii="Calibri" w:hAnsi="Calibri" w:cs="Calibri"/>
        </w:rPr>
        <w:t>20</w:t>
      </w:r>
      <w:r w:rsidR="007F3D66" w:rsidRPr="00F02765">
        <w:rPr>
          <w:rFonts w:ascii="Calibri" w:hAnsi="Calibri" w:cs="Calibri"/>
        </w:rPr>
        <w:t xml:space="preserve"> </w:t>
      </w:r>
      <w:r w:rsidR="00881B33" w:rsidRPr="00F02765">
        <w:rPr>
          <w:rFonts w:ascii="Calibri" w:hAnsi="Calibri" w:cs="Calibri"/>
        </w:rPr>
        <w:t>Kč,</w:t>
      </w:r>
    </w:p>
    <w:p w14:paraId="255003CA" w14:textId="084607A7" w:rsidR="00881B33" w:rsidRPr="00F02765" w:rsidRDefault="00881B33" w:rsidP="00F51149">
      <w:pPr>
        <w:numPr>
          <w:ilvl w:val="1"/>
          <w:numId w:val="5"/>
        </w:numPr>
        <w:tabs>
          <w:tab w:val="left" w:pos="5940"/>
        </w:tabs>
        <w:spacing w:after="80"/>
        <w:jc w:val="both"/>
        <w:rPr>
          <w:rFonts w:ascii="Calibri" w:hAnsi="Calibri" w:cs="Calibri"/>
        </w:rPr>
      </w:pPr>
      <w:r w:rsidRPr="00F02765">
        <w:rPr>
          <w:rFonts w:ascii="Calibri" w:hAnsi="Calibri" w:cs="Calibri"/>
        </w:rPr>
        <w:t xml:space="preserve">paušální částka za </w:t>
      </w:r>
      <w:r w:rsidRPr="00F02765">
        <w:rPr>
          <w:rFonts w:ascii="Calibri" w:hAnsi="Calibri" w:cs="Calibri"/>
          <w:i/>
          <w:iCs/>
        </w:rPr>
        <w:t xml:space="preserve">kalendářní týden </w:t>
      </w:r>
      <w:r w:rsidR="007F3D66" w:rsidRPr="00F02765">
        <w:rPr>
          <w:rFonts w:ascii="Calibri" w:hAnsi="Calibri" w:cs="Calibri"/>
          <w:iCs/>
        </w:rPr>
        <w:tab/>
      </w:r>
      <w:r w:rsidR="000632A6">
        <w:rPr>
          <w:rFonts w:ascii="Calibri" w:hAnsi="Calibri" w:cs="Calibri"/>
          <w:iCs/>
        </w:rPr>
        <w:t xml:space="preserve">50 </w:t>
      </w:r>
      <w:r w:rsidRPr="00F02765">
        <w:rPr>
          <w:rFonts w:ascii="Calibri" w:hAnsi="Calibri" w:cs="Calibri"/>
        </w:rPr>
        <w:t>Kč,</w:t>
      </w:r>
    </w:p>
    <w:p w14:paraId="78C258A3" w14:textId="3C1F42A4" w:rsidR="00881B33" w:rsidRPr="00F02765" w:rsidRDefault="00881B33" w:rsidP="00F51149">
      <w:pPr>
        <w:numPr>
          <w:ilvl w:val="1"/>
          <w:numId w:val="5"/>
        </w:numPr>
        <w:tabs>
          <w:tab w:val="left" w:pos="5940"/>
        </w:tabs>
        <w:spacing w:after="80"/>
        <w:jc w:val="both"/>
        <w:rPr>
          <w:rFonts w:ascii="Calibri" w:hAnsi="Calibri" w:cs="Calibri"/>
          <w:bCs/>
        </w:rPr>
      </w:pPr>
      <w:r w:rsidRPr="00F02765">
        <w:rPr>
          <w:rFonts w:ascii="Calibri" w:hAnsi="Calibri" w:cs="Calibri"/>
        </w:rPr>
        <w:t xml:space="preserve">paušální částka za </w:t>
      </w:r>
      <w:r w:rsidRPr="00F02765">
        <w:rPr>
          <w:rFonts w:ascii="Calibri" w:hAnsi="Calibri" w:cs="Calibri"/>
          <w:i/>
        </w:rPr>
        <w:t>kalendářní čtvrtletí</w:t>
      </w:r>
      <w:r w:rsidR="00974FF7" w:rsidRPr="00F02765">
        <w:rPr>
          <w:rFonts w:ascii="Calibri" w:hAnsi="Calibri" w:cs="Calibri"/>
        </w:rPr>
        <w:t xml:space="preserve"> </w:t>
      </w:r>
      <w:r w:rsidR="000632A6">
        <w:rPr>
          <w:rFonts w:ascii="Calibri" w:hAnsi="Calibri" w:cs="Calibri"/>
        </w:rPr>
        <w:t xml:space="preserve">                    100 K</w:t>
      </w:r>
      <w:r w:rsidRPr="00F02765">
        <w:rPr>
          <w:rFonts w:ascii="Calibri" w:hAnsi="Calibri" w:cs="Calibri"/>
        </w:rPr>
        <w:t>č,</w:t>
      </w:r>
    </w:p>
    <w:p w14:paraId="52CF6A36" w14:textId="43EBE200" w:rsidR="00881B33" w:rsidRDefault="00881B33" w:rsidP="00F51149">
      <w:pPr>
        <w:numPr>
          <w:ilvl w:val="1"/>
          <w:numId w:val="5"/>
        </w:numPr>
        <w:tabs>
          <w:tab w:val="left" w:pos="5940"/>
        </w:tabs>
        <w:spacing w:after="80"/>
        <w:jc w:val="both"/>
        <w:rPr>
          <w:rFonts w:ascii="Calibri" w:hAnsi="Calibri" w:cs="Calibri"/>
        </w:rPr>
      </w:pPr>
      <w:r w:rsidRPr="00F02765">
        <w:rPr>
          <w:rFonts w:ascii="Calibri" w:hAnsi="Calibri" w:cs="Calibri"/>
        </w:rPr>
        <w:t xml:space="preserve">paušální částka za </w:t>
      </w:r>
      <w:r w:rsidRPr="00F02765">
        <w:rPr>
          <w:rFonts w:ascii="Calibri" w:hAnsi="Calibri" w:cs="Calibri"/>
          <w:i/>
        </w:rPr>
        <w:t>kalendářní rok</w:t>
      </w:r>
      <w:r w:rsidR="007F3D66" w:rsidRPr="00F02765">
        <w:rPr>
          <w:rFonts w:ascii="Calibri" w:hAnsi="Calibri" w:cs="Calibri"/>
          <w:i/>
        </w:rPr>
        <w:t xml:space="preserve"> </w:t>
      </w:r>
      <w:r w:rsidR="000632A6">
        <w:rPr>
          <w:rFonts w:ascii="Calibri" w:hAnsi="Calibri" w:cs="Calibri"/>
          <w:i/>
        </w:rPr>
        <w:t xml:space="preserve">                         </w:t>
      </w:r>
      <w:r w:rsidR="00F83ECB">
        <w:rPr>
          <w:rFonts w:ascii="Calibri" w:hAnsi="Calibri" w:cs="Calibri"/>
          <w:i/>
        </w:rPr>
        <w:t xml:space="preserve"> </w:t>
      </w:r>
      <w:r w:rsidR="000632A6">
        <w:rPr>
          <w:rFonts w:ascii="Calibri" w:hAnsi="Calibri" w:cs="Calibri"/>
          <w:i/>
        </w:rPr>
        <w:t xml:space="preserve">  </w:t>
      </w:r>
      <w:r w:rsidR="000632A6" w:rsidRPr="000632A6">
        <w:rPr>
          <w:rFonts w:ascii="Calibri" w:hAnsi="Calibri" w:cs="Calibri"/>
          <w:iCs/>
        </w:rPr>
        <w:t>300</w:t>
      </w:r>
      <w:r w:rsidR="000632A6">
        <w:rPr>
          <w:rFonts w:ascii="Calibri" w:hAnsi="Calibri" w:cs="Calibri"/>
          <w:iCs/>
        </w:rPr>
        <w:t xml:space="preserve"> </w:t>
      </w:r>
      <w:r w:rsidRPr="00F02765">
        <w:rPr>
          <w:rFonts w:ascii="Calibri" w:hAnsi="Calibri" w:cs="Calibri"/>
        </w:rPr>
        <w:t>Kč</w:t>
      </w:r>
    </w:p>
    <w:p w14:paraId="567AE68F" w14:textId="77777777" w:rsidR="00F83ECB" w:rsidRPr="00F02765" w:rsidRDefault="00F83ECB" w:rsidP="00F83ECB">
      <w:pPr>
        <w:tabs>
          <w:tab w:val="left" w:pos="5940"/>
        </w:tabs>
        <w:spacing w:after="80"/>
        <w:ind w:left="1021"/>
        <w:jc w:val="both"/>
        <w:rPr>
          <w:rFonts w:ascii="Calibri" w:hAnsi="Calibri" w:cs="Calibri"/>
        </w:rPr>
      </w:pPr>
    </w:p>
    <w:p w14:paraId="4BFD85C2" w14:textId="12B2ED0A" w:rsidR="006F49C6" w:rsidRPr="00F02765" w:rsidRDefault="006F49C6" w:rsidP="00F51149">
      <w:pPr>
        <w:pStyle w:val="Zkladntext"/>
        <w:spacing w:after="80"/>
        <w:jc w:val="both"/>
        <w:rPr>
          <w:rFonts w:ascii="Calibri" w:hAnsi="Calibri" w:cs="Calibri"/>
          <w:b/>
        </w:rPr>
      </w:pPr>
      <w:r w:rsidRPr="00F02765">
        <w:rPr>
          <w:rFonts w:ascii="Calibri" w:hAnsi="Calibri" w:cs="Calibri"/>
        </w:rPr>
        <w:t>Volbu placení poplatku paušální částkou včetně výběru varianty paušální částky sdělí poplatník správci poplatku v</w:t>
      </w:r>
      <w:r w:rsidR="00A7389B" w:rsidRPr="00F02765">
        <w:rPr>
          <w:rFonts w:ascii="Calibri" w:hAnsi="Calibri" w:cs="Calibri"/>
        </w:rPr>
        <w:t xml:space="preserve"> rámci </w:t>
      </w:r>
      <w:r w:rsidR="00CD5CE1" w:rsidRPr="00F02765">
        <w:rPr>
          <w:rFonts w:ascii="Calibri" w:hAnsi="Calibri" w:cs="Calibri"/>
        </w:rPr>
        <w:t xml:space="preserve">ohlášení dle čl. 4 odst. </w:t>
      </w:r>
      <w:r w:rsidR="007E139B" w:rsidRPr="00F02765">
        <w:rPr>
          <w:rFonts w:ascii="Calibri" w:hAnsi="Calibri" w:cs="Calibri"/>
        </w:rPr>
        <w:t>1</w:t>
      </w:r>
      <w:r w:rsidRPr="00F02765">
        <w:rPr>
          <w:rFonts w:ascii="Calibri" w:hAnsi="Calibri" w:cs="Calibri"/>
        </w:rPr>
        <w:t>.</w:t>
      </w:r>
    </w:p>
    <w:p w14:paraId="43DC0F9D" w14:textId="77777777" w:rsidR="00881B33" w:rsidRPr="00F02765" w:rsidRDefault="00881B33" w:rsidP="00F51149">
      <w:pPr>
        <w:pStyle w:val="slalnk"/>
        <w:spacing w:before="0" w:after="80"/>
        <w:rPr>
          <w:rFonts w:ascii="Calibri" w:hAnsi="Calibri" w:cs="Calibri"/>
          <w:szCs w:val="24"/>
        </w:rPr>
      </w:pPr>
      <w:r w:rsidRPr="00F02765">
        <w:rPr>
          <w:rFonts w:ascii="Calibri" w:hAnsi="Calibri" w:cs="Calibri"/>
          <w:szCs w:val="24"/>
        </w:rPr>
        <w:lastRenderedPageBreak/>
        <w:t>Čl. 6</w:t>
      </w:r>
    </w:p>
    <w:p w14:paraId="6C4FD239" w14:textId="77777777" w:rsidR="00881B33" w:rsidRPr="009E40BF" w:rsidRDefault="00881B33" w:rsidP="00F51149">
      <w:pPr>
        <w:pStyle w:val="Nzvylnk"/>
        <w:spacing w:before="0" w:after="80"/>
        <w:rPr>
          <w:rFonts w:ascii="Calibri" w:hAnsi="Calibri" w:cs="Calibri"/>
          <w:szCs w:val="24"/>
        </w:rPr>
      </w:pPr>
      <w:r w:rsidRPr="009E40BF">
        <w:rPr>
          <w:rFonts w:ascii="Calibri" w:hAnsi="Calibri" w:cs="Calibri"/>
          <w:szCs w:val="24"/>
        </w:rPr>
        <w:t>Splatnost poplatku</w:t>
      </w:r>
    </w:p>
    <w:p w14:paraId="4D40CCE4" w14:textId="77777777" w:rsidR="00F64A94" w:rsidRPr="009E40BF" w:rsidRDefault="00881B33" w:rsidP="00F51149">
      <w:pPr>
        <w:numPr>
          <w:ilvl w:val="0"/>
          <w:numId w:val="6"/>
        </w:numPr>
        <w:spacing w:after="80"/>
        <w:jc w:val="both"/>
        <w:rPr>
          <w:rFonts w:ascii="Calibri" w:hAnsi="Calibri" w:cs="Calibri"/>
        </w:rPr>
      </w:pPr>
      <w:r w:rsidRPr="009E40BF">
        <w:rPr>
          <w:rFonts w:ascii="Calibri" w:hAnsi="Calibri" w:cs="Calibri"/>
        </w:rPr>
        <w:t>Poplatek podle čl. 5 odst. 1 písm. a) je splatný současně s vydáním povolení.</w:t>
      </w:r>
    </w:p>
    <w:p w14:paraId="63856FD0" w14:textId="7160F6A7" w:rsidR="00976AF9" w:rsidRPr="00E34C3A" w:rsidRDefault="00EE4E75" w:rsidP="00F51149">
      <w:pPr>
        <w:numPr>
          <w:ilvl w:val="0"/>
          <w:numId w:val="6"/>
        </w:numPr>
        <w:spacing w:after="80"/>
        <w:jc w:val="both"/>
        <w:rPr>
          <w:rFonts w:ascii="Calibri" w:hAnsi="Calibri" w:cs="Calibri"/>
          <w:i/>
          <w:color w:val="ED7D31"/>
        </w:rPr>
      </w:pPr>
      <w:r w:rsidRPr="009E40BF">
        <w:rPr>
          <w:rFonts w:ascii="Calibri" w:hAnsi="Calibri" w:cs="Calibri"/>
        </w:rPr>
        <w:t>Poplatek stanovený paušální částkou je splatný poslední den příslušného týdne</w:t>
      </w:r>
      <w:r w:rsidR="00F64A94" w:rsidRPr="009E40BF">
        <w:rPr>
          <w:rFonts w:ascii="Calibri" w:hAnsi="Calibri" w:cs="Calibri"/>
        </w:rPr>
        <w:t>,</w:t>
      </w:r>
      <w:r w:rsidRPr="009E40BF">
        <w:rPr>
          <w:rFonts w:ascii="Calibri" w:hAnsi="Calibri" w:cs="Calibri"/>
        </w:rPr>
        <w:t xml:space="preserve"> měsíce, čtvrtletí, pololetí, kalendářního roku</w:t>
      </w:r>
      <w:r w:rsidR="00F83ECB">
        <w:rPr>
          <w:rFonts w:ascii="Calibri" w:hAnsi="Calibri" w:cs="Calibri"/>
        </w:rPr>
        <w:t>.</w:t>
      </w:r>
    </w:p>
    <w:p w14:paraId="37A8E3A8" w14:textId="77777777" w:rsidR="00E34C3A" w:rsidRPr="00F83ECB" w:rsidRDefault="00E34C3A" w:rsidP="00E34C3A">
      <w:pPr>
        <w:spacing w:after="80"/>
        <w:ind w:left="567"/>
        <w:jc w:val="both"/>
        <w:rPr>
          <w:rFonts w:ascii="Calibri" w:hAnsi="Calibri" w:cs="Calibri"/>
          <w:i/>
          <w:color w:val="ED7D31"/>
        </w:rPr>
      </w:pPr>
    </w:p>
    <w:p w14:paraId="3D8B3FD5" w14:textId="77777777" w:rsidR="00F83ECB" w:rsidRPr="009E40BF" w:rsidRDefault="00F83ECB" w:rsidP="00F83ECB">
      <w:pPr>
        <w:spacing w:after="80"/>
        <w:ind w:left="567"/>
        <w:jc w:val="both"/>
        <w:rPr>
          <w:rFonts w:ascii="Calibri" w:hAnsi="Calibri" w:cs="Calibri"/>
          <w:i/>
          <w:color w:val="ED7D31"/>
        </w:rPr>
      </w:pPr>
    </w:p>
    <w:p w14:paraId="6C51DB70" w14:textId="77777777" w:rsidR="00881B33" w:rsidRPr="00F02765" w:rsidRDefault="00881B33" w:rsidP="00F51149">
      <w:pPr>
        <w:pStyle w:val="slalnk"/>
        <w:spacing w:before="0" w:after="80"/>
        <w:rPr>
          <w:rFonts w:ascii="Calibri" w:hAnsi="Calibri" w:cs="Calibri"/>
          <w:szCs w:val="24"/>
        </w:rPr>
      </w:pPr>
      <w:r w:rsidRPr="00F02765">
        <w:rPr>
          <w:rFonts w:ascii="Calibri" w:hAnsi="Calibri" w:cs="Calibri"/>
          <w:szCs w:val="24"/>
        </w:rPr>
        <w:t>Čl. 7</w:t>
      </w:r>
    </w:p>
    <w:p w14:paraId="1B5C35BA" w14:textId="54600A8E" w:rsidR="00881B33" w:rsidRPr="00F02765" w:rsidRDefault="00F02765" w:rsidP="00F51149">
      <w:pPr>
        <w:pStyle w:val="Nzvylnk"/>
        <w:tabs>
          <w:tab w:val="center" w:pos="4536"/>
          <w:tab w:val="left" w:pos="8265"/>
        </w:tabs>
        <w:spacing w:before="0" w:after="80"/>
        <w:jc w:val="left"/>
        <w:rPr>
          <w:rFonts w:ascii="Calibri" w:hAnsi="Calibri" w:cs="Calibri"/>
          <w:szCs w:val="24"/>
        </w:rPr>
      </w:pPr>
      <w:r w:rsidRPr="00F02765">
        <w:rPr>
          <w:rFonts w:ascii="Calibri" w:hAnsi="Calibri" w:cs="Calibri"/>
          <w:szCs w:val="24"/>
        </w:rPr>
        <w:tab/>
      </w:r>
      <w:r w:rsidR="00881B33" w:rsidRPr="00F02765">
        <w:rPr>
          <w:rFonts w:ascii="Calibri" w:hAnsi="Calibri" w:cs="Calibri"/>
          <w:szCs w:val="24"/>
        </w:rPr>
        <w:t>Osvobození a úlevy</w:t>
      </w:r>
      <w:r w:rsidRPr="00F02765">
        <w:rPr>
          <w:rFonts w:ascii="Calibri" w:hAnsi="Calibri" w:cs="Calibri"/>
          <w:szCs w:val="24"/>
        </w:rPr>
        <w:tab/>
      </w:r>
    </w:p>
    <w:p w14:paraId="3B85D28C" w14:textId="77777777" w:rsidR="000768DA" w:rsidRPr="00F02765" w:rsidRDefault="000768DA" w:rsidP="00F51149">
      <w:pPr>
        <w:numPr>
          <w:ilvl w:val="0"/>
          <w:numId w:val="7"/>
        </w:numPr>
        <w:spacing w:after="80"/>
        <w:jc w:val="both"/>
        <w:rPr>
          <w:rFonts w:ascii="Calibri" w:hAnsi="Calibri" w:cs="Calibri"/>
        </w:rPr>
      </w:pPr>
      <w:r w:rsidRPr="00F02765">
        <w:rPr>
          <w:rFonts w:ascii="Calibri" w:hAnsi="Calibri" w:cs="Calibri"/>
        </w:rPr>
        <w:t xml:space="preserve">Poplatek neplatí </w:t>
      </w:r>
      <w:r w:rsidR="003334C1" w:rsidRPr="00F02765">
        <w:rPr>
          <w:rFonts w:ascii="Calibri" w:hAnsi="Calibri" w:cs="Calibri"/>
        </w:rPr>
        <w:t xml:space="preserve">fyzické </w:t>
      </w:r>
      <w:r w:rsidRPr="00F02765">
        <w:rPr>
          <w:rFonts w:ascii="Calibri" w:hAnsi="Calibri" w:cs="Calibri"/>
        </w:rPr>
        <w:t xml:space="preserve">osoby </w:t>
      </w:r>
      <w:r w:rsidR="004B0C65" w:rsidRPr="00F02765">
        <w:rPr>
          <w:rFonts w:ascii="Calibri" w:hAnsi="Calibri" w:cs="Calibri"/>
        </w:rPr>
        <w:t>přihlášené</w:t>
      </w:r>
      <w:r w:rsidRPr="00F02765">
        <w:rPr>
          <w:rFonts w:ascii="Calibri" w:hAnsi="Calibri" w:cs="Calibri"/>
        </w:rPr>
        <w:t xml:space="preserve"> nebo vlastnící nemovitosti ve vybraném místě, osoby jim blízké, manželé těchto osob a jejich děti, </w:t>
      </w:r>
      <w:r w:rsidR="003334C1" w:rsidRPr="00F02765">
        <w:rPr>
          <w:rFonts w:ascii="Calibri" w:hAnsi="Calibri" w:cs="Calibri"/>
        </w:rPr>
        <w:t xml:space="preserve">a dále </w:t>
      </w:r>
      <w:r w:rsidRPr="00F02765">
        <w:rPr>
          <w:rFonts w:ascii="Calibri" w:hAnsi="Calibri" w:cs="Calibri"/>
        </w:rPr>
        <w:t xml:space="preserve">osoby, které ve vybraném místě užívají nemovitost </w:t>
      </w:r>
      <w:r w:rsidR="00974FF7" w:rsidRPr="00F02765">
        <w:rPr>
          <w:rFonts w:ascii="Calibri" w:hAnsi="Calibri" w:cs="Calibri"/>
        </w:rPr>
        <w:t>k podnikání nebo veřejné prospěšné</w:t>
      </w:r>
      <w:r w:rsidRPr="00F02765">
        <w:rPr>
          <w:rFonts w:ascii="Calibri" w:hAnsi="Calibri" w:cs="Calibri"/>
        </w:rPr>
        <w:t xml:space="preserve"> činnosti nebo osoby, které jsou držiteli průkazu ZTP</w:t>
      </w:r>
      <w:r w:rsidR="004B0C65" w:rsidRPr="00F02765">
        <w:rPr>
          <w:rFonts w:ascii="Calibri" w:hAnsi="Calibri" w:cs="Calibri"/>
        </w:rPr>
        <w:t xml:space="preserve"> nebo ZTP/P</w:t>
      </w:r>
      <w:r w:rsidRPr="00F02765">
        <w:rPr>
          <w:rFonts w:ascii="Calibri" w:hAnsi="Calibri" w:cs="Calibri"/>
        </w:rPr>
        <w:t xml:space="preserve"> a jejich průvodci.</w:t>
      </w:r>
      <w:r w:rsidRPr="00F02765">
        <w:rPr>
          <w:rStyle w:val="Znakapoznpodarou"/>
          <w:rFonts w:ascii="Calibri" w:hAnsi="Calibri" w:cs="Calibri"/>
        </w:rPr>
        <w:footnoteReference w:id="6"/>
      </w:r>
    </w:p>
    <w:p w14:paraId="6D9643CC" w14:textId="77777777" w:rsidR="004F259E" w:rsidRPr="00487C40" w:rsidRDefault="00691DAE" w:rsidP="00F51149">
      <w:pPr>
        <w:numPr>
          <w:ilvl w:val="0"/>
          <w:numId w:val="7"/>
        </w:numPr>
        <w:spacing w:after="80"/>
        <w:jc w:val="both"/>
        <w:rPr>
          <w:rFonts w:ascii="Calibri" w:hAnsi="Calibri" w:cs="Arial"/>
        </w:rPr>
      </w:pPr>
      <w:r w:rsidRPr="00F02765">
        <w:rPr>
          <w:rFonts w:ascii="Calibri" w:hAnsi="Calibri" w:cs="Calibri"/>
        </w:rPr>
        <w:t xml:space="preserve">Od poplatku se </w:t>
      </w:r>
      <w:r w:rsidR="000768DA" w:rsidRPr="00F02765">
        <w:rPr>
          <w:rFonts w:ascii="Calibri" w:hAnsi="Calibri" w:cs="Calibri"/>
        </w:rPr>
        <w:t xml:space="preserve">dále </w:t>
      </w:r>
      <w:r w:rsidRPr="00F02765">
        <w:rPr>
          <w:rFonts w:ascii="Calibri" w:hAnsi="Calibri" w:cs="Calibri"/>
        </w:rPr>
        <w:t>osvobozuj</w:t>
      </w:r>
      <w:r w:rsidR="000768DA" w:rsidRPr="00F02765">
        <w:rPr>
          <w:rFonts w:ascii="Calibri" w:hAnsi="Calibri" w:cs="Calibri"/>
        </w:rPr>
        <w:t>í</w:t>
      </w:r>
      <w:r w:rsidR="004F259E">
        <w:rPr>
          <w:rFonts w:ascii="Calibri" w:hAnsi="Calibri" w:cs="Calibri"/>
        </w:rPr>
        <w:t xml:space="preserve"> </w:t>
      </w:r>
      <w:r w:rsidR="004F259E" w:rsidRPr="00487C40">
        <w:rPr>
          <w:rFonts w:ascii="Calibri" w:hAnsi="Calibri"/>
          <w:color w:val="000000"/>
        </w:rPr>
        <w:t>fyzické osoby, pověřené místními spolky k výkonu konkrétní veřejně prospěšné činnosti.</w:t>
      </w:r>
    </w:p>
    <w:p w14:paraId="0D094C05" w14:textId="77777777" w:rsidR="003E586F" w:rsidRPr="00F02765" w:rsidRDefault="003E586F" w:rsidP="00F51149">
      <w:pPr>
        <w:tabs>
          <w:tab w:val="left" w:pos="3780"/>
        </w:tabs>
        <w:spacing w:after="80"/>
        <w:ind w:left="1021"/>
        <w:jc w:val="both"/>
        <w:rPr>
          <w:rFonts w:ascii="Calibri" w:hAnsi="Calibri" w:cs="Calibri"/>
        </w:rPr>
      </w:pPr>
    </w:p>
    <w:p w14:paraId="39EBB3A3" w14:textId="6AF164CF" w:rsidR="00EB4140" w:rsidRPr="00F02765" w:rsidRDefault="004E4DE5" w:rsidP="00F51149">
      <w:pPr>
        <w:tabs>
          <w:tab w:val="left" w:pos="3780"/>
        </w:tabs>
        <w:spacing w:after="80"/>
        <w:jc w:val="both"/>
        <w:rPr>
          <w:rFonts w:ascii="Calibri" w:hAnsi="Calibri" w:cs="Calibri"/>
        </w:rPr>
      </w:pPr>
      <w:r w:rsidRPr="00F02765">
        <w:rPr>
          <w:rFonts w:ascii="Calibri" w:hAnsi="Calibri" w:cs="Calibri"/>
        </w:rPr>
        <w:t>V případě, že poplatník nesplní povinnost ohlásit údaj rozhodný pro osvobození nebo úlevu ve lhůtách stanovených touto vyhláškou nebo zákonem, nárok na osvobození nebo úlevu zaniká</w:t>
      </w:r>
      <w:r w:rsidR="00EB4140" w:rsidRPr="00F02765">
        <w:rPr>
          <w:rFonts w:ascii="Calibri" w:hAnsi="Calibri" w:cs="Calibri"/>
        </w:rPr>
        <w:t>.</w:t>
      </w:r>
      <w:r w:rsidR="00EB4140" w:rsidRPr="00F02765">
        <w:rPr>
          <w:rStyle w:val="Znakapoznpodarou"/>
          <w:rFonts w:ascii="Calibri" w:hAnsi="Calibri" w:cs="Calibri"/>
        </w:rPr>
        <w:footnoteReference w:id="7"/>
      </w:r>
    </w:p>
    <w:p w14:paraId="0EAA2FE1" w14:textId="77777777" w:rsidR="00E34C3A" w:rsidRDefault="00E34C3A" w:rsidP="00F51149">
      <w:pPr>
        <w:pStyle w:val="slalnk"/>
        <w:spacing w:before="0" w:after="80"/>
        <w:rPr>
          <w:rFonts w:ascii="Calibri" w:hAnsi="Calibri" w:cs="Calibri"/>
          <w:szCs w:val="24"/>
        </w:rPr>
      </w:pPr>
    </w:p>
    <w:p w14:paraId="1717A1D0" w14:textId="77777777" w:rsidR="00E34C3A" w:rsidRDefault="00E34C3A" w:rsidP="00F51149">
      <w:pPr>
        <w:pStyle w:val="slalnk"/>
        <w:spacing w:before="0" w:after="80"/>
        <w:rPr>
          <w:rFonts w:ascii="Calibri" w:hAnsi="Calibri" w:cs="Calibri"/>
          <w:szCs w:val="24"/>
        </w:rPr>
      </w:pPr>
    </w:p>
    <w:p w14:paraId="136900B2" w14:textId="31FB772C" w:rsidR="007E139B" w:rsidRPr="00F02765" w:rsidRDefault="007E139B" w:rsidP="00F51149">
      <w:pPr>
        <w:pStyle w:val="slalnk"/>
        <w:spacing w:before="0" w:after="80"/>
        <w:rPr>
          <w:rFonts w:ascii="Calibri" w:hAnsi="Calibri" w:cs="Calibri"/>
          <w:szCs w:val="24"/>
        </w:rPr>
      </w:pPr>
      <w:r w:rsidRPr="00F02765">
        <w:rPr>
          <w:rFonts w:ascii="Calibri" w:hAnsi="Calibri" w:cs="Calibri"/>
          <w:szCs w:val="24"/>
        </w:rPr>
        <w:t>Čl. 8</w:t>
      </w:r>
    </w:p>
    <w:p w14:paraId="3E4C7199" w14:textId="405C588A" w:rsidR="007E139B" w:rsidRPr="00F02765" w:rsidRDefault="007E139B" w:rsidP="00F51149">
      <w:pPr>
        <w:pStyle w:val="Nzvylnk"/>
        <w:tabs>
          <w:tab w:val="left" w:pos="3015"/>
          <w:tab w:val="center" w:pos="4536"/>
        </w:tabs>
        <w:spacing w:before="0" w:after="80"/>
        <w:rPr>
          <w:rFonts w:ascii="Calibri" w:hAnsi="Calibri" w:cs="Calibri"/>
          <w:szCs w:val="24"/>
        </w:rPr>
      </w:pPr>
      <w:r w:rsidRPr="00F02765">
        <w:rPr>
          <w:rFonts w:ascii="Calibri" w:hAnsi="Calibri" w:cs="Calibri"/>
          <w:szCs w:val="24"/>
        </w:rPr>
        <w:t>Přechodné a zrušovací ustanovení</w:t>
      </w:r>
    </w:p>
    <w:p w14:paraId="15AED89F" w14:textId="77777777" w:rsidR="007E139B" w:rsidRPr="00F02765" w:rsidRDefault="007E139B" w:rsidP="00F51149">
      <w:pPr>
        <w:numPr>
          <w:ilvl w:val="0"/>
          <w:numId w:val="18"/>
        </w:numPr>
        <w:spacing w:after="80"/>
        <w:jc w:val="both"/>
        <w:rPr>
          <w:rFonts w:ascii="Calibri" w:hAnsi="Calibri" w:cs="Calibri"/>
        </w:rPr>
      </w:pPr>
      <w:r w:rsidRPr="00F02765">
        <w:rPr>
          <w:rFonts w:ascii="Calibri" w:hAnsi="Calibri" w:cs="Calibri"/>
        </w:rPr>
        <w:t>Poplatkové povinnosti vzniklé před nabytím účinnosti této vyhlášky se posuzují podle dosavadních právních předpisů.</w:t>
      </w:r>
    </w:p>
    <w:p w14:paraId="6FB8FDA9" w14:textId="430DC1D8" w:rsidR="007E139B" w:rsidRPr="00F02765" w:rsidRDefault="007E139B" w:rsidP="00F51149">
      <w:pPr>
        <w:numPr>
          <w:ilvl w:val="0"/>
          <w:numId w:val="18"/>
        </w:numPr>
        <w:spacing w:after="80"/>
        <w:jc w:val="both"/>
        <w:rPr>
          <w:rFonts w:ascii="Calibri" w:hAnsi="Calibri" w:cs="Calibri"/>
        </w:rPr>
      </w:pPr>
      <w:r w:rsidRPr="00F02765">
        <w:rPr>
          <w:rFonts w:ascii="Calibri" w:hAnsi="Calibri" w:cs="Calibri"/>
        </w:rPr>
        <w:t xml:space="preserve">Zrušuje se obecně závazná vyhláška č. </w:t>
      </w:r>
      <w:r w:rsidR="004F259E">
        <w:rPr>
          <w:rFonts w:ascii="Calibri" w:hAnsi="Calibri" w:cs="Calibri"/>
        </w:rPr>
        <w:t>3/2019, o místním poplatku za povolení k vjezdu motorovým vozidlem do vybraných míst a částí obce, ze dne 25.11.2019.</w:t>
      </w:r>
    </w:p>
    <w:p w14:paraId="3001379E" w14:textId="77777777" w:rsidR="00E34C3A" w:rsidRDefault="00E34C3A" w:rsidP="00F51149">
      <w:pPr>
        <w:pStyle w:val="slalnk"/>
        <w:spacing w:before="0" w:after="80"/>
        <w:rPr>
          <w:rFonts w:ascii="Calibri" w:hAnsi="Calibri" w:cs="Calibri"/>
          <w:szCs w:val="24"/>
        </w:rPr>
      </w:pPr>
    </w:p>
    <w:p w14:paraId="7EB5AC37" w14:textId="77777777" w:rsidR="00E34C3A" w:rsidRDefault="00E34C3A" w:rsidP="00F51149">
      <w:pPr>
        <w:pStyle w:val="slalnk"/>
        <w:spacing w:before="0" w:after="80"/>
        <w:rPr>
          <w:rFonts w:ascii="Calibri" w:hAnsi="Calibri" w:cs="Calibri"/>
          <w:szCs w:val="24"/>
        </w:rPr>
      </w:pPr>
    </w:p>
    <w:p w14:paraId="28D875EE" w14:textId="39BF65EB" w:rsidR="00881B33" w:rsidRPr="00F02765" w:rsidRDefault="00881B33" w:rsidP="00F51149">
      <w:pPr>
        <w:pStyle w:val="slalnk"/>
        <w:spacing w:before="0" w:after="80"/>
        <w:rPr>
          <w:rFonts w:ascii="Calibri" w:hAnsi="Calibri" w:cs="Calibri"/>
          <w:szCs w:val="24"/>
        </w:rPr>
      </w:pPr>
      <w:r w:rsidRPr="00F02765">
        <w:rPr>
          <w:rFonts w:ascii="Calibri" w:hAnsi="Calibri" w:cs="Calibri"/>
          <w:szCs w:val="24"/>
        </w:rPr>
        <w:t xml:space="preserve">Čl. </w:t>
      </w:r>
      <w:r w:rsidR="007E139B" w:rsidRPr="00F02765">
        <w:rPr>
          <w:rFonts w:ascii="Calibri" w:hAnsi="Calibri" w:cs="Calibri"/>
          <w:szCs w:val="24"/>
        </w:rPr>
        <w:t>9</w:t>
      </w:r>
    </w:p>
    <w:p w14:paraId="1330F006" w14:textId="77777777" w:rsidR="00881B33" w:rsidRPr="00F02765" w:rsidRDefault="00881B33" w:rsidP="00F51149">
      <w:pPr>
        <w:pStyle w:val="Nzvylnk"/>
        <w:spacing w:before="0" w:after="80"/>
        <w:rPr>
          <w:rFonts w:ascii="Calibri" w:hAnsi="Calibri" w:cs="Calibri"/>
          <w:szCs w:val="24"/>
        </w:rPr>
      </w:pPr>
      <w:r w:rsidRPr="00F02765">
        <w:rPr>
          <w:rFonts w:ascii="Calibri" w:hAnsi="Calibri" w:cs="Calibri"/>
          <w:szCs w:val="24"/>
        </w:rPr>
        <w:t>Účinnost</w:t>
      </w:r>
    </w:p>
    <w:p w14:paraId="54148484" w14:textId="15B3716A" w:rsidR="00D95B11" w:rsidRPr="00F02765" w:rsidRDefault="00E34C3A" w:rsidP="00E34C3A">
      <w:pPr>
        <w:spacing w:after="80"/>
        <w:ind w:firstLine="708"/>
        <w:rPr>
          <w:rFonts w:ascii="Calibri" w:hAnsi="Calibri" w:cs="Calibri"/>
          <w:b/>
          <w:bCs/>
          <w:i/>
          <w:color w:val="1A4BD6"/>
        </w:rPr>
      </w:pPr>
      <w:r>
        <w:rPr>
          <w:rFonts w:ascii="Calibri" w:hAnsi="Calibri" w:cs="Calibri"/>
        </w:rPr>
        <w:t xml:space="preserve">                       </w:t>
      </w:r>
      <w:r w:rsidR="00D95B11" w:rsidRPr="00F02765">
        <w:rPr>
          <w:rFonts w:ascii="Calibri" w:hAnsi="Calibri" w:cs="Calibri"/>
        </w:rPr>
        <w:t xml:space="preserve">Tato vyhláška nabývá účinnosti dnem </w:t>
      </w:r>
      <w:r w:rsidR="006C33A2">
        <w:rPr>
          <w:rFonts w:ascii="Calibri" w:hAnsi="Calibri" w:cs="Calibri"/>
        </w:rPr>
        <w:t>01.01.2024</w:t>
      </w:r>
    </w:p>
    <w:p w14:paraId="02CD1854" w14:textId="18D0239E" w:rsidR="00D30FD6" w:rsidRDefault="00D30FD6" w:rsidP="00F51149">
      <w:pPr>
        <w:spacing w:after="80"/>
        <w:ind w:firstLine="708"/>
        <w:jc w:val="both"/>
        <w:rPr>
          <w:rFonts w:ascii="Calibri" w:hAnsi="Calibri" w:cs="Calibri"/>
        </w:rPr>
      </w:pPr>
    </w:p>
    <w:p w14:paraId="03F32C69" w14:textId="77777777" w:rsidR="00D30FD6" w:rsidRPr="00F02765" w:rsidRDefault="00D30FD6" w:rsidP="00F51149">
      <w:pPr>
        <w:spacing w:after="80"/>
        <w:ind w:firstLine="708"/>
        <w:jc w:val="both"/>
        <w:rPr>
          <w:rFonts w:ascii="Calibri" w:hAnsi="Calibri" w:cs="Calibri"/>
        </w:rPr>
      </w:pPr>
    </w:p>
    <w:p w14:paraId="0276598C" w14:textId="0AC4178A" w:rsidR="00D30FD6" w:rsidRDefault="006C33A2" w:rsidP="00E34C3A">
      <w:pPr>
        <w:pStyle w:val="Zkladntext"/>
        <w:tabs>
          <w:tab w:val="left" w:pos="1440"/>
          <w:tab w:val="left" w:pos="7020"/>
        </w:tabs>
        <w:spacing w:after="0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                           Jiří Hanák   </w:t>
      </w:r>
      <w:r w:rsidR="009E40BF">
        <w:rPr>
          <w:rFonts w:ascii="Calibri" w:hAnsi="Calibri" w:cs="Calibri"/>
          <w:iCs/>
        </w:rPr>
        <w:t>v.</w:t>
      </w:r>
      <w:r w:rsidR="00E34C3A">
        <w:rPr>
          <w:rFonts w:ascii="Calibri" w:hAnsi="Calibri" w:cs="Calibri"/>
          <w:iCs/>
        </w:rPr>
        <w:t xml:space="preserve"> </w:t>
      </w:r>
      <w:r w:rsidR="009E40BF">
        <w:rPr>
          <w:rFonts w:ascii="Calibri" w:hAnsi="Calibri" w:cs="Calibri"/>
          <w:iCs/>
        </w:rPr>
        <w:t>r.</w:t>
      </w:r>
      <w:r>
        <w:rPr>
          <w:rFonts w:ascii="Calibri" w:hAnsi="Calibri" w:cs="Calibri"/>
          <w:iCs/>
        </w:rPr>
        <w:t xml:space="preserve">                                                                 Jana Zemanová</w:t>
      </w:r>
      <w:r w:rsidR="009E40BF">
        <w:rPr>
          <w:rFonts w:ascii="Calibri" w:hAnsi="Calibri" w:cs="Calibri"/>
          <w:iCs/>
        </w:rPr>
        <w:t xml:space="preserve"> v.</w:t>
      </w:r>
      <w:r w:rsidR="00E34C3A">
        <w:rPr>
          <w:rFonts w:ascii="Calibri" w:hAnsi="Calibri" w:cs="Calibri"/>
          <w:iCs/>
        </w:rPr>
        <w:t xml:space="preserve"> </w:t>
      </w:r>
      <w:r w:rsidR="009E40BF">
        <w:rPr>
          <w:rFonts w:ascii="Calibri" w:hAnsi="Calibri" w:cs="Calibri"/>
          <w:iCs/>
        </w:rPr>
        <w:t>r.</w:t>
      </w:r>
    </w:p>
    <w:p w14:paraId="67D4C29D" w14:textId="4F0AFB91" w:rsidR="006C33A2" w:rsidRPr="006C33A2" w:rsidRDefault="006C33A2" w:rsidP="00E34C3A">
      <w:pPr>
        <w:pStyle w:val="Zkladntext"/>
        <w:tabs>
          <w:tab w:val="left" w:pos="1440"/>
          <w:tab w:val="left" w:pos="7020"/>
        </w:tabs>
        <w:spacing w:after="0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                       </w:t>
      </w:r>
      <w:r w:rsidR="00E34C3A">
        <w:rPr>
          <w:rFonts w:ascii="Calibri" w:hAnsi="Calibri" w:cs="Calibri"/>
          <w:iCs/>
        </w:rPr>
        <w:t xml:space="preserve">    </w:t>
      </w:r>
      <w:r>
        <w:rPr>
          <w:rFonts w:ascii="Calibri" w:hAnsi="Calibri" w:cs="Calibri"/>
          <w:iCs/>
        </w:rPr>
        <w:t>starosta obce                                                                      místostarostka obce</w:t>
      </w:r>
    </w:p>
    <w:p w14:paraId="2DBC158B" w14:textId="77777777" w:rsidR="00D30FD6" w:rsidRPr="00F02765" w:rsidRDefault="00D30FD6" w:rsidP="00E34C3A">
      <w:pPr>
        <w:jc w:val="both"/>
        <w:rPr>
          <w:rFonts w:ascii="Calibri" w:hAnsi="Calibri" w:cs="Calibri"/>
        </w:rPr>
      </w:pPr>
    </w:p>
    <w:p w14:paraId="36D5D317" w14:textId="3923AAE0" w:rsidR="00FB319D" w:rsidRPr="00F02765" w:rsidRDefault="006C33A2" w:rsidP="00F51149">
      <w:pPr>
        <w:pStyle w:val="Zkladntext"/>
        <w:tabs>
          <w:tab w:val="left" w:pos="1080"/>
          <w:tab w:val="left" w:pos="7020"/>
        </w:tabs>
        <w:spacing w:after="80"/>
        <w:rPr>
          <w:rFonts w:ascii="Calibri" w:hAnsi="Calibri" w:cs="Calibri"/>
        </w:rPr>
      </w:pPr>
      <w:r>
        <w:rPr>
          <w:rFonts w:ascii="Calibri" w:hAnsi="Calibri" w:cs="Calibri"/>
        </w:rPr>
        <w:t>Vyvěšeno na úřední desce dne</w:t>
      </w:r>
      <w:r w:rsidR="00482F13">
        <w:rPr>
          <w:rFonts w:ascii="Calibri" w:hAnsi="Calibri" w:cs="Calibri"/>
        </w:rPr>
        <w:t xml:space="preserve"> 05.12.2023 </w:t>
      </w:r>
      <w:r>
        <w:rPr>
          <w:rFonts w:ascii="Calibri" w:hAnsi="Calibri" w:cs="Calibri"/>
        </w:rPr>
        <w:t>Sňato dne</w:t>
      </w:r>
      <w:r w:rsidR="00482F13">
        <w:rPr>
          <w:rFonts w:ascii="Calibri" w:hAnsi="Calibri" w:cs="Calibri"/>
        </w:rPr>
        <w:t xml:space="preserve"> 20.12.2023</w:t>
      </w:r>
    </w:p>
    <w:sectPr w:rsidR="00FB319D" w:rsidRPr="00F02765" w:rsidSect="00F02765">
      <w:headerReference w:type="default" r:id="rId8"/>
      <w:footerReference w:type="default" r:id="rId9"/>
      <w:headerReference w:type="first" r:id="rId10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93CDA" w14:textId="77777777" w:rsidR="00CC3898" w:rsidRDefault="00CC3898">
      <w:r>
        <w:separator/>
      </w:r>
    </w:p>
  </w:endnote>
  <w:endnote w:type="continuationSeparator" w:id="0">
    <w:p w14:paraId="79383BEE" w14:textId="77777777" w:rsidR="00CC3898" w:rsidRDefault="00CC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2652E" w14:textId="674DEBCC" w:rsidR="00AB7EB0" w:rsidRPr="00480128" w:rsidRDefault="00AB7EB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E807F5D" w14:textId="77777777" w:rsidR="00AB7EB0" w:rsidRDefault="00AB7E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9131C" w14:textId="77777777" w:rsidR="00CC3898" w:rsidRDefault="00CC3898">
      <w:r>
        <w:separator/>
      </w:r>
    </w:p>
  </w:footnote>
  <w:footnote w:type="continuationSeparator" w:id="0">
    <w:p w14:paraId="0FA686A6" w14:textId="77777777" w:rsidR="00CC3898" w:rsidRDefault="00CC3898">
      <w:r>
        <w:continuationSeparator/>
      </w:r>
    </w:p>
  </w:footnote>
  <w:footnote w:id="1">
    <w:p w14:paraId="58CD8057" w14:textId="77777777" w:rsidR="00140C91" w:rsidRPr="00F02765" w:rsidRDefault="00140C91" w:rsidP="003A398C">
      <w:pPr>
        <w:pStyle w:val="Textpoznpodarou"/>
        <w:jc w:val="both"/>
        <w:rPr>
          <w:rFonts w:ascii="Calibri" w:hAnsi="Calibri" w:cs="Calibri"/>
          <w:sz w:val="18"/>
          <w:szCs w:val="18"/>
        </w:rPr>
      </w:pPr>
      <w:r w:rsidRPr="00F02765">
        <w:rPr>
          <w:rStyle w:val="Znakapoznpodarou"/>
          <w:rFonts w:ascii="Calibri" w:hAnsi="Calibri" w:cs="Calibri"/>
          <w:sz w:val="18"/>
          <w:szCs w:val="18"/>
        </w:rPr>
        <w:footnoteRef/>
      </w:r>
      <w:r w:rsidRPr="00F02765">
        <w:rPr>
          <w:rFonts w:ascii="Calibri" w:hAnsi="Calibri" w:cs="Calibri"/>
          <w:sz w:val="18"/>
          <w:szCs w:val="18"/>
        </w:rPr>
        <w:t xml:space="preserve"> § 1</w:t>
      </w:r>
      <w:r w:rsidR="00CB06C7" w:rsidRPr="00F02765">
        <w:rPr>
          <w:rFonts w:ascii="Calibri" w:hAnsi="Calibri" w:cs="Calibri"/>
          <w:sz w:val="18"/>
          <w:szCs w:val="18"/>
        </w:rPr>
        <w:t>5</w:t>
      </w:r>
      <w:r w:rsidRPr="00F02765">
        <w:rPr>
          <w:rFonts w:ascii="Calibri" w:hAnsi="Calibri" w:cs="Calibri"/>
          <w:sz w:val="18"/>
          <w:szCs w:val="18"/>
        </w:rPr>
        <w:t xml:space="preserve"> odst. </w:t>
      </w:r>
      <w:r w:rsidR="00CB06C7" w:rsidRPr="00F02765">
        <w:rPr>
          <w:rFonts w:ascii="Calibri" w:hAnsi="Calibri" w:cs="Calibri"/>
          <w:sz w:val="18"/>
          <w:szCs w:val="18"/>
        </w:rPr>
        <w:t>1</w:t>
      </w:r>
      <w:r w:rsidRPr="00F02765">
        <w:rPr>
          <w:rFonts w:ascii="Calibri" w:hAnsi="Calibri" w:cs="Calibri"/>
          <w:sz w:val="18"/>
          <w:szCs w:val="18"/>
        </w:rPr>
        <w:t xml:space="preserve"> zákona</w:t>
      </w:r>
      <w:r w:rsidR="00D50754" w:rsidRPr="00F02765">
        <w:rPr>
          <w:rFonts w:ascii="Calibri" w:hAnsi="Calibri" w:cs="Calibri"/>
          <w:sz w:val="18"/>
          <w:szCs w:val="18"/>
        </w:rPr>
        <w:t xml:space="preserve"> o místních poplatcích</w:t>
      </w:r>
    </w:p>
  </w:footnote>
  <w:footnote w:id="2">
    <w:p w14:paraId="5EC16FF5" w14:textId="77777777" w:rsidR="001221F7" w:rsidRPr="00F02765" w:rsidRDefault="001221F7" w:rsidP="001221F7">
      <w:pPr>
        <w:pStyle w:val="Textpoznpodarou"/>
        <w:rPr>
          <w:rFonts w:ascii="Calibri" w:hAnsi="Calibri" w:cs="Calibri"/>
          <w:sz w:val="18"/>
          <w:szCs w:val="18"/>
        </w:rPr>
      </w:pPr>
      <w:r w:rsidRPr="00F02765">
        <w:rPr>
          <w:rStyle w:val="Znakapoznpodarou"/>
          <w:rFonts w:ascii="Calibri" w:hAnsi="Calibri" w:cs="Calibri"/>
          <w:sz w:val="18"/>
          <w:szCs w:val="18"/>
        </w:rPr>
        <w:footnoteRef/>
      </w:r>
      <w:r w:rsidRPr="00F02765">
        <w:rPr>
          <w:rFonts w:ascii="Calibri" w:hAnsi="Calibri" w:cs="Calibri"/>
          <w:sz w:val="18"/>
          <w:szCs w:val="18"/>
        </w:rPr>
        <w:t xml:space="preserve"> § 10 odst. 2 zákona o místních poplatcích</w:t>
      </w:r>
    </w:p>
  </w:footnote>
  <w:footnote w:id="3">
    <w:p w14:paraId="3DF0E87D" w14:textId="77777777" w:rsidR="00140C91" w:rsidRPr="00F02765" w:rsidRDefault="00140C91" w:rsidP="00881B33">
      <w:pPr>
        <w:pStyle w:val="Textpoznpodarou"/>
        <w:rPr>
          <w:rFonts w:ascii="Calibri" w:hAnsi="Calibri" w:cs="Calibri"/>
          <w:sz w:val="18"/>
          <w:szCs w:val="18"/>
        </w:rPr>
      </w:pPr>
      <w:r w:rsidRPr="00F02765">
        <w:rPr>
          <w:rStyle w:val="Znakapoznpodarou"/>
          <w:rFonts w:ascii="Calibri" w:hAnsi="Calibri" w:cs="Calibri"/>
          <w:sz w:val="18"/>
          <w:szCs w:val="18"/>
        </w:rPr>
        <w:footnoteRef/>
      </w:r>
      <w:r w:rsidRPr="00F02765">
        <w:rPr>
          <w:rFonts w:ascii="Calibri" w:hAnsi="Calibri" w:cs="Calibri"/>
          <w:sz w:val="18"/>
          <w:szCs w:val="18"/>
        </w:rPr>
        <w:t xml:space="preserve"> § 10 odst. 1 zákona o místních poplatcích</w:t>
      </w:r>
    </w:p>
  </w:footnote>
  <w:footnote w:id="4">
    <w:p w14:paraId="370F7372" w14:textId="376ABB51" w:rsidR="007E139B" w:rsidRPr="00F02765" w:rsidRDefault="007E139B" w:rsidP="00705662">
      <w:pPr>
        <w:pStyle w:val="Textpoznpodarou"/>
        <w:jc w:val="both"/>
        <w:rPr>
          <w:rFonts w:ascii="Calibri" w:hAnsi="Calibri" w:cs="Calibri"/>
          <w:sz w:val="18"/>
          <w:szCs w:val="18"/>
        </w:rPr>
      </w:pPr>
      <w:r w:rsidRPr="00F02765">
        <w:rPr>
          <w:rStyle w:val="Znakapoznpodarou"/>
          <w:rFonts w:ascii="Calibri" w:hAnsi="Calibri" w:cs="Calibri"/>
          <w:sz w:val="18"/>
          <w:szCs w:val="18"/>
        </w:rPr>
        <w:footnoteRef/>
      </w:r>
      <w:r w:rsidRPr="00F02765">
        <w:rPr>
          <w:rFonts w:ascii="Calibri" w:hAnsi="Calibri" w:cs="Calibri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705662" w:rsidRPr="00F02765">
        <w:rPr>
          <w:rFonts w:ascii="Calibri" w:hAnsi="Calibri" w:cs="Calibri"/>
          <w:sz w:val="18"/>
          <w:szCs w:val="18"/>
        </w:rPr>
        <w:t> </w:t>
      </w:r>
      <w:r w:rsidRPr="00F02765">
        <w:rPr>
          <w:rFonts w:ascii="Calibri" w:hAnsi="Calibri" w:cs="Calibri"/>
          <w:sz w:val="18"/>
          <w:szCs w:val="18"/>
        </w:rPr>
        <w:t>skutečnosti rozhodné pro stanovení poplatku</w:t>
      </w:r>
    </w:p>
  </w:footnote>
  <w:footnote w:id="5">
    <w:p w14:paraId="7565DB63" w14:textId="77777777" w:rsidR="00140C91" w:rsidRPr="00F02765" w:rsidRDefault="00140C91" w:rsidP="00705662">
      <w:pPr>
        <w:pStyle w:val="Textpoznpodarou"/>
        <w:jc w:val="both"/>
        <w:rPr>
          <w:rFonts w:ascii="Calibri" w:hAnsi="Calibri" w:cs="Calibri"/>
          <w:sz w:val="18"/>
          <w:szCs w:val="18"/>
        </w:rPr>
      </w:pPr>
      <w:r w:rsidRPr="00F02765">
        <w:rPr>
          <w:rStyle w:val="Znakapoznpodarou"/>
          <w:rFonts w:ascii="Calibri" w:hAnsi="Calibri" w:cs="Calibri"/>
          <w:sz w:val="18"/>
          <w:szCs w:val="18"/>
        </w:rPr>
        <w:footnoteRef/>
      </w:r>
      <w:r w:rsidRPr="00F02765">
        <w:rPr>
          <w:rFonts w:ascii="Calibri" w:hAnsi="Calibri" w:cs="Calibri"/>
          <w:sz w:val="18"/>
          <w:szCs w:val="18"/>
        </w:rPr>
        <w:t xml:space="preserve"> § 14a odst.</w:t>
      </w:r>
      <w:r w:rsidR="00C04420" w:rsidRPr="00F02765">
        <w:rPr>
          <w:rFonts w:ascii="Calibri" w:hAnsi="Calibri" w:cs="Calibri"/>
          <w:sz w:val="18"/>
          <w:szCs w:val="18"/>
        </w:rPr>
        <w:t xml:space="preserve"> </w:t>
      </w:r>
      <w:r w:rsidR="00CB06C7" w:rsidRPr="00F02765">
        <w:rPr>
          <w:rFonts w:ascii="Calibri" w:hAnsi="Calibri" w:cs="Calibri"/>
          <w:sz w:val="18"/>
          <w:szCs w:val="18"/>
        </w:rPr>
        <w:t>4</w:t>
      </w:r>
      <w:r w:rsidRPr="00F02765">
        <w:rPr>
          <w:rFonts w:ascii="Calibri" w:hAnsi="Calibri" w:cs="Calibri"/>
          <w:sz w:val="18"/>
          <w:szCs w:val="18"/>
        </w:rPr>
        <w:t xml:space="preserve"> zákona o místních poplatcích</w:t>
      </w:r>
    </w:p>
  </w:footnote>
  <w:footnote w:id="6">
    <w:p w14:paraId="5A45B83F" w14:textId="77777777" w:rsidR="000768DA" w:rsidRPr="00F02765" w:rsidRDefault="000768DA">
      <w:pPr>
        <w:pStyle w:val="Textpoznpodarou"/>
        <w:rPr>
          <w:rFonts w:ascii="Calibri" w:hAnsi="Calibri" w:cs="Calibri"/>
          <w:sz w:val="18"/>
          <w:szCs w:val="18"/>
        </w:rPr>
      </w:pPr>
      <w:r w:rsidRPr="00F02765">
        <w:rPr>
          <w:rStyle w:val="Znakapoznpodarou"/>
          <w:rFonts w:ascii="Calibri" w:hAnsi="Calibri" w:cs="Calibri"/>
          <w:sz w:val="18"/>
          <w:szCs w:val="18"/>
        </w:rPr>
        <w:footnoteRef/>
      </w:r>
      <w:r w:rsidRPr="00F02765">
        <w:rPr>
          <w:rFonts w:ascii="Calibri" w:hAnsi="Calibri" w:cs="Calibri"/>
          <w:sz w:val="18"/>
          <w:szCs w:val="18"/>
        </w:rPr>
        <w:t xml:space="preserve"> § 10 odst. 1 věta druhá </w:t>
      </w:r>
      <w:r w:rsidR="003334C1" w:rsidRPr="00F02765">
        <w:rPr>
          <w:rFonts w:ascii="Calibri" w:hAnsi="Calibri" w:cs="Calibri"/>
          <w:sz w:val="18"/>
          <w:szCs w:val="18"/>
        </w:rPr>
        <w:t xml:space="preserve">a třetí </w:t>
      </w:r>
      <w:r w:rsidRPr="00F02765">
        <w:rPr>
          <w:rFonts w:ascii="Calibri" w:hAnsi="Calibri" w:cs="Calibri"/>
          <w:sz w:val="18"/>
          <w:szCs w:val="18"/>
        </w:rPr>
        <w:t>zákona o místních poplatcích</w:t>
      </w:r>
    </w:p>
  </w:footnote>
  <w:footnote w:id="7">
    <w:p w14:paraId="3FBA31C9" w14:textId="77777777" w:rsidR="00EB4140" w:rsidRPr="00F02765" w:rsidRDefault="00EB4140" w:rsidP="00EB4140">
      <w:pPr>
        <w:pStyle w:val="Textpoznpodarou"/>
        <w:rPr>
          <w:rFonts w:ascii="Calibri" w:hAnsi="Calibri" w:cs="Calibri"/>
          <w:sz w:val="18"/>
          <w:szCs w:val="18"/>
        </w:rPr>
      </w:pPr>
      <w:r w:rsidRPr="00F02765">
        <w:rPr>
          <w:rStyle w:val="Znakapoznpodarou"/>
          <w:rFonts w:ascii="Calibri" w:hAnsi="Calibri" w:cs="Calibri"/>
          <w:sz w:val="18"/>
          <w:szCs w:val="18"/>
        </w:rPr>
        <w:footnoteRef/>
      </w:r>
      <w:r w:rsidRPr="00F02765">
        <w:rPr>
          <w:rFonts w:ascii="Calibri" w:hAnsi="Calibri" w:cs="Calibri"/>
          <w:sz w:val="18"/>
          <w:szCs w:val="18"/>
        </w:rPr>
        <w:t xml:space="preserve"> § 14a odst. </w:t>
      </w:r>
      <w:r w:rsidR="00CB06C7" w:rsidRPr="00F02765">
        <w:rPr>
          <w:rFonts w:ascii="Calibri" w:hAnsi="Calibri" w:cs="Calibri"/>
          <w:sz w:val="18"/>
          <w:szCs w:val="18"/>
        </w:rPr>
        <w:t>6</w:t>
      </w:r>
      <w:r w:rsidRPr="00F02765">
        <w:rPr>
          <w:rFonts w:ascii="Calibri" w:hAnsi="Calibri" w:cs="Calibri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D118A" w14:textId="4CDDD1FA" w:rsidR="00F02765" w:rsidRDefault="00F02765">
    <w:pPr>
      <w:pStyle w:val="Zhlav"/>
    </w:pPr>
  </w:p>
  <w:p w14:paraId="0622603C" w14:textId="77777777" w:rsidR="00F02765" w:rsidRDefault="00F027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ACAE5" w14:textId="28B5FC9B" w:rsidR="00F02765" w:rsidRPr="00EC0147" w:rsidRDefault="00B7144A" w:rsidP="00F02765">
    <w:pPr>
      <w:rPr>
        <w:rFonts w:ascii="Calibri" w:hAnsi="Calibri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27357B60" wp14:editId="065E2B9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19430" cy="62928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7A42">
      <w:rPr>
        <w:rFonts w:ascii="Calibri" w:hAnsi="Calibri"/>
        <w:sz w:val="40"/>
        <w:szCs w:val="40"/>
      </w:rPr>
      <w:t xml:space="preserve">    </w:t>
    </w:r>
    <w:r w:rsidR="00F02765" w:rsidRPr="00EC0147">
      <w:rPr>
        <w:rFonts w:ascii="Calibri" w:hAnsi="Calibri"/>
        <w:sz w:val="40"/>
        <w:szCs w:val="40"/>
      </w:rPr>
      <w:t>OBEC</w:t>
    </w:r>
    <w:r w:rsidR="00F02765">
      <w:rPr>
        <w:rFonts w:ascii="Calibri" w:hAnsi="Calibri"/>
        <w:sz w:val="40"/>
        <w:szCs w:val="40"/>
      </w:rPr>
      <w:t xml:space="preserve"> </w:t>
    </w:r>
    <w:r w:rsidR="00F02765" w:rsidRPr="00EC0147">
      <w:rPr>
        <w:rFonts w:ascii="Calibri" w:hAnsi="Calibri"/>
        <w:sz w:val="40"/>
        <w:szCs w:val="40"/>
      </w:rPr>
      <w:t>Moravské Knínice,</w:t>
    </w:r>
    <w:r w:rsidR="00E97A42">
      <w:rPr>
        <w:rFonts w:ascii="Calibri" w:hAnsi="Calibri"/>
        <w:sz w:val="40"/>
        <w:szCs w:val="40"/>
      </w:rPr>
      <w:t xml:space="preserve"> </w:t>
    </w:r>
    <w:r w:rsidR="00F02765" w:rsidRPr="00EC0147">
      <w:rPr>
        <w:rFonts w:ascii="Calibri" w:hAnsi="Calibri"/>
      </w:rPr>
      <w:t>IČ 00488216</w:t>
    </w:r>
    <w:r w:rsidR="00F02765" w:rsidRPr="00EC0147">
      <w:rPr>
        <w:rFonts w:ascii="Calibri" w:hAnsi="Calibri"/>
        <w:sz w:val="40"/>
        <w:szCs w:val="40"/>
      </w:rPr>
      <w:t xml:space="preserve">     </w:t>
    </w:r>
  </w:p>
  <w:p w14:paraId="03D695CD" w14:textId="0DEAE7C6" w:rsidR="00F02765" w:rsidRPr="00EC0147" w:rsidRDefault="00F02765" w:rsidP="00F02765">
    <w:pPr>
      <w:rPr>
        <w:rFonts w:ascii="Calibri" w:hAnsi="Calibri"/>
      </w:rPr>
    </w:pPr>
    <w:r w:rsidRPr="00EC0147">
      <w:rPr>
        <w:rFonts w:ascii="Calibri" w:hAnsi="Calibri"/>
      </w:rPr>
      <w:t xml:space="preserve">        Kuřimská 99, Moravské Knínice, 664 34 Kuřim, okres Brno-venkov </w:t>
    </w:r>
  </w:p>
  <w:p w14:paraId="5A3D8E72" w14:textId="77777777" w:rsidR="00F02765" w:rsidRPr="00025DC2" w:rsidRDefault="00F02765" w:rsidP="00F02765"/>
  <w:p w14:paraId="14C53A7D" w14:textId="77777777" w:rsidR="00F02765" w:rsidRDefault="00F027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F9A708A"/>
    <w:multiLevelType w:val="multilevel"/>
    <w:tmpl w:val="1EA2987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70820A8"/>
    <w:multiLevelType w:val="hybridMultilevel"/>
    <w:tmpl w:val="124E862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CA53F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B4174D"/>
    <w:multiLevelType w:val="hybridMultilevel"/>
    <w:tmpl w:val="A6B865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205A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3F0889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162"/>
        </w:tabs>
        <w:ind w:left="116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61600132">
    <w:abstractNumId w:val="16"/>
  </w:num>
  <w:num w:numId="2" w16cid:durableId="428353409">
    <w:abstractNumId w:val="2"/>
  </w:num>
  <w:num w:numId="3" w16cid:durableId="873033178">
    <w:abstractNumId w:val="17"/>
  </w:num>
  <w:num w:numId="4" w16cid:durableId="679546178">
    <w:abstractNumId w:val="1"/>
  </w:num>
  <w:num w:numId="5" w16cid:durableId="644706371">
    <w:abstractNumId w:val="3"/>
  </w:num>
  <w:num w:numId="6" w16cid:durableId="207305350">
    <w:abstractNumId w:val="5"/>
  </w:num>
  <w:num w:numId="7" w16cid:durableId="1939483577">
    <w:abstractNumId w:val="14"/>
  </w:num>
  <w:num w:numId="8" w16cid:durableId="1817530576">
    <w:abstractNumId w:val="13"/>
  </w:num>
  <w:num w:numId="9" w16cid:durableId="1410689063">
    <w:abstractNumId w:val="7"/>
  </w:num>
  <w:num w:numId="10" w16cid:durableId="750542793">
    <w:abstractNumId w:val="0"/>
  </w:num>
  <w:num w:numId="11" w16cid:durableId="444233907">
    <w:abstractNumId w:val="4"/>
  </w:num>
  <w:num w:numId="12" w16cid:durableId="1799833541">
    <w:abstractNumId w:val="9"/>
  </w:num>
  <w:num w:numId="13" w16cid:durableId="1211722805">
    <w:abstractNumId w:val="8"/>
  </w:num>
  <w:num w:numId="14" w16cid:durableId="1310748427">
    <w:abstractNumId w:val="12"/>
  </w:num>
  <w:num w:numId="15" w16cid:durableId="8905045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1142257">
    <w:abstractNumId w:val="15"/>
  </w:num>
  <w:num w:numId="17" w16cid:durableId="1204293617">
    <w:abstractNumId w:val="6"/>
  </w:num>
  <w:num w:numId="18" w16cid:durableId="6431944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59303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33"/>
    <w:rsid w:val="00001DE6"/>
    <w:rsid w:val="000160C1"/>
    <w:rsid w:val="000213D9"/>
    <w:rsid w:val="00025FD9"/>
    <w:rsid w:val="00026404"/>
    <w:rsid w:val="000305C8"/>
    <w:rsid w:val="00044B4F"/>
    <w:rsid w:val="00047EB3"/>
    <w:rsid w:val="000514B4"/>
    <w:rsid w:val="000632A6"/>
    <w:rsid w:val="000768DA"/>
    <w:rsid w:val="00077364"/>
    <w:rsid w:val="0008169B"/>
    <w:rsid w:val="0008231E"/>
    <w:rsid w:val="00093737"/>
    <w:rsid w:val="000A158C"/>
    <w:rsid w:val="000D4C6E"/>
    <w:rsid w:val="000D5238"/>
    <w:rsid w:val="000E6BAE"/>
    <w:rsid w:val="000F063D"/>
    <w:rsid w:val="00100BA0"/>
    <w:rsid w:val="00104CF9"/>
    <w:rsid w:val="00107971"/>
    <w:rsid w:val="001221F7"/>
    <w:rsid w:val="00140C91"/>
    <w:rsid w:val="001419C9"/>
    <w:rsid w:val="00167F8E"/>
    <w:rsid w:val="00173160"/>
    <w:rsid w:val="00177E4E"/>
    <w:rsid w:val="0018274E"/>
    <w:rsid w:val="0019695E"/>
    <w:rsid w:val="001A7095"/>
    <w:rsid w:val="001B5792"/>
    <w:rsid w:val="001C597E"/>
    <w:rsid w:val="001D0A66"/>
    <w:rsid w:val="0020163E"/>
    <w:rsid w:val="00210B66"/>
    <w:rsid w:val="00210CD2"/>
    <w:rsid w:val="00212F05"/>
    <w:rsid w:val="00220A7B"/>
    <w:rsid w:val="00221ED5"/>
    <w:rsid w:val="00224283"/>
    <w:rsid w:val="0022784B"/>
    <w:rsid w:val="00276104"/>
    <w:rsid w:val="00291B79"/>
    <w:rsid w:val="002956E5"/>
    <w:rsid w:val="002A487B"/>
    <w:rsid w:val="002B45D2"/>
    <w:rsid w:val="002C1EC9"/>
    <w:rsid w:val="002D243B"/>
    <w:rsid w:val="002F3690"/>
    <w:rsid w:val="00306128"/>
    <w:rsid w:val="00314946"/>
    <w:rsid w:val="003157D2"/>
    <w:rsid w:val="00324233"/>
    <w:rsid w:val="00327348"/>
    <w:rsid w:val="00332EA2"/>
    <w:rsid w:val="003334C1"/>
    <w:rsid w:val="00336F25"/>
    <w:rsid w:val="003450A6"/>
    <w:rsid w:val="00350B69"/>
    <w:rsid w:val="00351D09"/>
    <w:rsid w:val="00357C8F"/>
    <w:rsid w:val="0036300B"/>
    <w:rsid w:val="00370C6F"/>
    <w:rsid w:val="003772A8"/>
    <w:rsid w:val="00377CE3"/>
    <w:rsid w:val="003956BE"/>
    <w:rsid w:val="003A398C"/>
    <w:rsid w:val="003B4CB5"/>
    <w:rsid w:val="003B6DD1"/>
    <w:rsid w:val="003C184D"/>
    <w:rsid w:val="003C6BA0"/>
    <w:rsid w:val="003C6C50"/>
    <w:rsid w:val="003E399B"/>
    <w:rsid w:val="003E586F"/>
    <w:rsid w:val="003F1C0B"/>
    <w:rsid w:val="003F65D9"/>
    <w:rsid w:val="004047E5"/>
    <w:rsid w:val="004052E2"/>
    <w:rsid w:val="004151C6"/>
    <w:rsid w:val="00424791"/>
    <w:rsid w:val="00437F2C"/>
    <w:rsid w:val="00441C74"/>
    <w:rsid w:val="00482F13"/>
    <w:rsid w:val="004A24E3"/>
    <w:rsid w:val="004B0C65"/>
    <w:rsid w:val="004D6F07"/>
    <w:rsid w:val="004E4DE5"/>
    <w:rsid w:val="004E78A9"/>
    <w:rsid w:val="004F259E"/>
    <w:rsid w:val="005063FC"/>
    <w:rsid w:val="005156FE"/>
    <w:rsid w:val="00530303"/>
    <w:rsid w:val="005539FC"/>
    <w:rsid w:val="005623B8"/>
    <w:rsid w:val="005628B1"/>
    <w:rsid w:val="00565D50"/>
    <w:rsid w:val="00594D15"/>
    <w:rsid w:val="005B7971"/>
    <w:rsid w:val="005D40FE"/>
    <w:rsid w:val="005F6E1D"/>
    <w:rsid w:val="00642724"/>
    <w:rsid w:val="00655B09"/>
    <w:rsid w:val="00656CFC"/>
    <w:rsid w:val="00691DAE"/>
    <w:rsid w:val="00692147"/>
    <w:rsid w:val="006B0381"/>
    <w:rsid w:val="006C0C1A"/>
    <w:rsid w:val="006C33A2"/>
    <w:rsid w:val="006C591E"/>
    <w:rsid w:val="006C5A3D"/>
    <w:rsid w:val="006D78C1"/>
    <w:rsid w:val="006E27A1"/>
    <w:rsid w:val="006E2B63"/>
    <w:rsid w:val="006F49C6"/>
    <w:rsid w:val="00701157"/>
    <w:rsid w:val="00705414"/>
    <w:rsid w:val="00705662"/>
    <w:rsid w:val="007132CD"/>
    <w:rsid w:val="007179D3"/>
    <w:rsid w:val="00734604"/>
    <w:rsid w:val="0074140D"/>
    <w:rsid w:val="00761E5C"/>
    <w:rsid w:val="00775CCA"/>
    <w:rsid w:val="0079633E"/>
    <w:rsid w:val="007C4205"/>
    <w:rsid w:val="007D7170"/>
    <w:rsid w:val="007E139B"/>
    <w:rsid w:val="007F3D66"/>
    <w:rsid w:val="007F4FEC"/>
    <w:rsid w:val="00806846"/>
    <w:rsid w:val="0081475C"/>
    <w:rsid w:val="00823082"/>
    <w:rsid w:val="00834865"/>
    <w:rsid w:val="008407DE"/>
    <w:rsid w:val="00852656"/>
    <w:rsid w:val="008539D2"/>
    <w:rsid w:val="00857E42"/>
    <w:rsid w:val="00880DA2"/>
    <w:rsid w:val="00881B33"/>
    <w:rsid w:val="00884460"/>
    <w:rsid w:val="00890526"/>
    <w:rsid w:val="008A567F"/>
    <w:rsid w:val="008C3410"/>
    <w:rsid w:val="008C5E23"/>
    <w:rsid w:val="008E1253"/>
    <w:rsid w:val="008F7135"/>
    <w:rsid w:val="0090256C"/>
    <w:rsid w:val="00907399"/>
    <w:rsid w:val="00912E3A"/>
    <w:rsid w:val="009226B4"/>
    <w:rsid w:val="0093647F"/>
    <w:rsid w:val="00942E81"/>
    <w:rsid w:val="00972DAA"/>
    <w:rsid w:val="0097338C"/>
    <w:rsid w:val="00974FF7"/>
    <w:rsid w:val="00976AF9"/>
    <w:rsid w:val="009963AA"/>
    <w:rsid w:val="009A3565"/>
    <w:rsid w:val="009B4087"/>
    <w:rsid w:val="009E15DE"/>
    <w:rsid w:val="009E40BF"/>
    <w:rsid w:val="009E596F"/>
    <w:rsid w:val="00A03AA3"/>
    <w:rsid w:val="00A15D5D"/>
    <w:rsid w:val="00A2335F"/>
    <w:rsid w:val="00A256BD"/>
    <w:rsid w:val="00A26996"/>
    <w:rsid w:val="00A31F08"/>
    <w:rsid w:val="00A36BAA"/>
    <w:rsid w:val="00A4358B"/>
    <w:rsid w:val="00A528AF"/>
    <w:rsid w:val="00A7389B"/>
    <w:rsid w:val="00A81A9D"/>
    <w:rsid w:val="00A94001"/>
    <w:rsid w:val="00A940EA"/>
    <w:rsid w:val="00AA27F1"/>
    <w:rsid w:val="00AB7EB0"/>
    <w:rsid w:val="00AC1AF6"/>
    <w:rsid w:val="00AC7E3B"/>
    <w:rsid w:val="00AE1A6B"/>
    <w:rsid w:val="00AF07CB"/>
    <w:rsid w:val="00B05121"/>
    <w:rsid w:val="00B11525"/>
    <w:rsid w:val="00B16BBD"/>
    <w:rsid w:val="00B422A8"/>
    <w:rsid w:val="00B5787E"/>
    <w:rsid w:val="00B7144A"/>
    <w:rsid w:val="00B96A21"/>
    <w:rsid w:val="00BA27BC"/>
    <w:rsid w:val="00BA40FB"/>
    <w:rsid w:val="00BB2B68"/>
    <w:rsid w:val="00BC6612"/>
    <w:rsid w:val="00BD2076"/>
    <w:rsid w:val="00BD467D"/>
    <w:rsid w:val="00BD52C1"/>
    <w:rsid w:val="00BF363E"/>
    <w:rsid w:val="00C04420"/>
    <w:rsid w:val="00C06FAC"/>
    <w:rsid w:val="00C13724"/>
    <w:rsid w:val="00C46EBF"/>
    <w:rsid w:val="00C64887"/>
    <w:rsid w:val="00C65A65"/>
    <w:rsid w:val="00C90900"/>
    <w:rsid w:val="00CB06C7"/>
    <w:rsid w:val="00CC3898"/>
    <w:rsid w:val="00CC3A8B"/>
    <w:rsid w:val="00CC7658"/>
    <w:rsid w:val="00CD5CE1"/>
    <w:rsid w:val="00D05211"/>
    <w:rsid w:val="00D23F4B"/>
    <w:rsid w:val="00D30FD6"/>
    <w:rsid w:val="00D37B93"/>
    <w:rsid w:val="00D423E3"/>
    <w:rsid w:val="00D50754"/>
    <w:rsid w:val="00D57D49"/>
    <w:rsid w:val="00D735A8"/>
    <w:rsid w:val="00D74196"/>
    <w:rsid w:val="00D74591"/>
    <w:rsid w:val="00D95B11"/>
    <w:rsid w:val="00DB57D2"/>
    <w:rsid w:val="00DE21A1"/>
    <w:rsid w:val="00DE4690"/>
    <w:rsid w:val="00DF52D9"/>
    <w:rsid w:val="00E02F3F"/>
    <w:rsid w:val="00E04B94"/>
    <w:rsid w:val="00E113FE"/>
    <w:rsid w:val="00E21AFD"/>
    <w:rsid w:val="00E259A8"/>
    <w:rsid w:val="00E3100D"/>
    <w:rsid w:val="00E34C3A"/>
    <w:rsid w:val="00E41653"/>
    <w:rsid w:val="00E65BE7"/>
    <w:rsid w:val="00E742A6"/>
    <w:rsid w:val="00E97A42"/>
    <w:rsid w:val="00EB280C"/>
    <w:rsid w:val="00EB4140"/>
    <w:rsid w:val="00EB5A42"/>
    <w:rsid w:val="00ED1D61"/>
    <w:rsid w:val="00EE4E75"/>
    <w:rsid w:val="00EF1C74"/>
    <w:rsid w:val="00F0255E"/>
    <w:rsid w:val="00F02765"/>
    <w:rsid w:val="00F04442"/>
    <w:rsid w:val="00F10A1C"/>
    <w:rsid w:val="00F31CF4"/>
    <w:rsid w:val="00F51149"/>
    <w:rsid w:val="00F64A94"/>
    <w:rsid w:val="00F716C9"/>
    <w:rsid w:val="00F81608"/>
    <w:rsid w:val="00F83ECB"/>
    <w:rsid w:val="00FB319D"/>
    <w:rsid w:val="00FC28CA"/>
    <w:rsid w:val="00FC5E46"/>
    <w:rsid w:val="00FE62AC"/>
    <w:rsid w:val="00F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E53B65"/>
  <w15:chartTrackingRefBased/>
  <w15:docId w15:val="{5220B38C-348C-4C77-96AA-F5AFEF29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B3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81B33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81B33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881B33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881B33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81B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1B33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81B33"/>
    <w:pPr>
      <w:spacing w:after="120"/>
    </w:pPr>
  </w:style>
  <w:style w:type="character" w:customStyle="1" w:styleId="ZkladntextChar">
    <w:name w:val="Základní text Char"/>
    <w:link w:val="Zkladntext"/>
    <w:rsid w:val="00881B33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81B33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81B33"/>
    <w:rPr>
      <w:noProof/>
      <w:lang w:val="cs-CZ" w:eastAsia="cs-CZ" w:bidi="ar-SA"/>
    </w:rPr>
  </w:style>
  <w:style w:type="character" w:styleId="Znakapoznpodarou">
    <w:name w:val="footnote reference"/>
    <w:semiHidden/>
    <w:rsid w:val="00881B33"/>
    <w:rPr>
      <w:vertAlign w:val="superscript"/>
    </w:rPr>
  </w:style>
  <w:style w:type="paragraph" w:customStyle="1" w:styleId="nzevzkona">
    <w:name w:val="název zákona"/>
    <w:basedOn w:val="Nzev"/>
    <w:rsid w:val="00881B33"/>
    <w:rPr>
      <w:rFonts w:ascii="Cambria" w:hAnsi="Cambria" w:cs="Cambria"/>
    </w:rPr>
  </w:style>
  <w:style w:type="paragraph" w:customStyle="1" w:styleId="slalnk">
    <w:name w:val="Čísla článků"/>
    <w:basedOn w:val="Normln"/>
    <w:rsid w:val="00881B3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81B33"/>
    <w:pPr>
      <w:spacing w:before="60" w:after="160"/>
    </w:pPr>
  </w:style>
  <w:style w:type="paragraph" w:styleId="Nzev">
    <w:name w:val="Title"/>
    <w:basedOn w:val="Normln"/>
    <w:qFormat/>
    <w:rsid w:val="00881B3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140C9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4047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47E5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4047E5"/>
    <w:rPr>
      <w:rFonts w:ascii="Calibri" w:eastAsia="Calibri" w:hAnsi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B7EB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AB7EB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A928C-9801-471C-87A5-AF0E5D29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Jiří Hanák</cp:lastModifiedBy>
  <cp:revision>2</cp:revision>
  <cp:lastPrinted>2023-12-05T07:51:00Z</cp:lastPrinted>
  <dcterms:created xsi:type="dcterms:W3CDTF">2024-01-04T09:21:00Z</dcterms:created>
  <dcterms:modified xsi:type="dcterms:W3CDTF">2024-01-04T09:21:00Z</dcterms:modified>
</cp:coreProperties>
</file>