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6D87F" w14:textId="77777777" w:rsidR="009B7460" w:rsidRPr="00EA606E" w:rsidRDefault="009B7460" w:rsidP="009B7460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O B E C   L O B E N D A V A</w:t>
      </w:r>
      <w:proofErr w:type="gramEnd"/>
    </w:p>
    <w:p w14:paraId="6E0C71F3" w14:textId="77777777" w:rsidR="009B7460" w:rsidRDefault="009B7460" w:rsidP="009B7460">
      <w:pPr>
        <w:jc w:val="center"/>
        <w:rPr>
          <w:b/>
          <w:bCs/>
        </w:rPr>
      </w:pPr>
    </w:p>
    <w:p w14:paraId="6E7C742E" w14:textId="77777777" w:rsidR="009B7460" w:rsidRPr="006B71FF" w:rsidRDefault="009B7460" w:rsidP="009B746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LOBENDAVA</w:t>
      </w:r>
    </w:p>
    <w:p w14:paraId="288110C8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A6D7E4D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55935246" w14:textId="77777777" w:rsidR="00561E02" w:rsidRPr="0072122F" w:rsidRDefault="00561E02" w:rsidP="00561E02">
      <w:pPr>
        <w:jc w:val="center"/>
        <w:rPr>
          <w:b/>
          <w:bCs/>
        </w:rPr>
      </w:pPr>
    </w:p>
    <w:p w14:paraId="0FC81C7A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467240D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AD20CF9" w14:textId="5CF39765" w:rsidR="009B7460" w:rsidRPr="00895C6E" w:rsidRDefault="009B7460" w:rsidP="009B746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>obce Lobendava</w:t>
      </w:r>
      <w:r w:rsidRPr="00AD642E">
        <w:rPr>
          <w:i/>
        </w:rPr>
        <w:t xml:space="preserve"> se na svém zasedání dne </w:t>
      </w:r>
      <w:proofErr w:type="gramStart"/>
      <w:r w:rsidR="00A2195C">
        <w:rPr>
          <w:i/>
        </w:rPr>
        <w:t>17.9.</w:t>
      </w:r>
      <w:r>
        <w:rPr>
          <w:i/>
        </w:rPr>
        <w:t xml:space="preserve"> 2024</w:t>
      </w:r>
      <w:proofErr w:type="gramEnd"/>
      <w:r w:rsidR="00A2195C">
        <w:rPr>
          <w:i/>
        </w:rPr>
        <w:t xml:space="preserve"> (usnesení č. 192/2024)</w:t>
      </w:r>
      <w:bookmarkStart w:id="0" w:name="_GoBack"/>
      <w:bookmarkEnd w:id="0"/>
      <w:r w:rsidRPr="00AD642E">
        <w:rPr>
          <w:i/>
        </w:rPr>
        <w:t xml:space="preserve"> usneslo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>
        <w:rPr>
          <w:i/>
        </w:rPr>
        <w:t> </w:t>
      </w:r>
      <w:r w:rsidRPr="00AD642E">
        <w:rPr>
          <w:i/>
        </w:rPr>
        <w:t>v</w:t>
      </w:r>
      <w:r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7A66B3DE" w14:textId="77777777" w:rsidR="008C3176" w:rsidRPr="00861912" w:rsidRDefault="008C3176" w:rsidP="00561E02">
      <w:pPr>
        <w:jc w:val="center"/>
        <w:rPr>
          <w:b/>
        </w:rPr>
      </w:pPr>
    </w:p>
    <w:p w14:paraId="510F4E1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333F810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BC055A2" w14:textId="77777777" w:rsidR="00561E02" w:rsidRPr="00861912" w:rsidRDefault="00561E02" w:rsidP="00561E02">
      <w:pPr>
        <w:jc w:val="both"/>
      </w:pPr>
    </w:p>
    <w:p w14:paraId="6CA1D6D4" w14:textId="66F5CFD0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9B7460">
        <w:t>Lobendava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7BB7EF3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0F01F48A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90F17D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331183EB" w14:textId="77777777" w:rsidR="00822A24" w:rsidRDefault="00822A24"/>
    <w:p w14:paraId="41FEA3CA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0DE58EB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4D0615B9" w14:textId="77777777" w:rsidR="00561E02" w:rsidRPr="006C2CF0" w:rsidRDefault="00561E02"/>
    <w:p w14:paraId="7D7C38B0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197BA04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54C7EB84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14A30C69" w14:textId="77777777" w:rsidR="005F7D45" w:rsidRPr="005F7D45" w:rsidRDefault="005F7D45" w:rsidP="005F7D45"/>
    <w:p w14:paraId="4E1FC95F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347D285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08066FE" w14:textId="77777777" w:rsidR="00A35EFE" w:rsidRPr="00D6118C" w:rsidRDefault="00A35EFE" w:rsidP="00A35EFE"/>
    <w:p w14:paraId="18FC07A0" w14:textId="407199EB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9B7460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17BD4770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536A6403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338B962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D0BAEC2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43C0D7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5EDE330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D594DDF" w14:textId="77777777" w:rsidR="00A35EFE" w:rsidRPr="009B7460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</w:t>
      </w:r>
      <w:r w:rsidRPr="009B7460">
        <w:t>období je kapacita soustřeďovacích prostředků pro nemovitou věc na odpad za toto dílčí období v litrech připadající na poplatníka.</w:t>
      </w:r>
      <w:r w:rsidRPr="009B7460">
        <w:rPr>
          <w:rStyle w:val="Znakapoznpodarou"/>
        </w:rPr>
        <w:footnoteReference w:id="12"/>
      </w:r>
      <w:r w:rsidRPr="009B7460">
        <w:rPr>
          <w:vertAlign w:val="superscript"/>
        </w:rPr>
        <w:t>)</w:t>
      </w:r>
    </w:p>
    <w:p w14:paraId="360D16D0" w14:textId="1114FBBF" w:rsidR="00764B6D" w:rsidRPr="009B7460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9B7460">
        <w:t xml:space="preserve">Sazba činí </w:t>
      </w:r>
      <w:r w:rsidR="009B7460" w:rsidRPr="009B7460">
        <w:rPr>
          <w:b/>
        </w:rPr>
        <w:t>0,70</w:t>
      </w:r>
      <w:r w:rsidRPr="009B7460">
        <w:t xml:space="preserve"> Kč za litr.</w:t>
      </w:r>
    </w:p>
    <w:p w14:paraId="2F31093F" w14:textId="6C527702" w:rsidR="00764B6D" w:rsidRPr="009B7460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9B7460">
        <w:t xml:space="preserve">Obec určuje minimální základ dílčího poplatku ve výši </w:t>
      </w:r>
      <w:r w:rsidR="009B7460" w:rsidRPr="009B7460">
        <w:t>60</w:t>
      </w:r>
      <w:r w:rsidRPr="009B7460">
        <w:t xml:space="preserve"> litrů.</w:t>
      </w:r>
    </w:p>
    <w:p w14:paraId="073C8E02" w14:textId="77777777" w:rsidR="001A2E6D" w:rsidRPr="009B7460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9B7460">
        <w:t>Postup pro zjištění výše poplatku stanoví zákon.</w:t>
      </w:r>
      <w:r w:rsidR="001A2E6D" w:rsidRPr="009B7460">
        <w:rPr>
          <w:rStyle w:val="Znakapoznpodarou"/>
        </w:rPr>
        <w:footnoteReference w:id="13"/>
      </w:r>
      <w:r w:rsidR="001A2E6D" w:rsidRPr="009B7460">
        <w:rPr>
          <w:vertAlign w:val="superscript"/>
        </w:rPr>
        <w:t>)</w:t>
      </w:r>
    </w:p>
    <w:p w14:paraId="39208738" w14:textId="77777777" w:rsidR="003A13D9" w:rsidRPr="009B7460" w:rsidRDefault="003A13D9" w:rsidP="003A13D9"/>
    <w:p w14:paraId="2FF0346E" w14:textId="77777777" w:rsidR="00814C64" w:rsidRPr="009B7460" w:rsidRDefault="00814C64" w:rsidP="00814C64">
      <w:pPr>
        <w:pStyle w:val="Zkladntext"/>
        <w:spacing w:after="0"/>
        <w:jc w:val="center"/>
        <w:rPr>
          <w:b/>
          <w:bCs/>
        </w:rPr>
      </w:pPr>
      <w:r w:rsidRPr="009B7460">
        <w:rPr>
          <w:b/>
          <w:bCs/>
        </w:rPr>
        <w:t>Článek 5</w:t>
      </w:r>
    </w:p>
    <w:p w14:paraId="2D182592" w14:textId="77777777" w:rsidR="00814C64" w:rsidRPr="009B7460" w:rsidRDefault="00814C64" w:rsidP="00814C64">
      <w:pPr>
        <w:pStyle w:val="Zkladntext"/>
        <w:spacing w:after="0"/>
        <w:jc w:val="center"/>
        <w:rPr>
          <w:b/>
          <w:bCs/>
        </w:rPr>
      </w:pPr>
      <w:r w:rsidRPr="009B7460">
        <w:rPr>
          <w:b/>
          <w:bCs/>
        </w:rPr>
        <w:t>Splatnost poplatku</w:t>
      </w:r>
    </w:p>
    <w:p w14:paraId="12662211" w14:textId="77777777" w:rsidR="00814C64" w:rsidRPr="009B7460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3359959" w14:textId="272DA43F" w:rsidR="00764B6D" w:rsidRPr="004070E9" w:rsidRDefault="00764B6D" w:rsidP="00764B6D">
      <w:pPr>
        <w:jc w:val="both"/>
        <w:rPr>
          <w:szCs w:val="22"/>
        </w:rPr>
      </w:pPr>
      <w:r w:rsidRPr="009B7460">
        <w:rPr>
          <w:szCs w:val="22"/>
        </w:rPr>
        <w:t xml:space="preserve">Plátce poplatku odvede vybraný poplatek správci poplatku </w:t>
      </w:r>
      <w:r w:rsidR="009B7460" w:rsidRPr="009B7460">
        <w:rPr>
          <w:szCs w:val="22"/>
        </w:rPr>
        <w:t>za příslušné kalendářní pololetí nejpozději poslední den takového příslušného kalendářního pololetí</w:t>
      </w:r>
      <w:r w:rsidRPr="009B7460">
        <w:rPr>
          <w:szCs w:val="22"/>
        </w:rPr>
        <w:t>.</w:t>
      </w:r>
      <w:r w:rsidRPr="004070E9">
        <w:rPr>
          <w:szCs w:val="22"/>
        </w:rPr>
        <w:t xml:space="preserve"> </w:t>
      </w:r>
    </w:p>
    <w:p w14:paraId="6A48EDDB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AD9D496" w14:textId="77777777" w:rsidR="00764B6D" w:rsidRPr="009B7460" w:rsidRDefault="00764B6D" w:rsidP="00764B6D">
      <w:pPr>
        <w:tabs>
          <w:tab w:val="left" w:pos="3780"/>
        </w:tabs>
        <w:jc w:val="center"/>
        <w:rPr>
          <w:b/>
        </w:rPr>
      </w:pPr>
      <w:r w:rsidRPr="009B7460">
        <w:rPr>
          <w:b/>
        </w:rPr>
        <w:lastRenderedPageBreak/>
        <w:t>Článek 6</w:t>
      </w:r>
      <w:r w:rsidRPr="009B7460">
        <w:rPr>
          <w:b/>
        </w:rPr>
        <w:br/>
        <w:t>Zrušovací ustanovení</w:t>
      </w:r>
    </w:p>
    <w:p w14:paraId="61BD32CA" w14:textId="77777777" w:rsidR="00764B6D" w:rsidRPr="009B7460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32526758" w14:textId="788B4A02" w:rsidR="00764B6D" w:rsidRPr="009B7460" w:rsidRDefault="00764B6D" w:rsidP="00764B6D">
      <w:pPr>
        <w:tabs>
          <w:tab w:val="left" w:pos="3780"/>
        </w:tabs>
        <w:jc w:val="both"/>
      </w:pPr>
      <w:r w:rsidRPr="009B7460">
        <w:t xml:space="preserve">Zrušuje se obecně závazná vyhláška č. </w:t>
      </w:r>
      <w:r w:rsidR="009B7460" w:rsidRPr="009B7460">
        <w:t>1/2021</w:t>
      </w:r>
      <w:r w:rsidRPr="009B7460">
        <w:t xml:space="preserve">, o místním poplatku za odkládání komunálního odpadu z nemovité věci, ze dne </w:t>
      </w:r>
      <w:r w:rsidR="009B7460" w:rsidRPr="009B7460">
        <w:t>10. 12. 2021.</w:t>
      </w:r>
    </w:p>
    <w:p w14:paraId="1E536D64" w14:textId="77777777" w:rsidR="00764B6D" w:rsidRPr="009B7460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19867AE" w14:textId="77777777" w:rsidR="00764B6D" w:rsidRPr="009B7460" w:rsidRDefault="00764B6D" w:rsidP="00764B6D">
      <w:pPr>
        <w:tabs>
          <w:tab w:val="left" w:pos="3780"/>
        </w:tabs>
        <w:jc w:val="center"/>
        <w:rPr>
          <w:b/>
        </w:rPr>
      </w:pPr>
      <w:r w:rsidRPr="009B7460">
        <w:rPr>
          <w:b/>
        </w:rPr>
        <w:t>Článek 7</w:t>
      </w:r>
    </w:p>
    <w:p w14:paraId="4ECE233A" w14:textId="77777777" w:rsidR="00764B6D" w:rsidRPr="009B7460" w:rsidRDefault="00764B6D" w:rsidP="00764B6D">
      <w:pPr>
        <w:tabs>
          <w:tab w:val="left" w:pos="3780"/>
        </w:tabs>
        <w:jc w:val="center"/>
        <w:rPr>
          <w:b/>
        </w:rPr>
      </w:pPr>
      <w:r w:rsidRPr="009B7460">
        <w:rPr>
          <w:b/>
        </w:rPr>
        <w:t>Účinnost</w:t>
      </w:r>
    </w:p>
    <w:p w14:paraId="552A3792" w14:textId="77777777" w:rsidR="00764B6D" w:rsidRPr="009B7460" w:rsidRDefault="00764B6D" w:rsidP="00764B6D">
      <w:pPr>
        <w:tabs>
          <w:tab w:val="left" w:pos="3780"/>
        </w:tabs>
        <w:jc w:val="both"/>
      </w:pPr>
    </w:p>
    <w:p w14:paraId="4CBA71BA" w14:textId="77777777" w:rsidR="009B7460" w:rsidRPr="00AD4D63" w:rsidRDefault="009B7460" w:rsidP="009B7460">
      <w:pPr>
        <w:jc w:val="both"/>
      </w:pPr>
      <w:r w:rsidRPr="009B7460">
        <w:t xml:space="preserve">Tato vyhláška nabývá účinnosti </w:t>
      </w:r>
      <w:r w:rsidRPr="009B7460">
        <w:rPr>
          <w:rFonts w:eastAsia="MS Mincho"/>
        </w:rPr>
        <w:t>počátkem patnáctého dne následujícího po dni jejího vyhlášení</w:t>
      </w:r>
      <w:r w:rsidRPr="009B7460">
        <w:t>.</w:t>
      </w:r>
      <w:r w:rsidRPr="00AD4D63">
        <w:t xml:space="preserve"> </w:t>
      </w:r>
    </w:p>
    <w:p w14:paraId="27A9BF71" w14:textId="77777777" w:rsidR="009B7460" w:rsidRPr="00AD4D63" w:rsidRDefault="009B7460" w:rsidP="009B7460">
      <w:pPr>
        <w:ind w:firstLine="708"/>
        <w:jc w:val="both"/>
      </w:pPr>
    </w:p>
    <w:p w14:paraId="362227D8" w14:textId="77777777" w:rsidR="009B7460" w:rsidRPr="00BC6CCD" w:rsidRDefault="009B7460" w:rsidP="009B7460">
      <w:pPr>
        <w:tabs>
          <w:tab w:val="left" w:pos="3780"/>
        </w:tabs>
        <w:jc w:val="both"/>
      </w:pPr>
    </w:p>
    <w:p w14:paraId="575F627C" w14:textId="77777777" w:rsidR="009B7460" w:rsidRPr="00946202" w:rsidRDefault="009B7460" w:rsidP="009B7460">
      <w:pPr>
        <w:ind w:firstLine="708"/>
        <w:jc w:val="both"/>
        <w:rPr>
          <w:highlight w:val="yellow"/>
        </w:rPr>
      </w:pPr>
    </w:p>
    <w:p w14:paraId="015200CC" w14:textId="77777777" w:rsidR="009B7460" w:rsidRPr="00946202" w:rsidRDefault="009B7460" w:rsidP="009B746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B7460" w:rsidRPr="00946202" w14:paraId="069FF59A" w14:textId="77777777" w:rsidTr="00E945D7">
        <w:trPr>
          <w:jc w:val="center"/>
        </w:trPr>
        <w:tc>
          <w:tcPr>
            <w:tcW w:w="4536" w:type="dxa"/>
          </w:tcPr>
          <w:p w14:paraId="41F54C1B" w14:textId="77777777" w:rsidR="009B7460" w:rsidRPr="00946202" w:rsidRDefault="009B7460" w:rsidP="00E945D7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  <w:tc>
          <w:tcPr>
            <w:tcW w:w="4499" w:type="dxa"/>
          </w:tcPr>
          <w:p w14:paraId="7A7571E9" w14:textId="77777777" w:rsidR="009B7460" w:rsidRPr="00946202" w:rsidRDefault="009B7460" w:rsidP="00E945D7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</w:tr>
      <w:tr w:rsidR="009B7460" w:rsidRPr="00946202" w14:paraId="129AC53A" w14:textId="77777777" w:rsidTr="00E945D7">
        <w:trPr>
          <w:jc w:val="center"/>
        </w:trPr>
        <w:tc>
          <w:tcPr>
            <w:tcW w:w="4536" w:type="dxa"/>
          </w:tcPr>
          <w:p w14:paraId="419DD575" w14:textId="77777777" w:rsidR="009B7460" w:rsidRPr="00946202" w:rsidRDefault="009B7460" w:rsidP="00E945D7">
            <w:pPr>
              <w:jc w:val="center"/>
            </w:pPr>
            <w:r>
              <w:t xml:space="preserve">Markéta </w:t>
            </w:r>
            <w:proofErr w:type="spellStart"/>
            <w:r>
              <w:t>Kraučuková</w:t>
            </w:r>
            <w:proofErr w:type="spellEnd"/>
            <w:r>
              <w:t xml:space="preserve"> v. r.</w:t>
            </w:r>
          </w:p>
          <w:p w14:paraId="5F12D267" w14:textId="77777777" w:rsidR="009B7460" w:rsidRPr="00946202" w:rsidRDefault="009B7460" w:rsidP="00E945D7">
            <w:pPr>
              <w:jc w:val="center"/>
            </w:pPr>
            <w:r w:rsidRPr="00946202">
              <w:t>místostarosta</w:t>
            </w:r>
          </w:p>
        </w:tc>
        <w:tc>
          <w:tcPr>
            <w:tcW w:w="4499" w:type="dxa"/>
          </w:tcPr>
          <w:p w14:paraId="701E9EA5" w14:textId="77777777" w:rsidR="009B7460" w:rsidRPr="00946202" w:rsidRDefault="009B7460" w:rsidP="00E945D7">
            <w:pPr>
              <w:jc w:val="center"/>
            </w:pPr>
            <w:r>
              <w:t>Stanislav Jirásek v. r.</w:t>
            </w:r>
          </w:p>
          <w:p w14:paraId="61B908FD" w14:textId="77777777" w:rsidR="009B7460" w:rsidRPr="00946202" w:rsidRDefault="009B7460" w:rsidP="00E945D7">
            <w:pPr>
              <w:jc w:val="center"/>
            </w:pPr>
            <w:r w:rsidRPr="00946202">
              <w:t>starosta</w:t>
            </w:r>
          </w:p>
        </w:tc>
      </w:tr>
    </w:tbl>
    <w:p w14:paraId="568D0A73" w14:textId="77777777" w:rsidR="009B7460" w:rsidRPr="00946202" w:rsidRDefault="009B7460" w:rsidP="009B7460">
      <w:pPr>
        <w:pStyle w:val="Zkladntext"/>
        <w:tabs>
          <w:tab w:val="left" w:pos="1080"/>
          <w:tab w:val="left" w:pos="7020"/>
        </w:tabs>
        <w:spacing w:after="0"/>
      </w:pPr>
    </w:p>
    <w:p w14:paraId="7BD6C972" w14:textId="77777777" w:rsidR="009B7460" w:rsidRPr="00946202" w:rsidRDefault="009B7460" w:rsidP="009B7460">
      <w:pPr>
        <w:pStyle w:val="Zkladntext"/>
        <w:tabs>
          <w:tab w:val="left" w:pos="1080"/>
          <w:tab w:val="left" w:pos="7020"/>
        </w:tabs>
        <w:spacing w:after="0"/>
      </w:pPr>
    </w:p>
    <w:p w14:paraId="79FB1B4A" w14:textId="77777777" w:rsidR="009B7460" w:rsidRPr="00DC4DA1" w:rsidRDefault="009B7460" w:rsidP="009B7460"/>
    <w:p w14:paraId="110E020A" w14:textId="77777777" w:rsidR="005D4B6F" w:rsidRDefault="005D4B6F" w:rsidP="009B7460">
      <w:pPr>
        <w:pStyle w:val="Normlnweb"/>
        <w:spacing w:before="0" w:beforeAutospacing="0" w:after="0" w:afterAutospacing="0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91976" w14:textId="77777777" w:rsidR="0086152F" w:rsidRDefault="0086152F">
      <w:r>
        <w:separator/>
      </w:r>
    </w:p>
  </w:endnote>
  <w:endnote w:type="continuationSeparator" w:id="0">
    <w:p w14:paraId="6D3A801D" w14:textId="77777777" w:rsidR="0086152F" w:rsidRDefault="0086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2EC2E" w14:textId="77777777" w:rsidR="0086152F" w:rsidRDefault="0086152F">
      <w:r>
        <w:separator/>
      </w:r>
    </w:p>
  </w:footnote>
  <w:footnote w:type="continuationSeparator" w:id="0">
    <w:p w14:paraId="1487112B" w14:textId="77777777" w:rsidR="0086152F" w:rsidRDefault="0086152F">
      <w:r>
        <w:continuationSeparator/>
      </w:r>
    </w:p>
  </w:footnote>
  <w:footnote w:id="1">
    <w:p w14:paraId="442B78AF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52C19888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80573C5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343728A8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31F7193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854E540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5BEBA1B7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79A7BEAC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334ABA7B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54E0CD09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4F26AFA1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1A2C99C5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3C13CBB8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5E7B31AD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372D9FE7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6C5C2387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25CBDE3E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919AF17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95ED289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15BF88B2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FEBCD9B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43BB54F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41A7773C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509602FA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25FD03E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768C12B4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76B67667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50E946BA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204B2A69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7EA6B3A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5C468EF1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19E690D7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2"/>
  </w:num>
  <w:num w:numId="7">
    <w:abstractNumId w:val="12"/>
  </w:num>
  <w:num w:numId="8">
    <w:abstractNumId w:val="40"/>
  </w:num>
  <w:num w:numId="9">
    <w:abstractNumId w:val="1"/>
  </w:num>
  <w:num w:numId="10">
    <w:abstractNumId w:val="16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5"/>
  </w:num>
  <w:num w:numId="20">
    <w:abstractNumId w:val="43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8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3754B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6152F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B7460"/>
    <w:rsid w:val="009D24F2"/>
    <w:rsid w:val="00A03858"/>
    <w:rsid w:val="00A04ACB"/>
    <w:rsid w:val="00A2195C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687E1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18547-C5E6-4D84-A3EE-450F73D0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Břeňová</cp:lastModifiedBy>
  <cp:revision>2</cp:revision>
  <cp:lastPrinted>2017-12-12T08:42:00Z</cp:lastPrinted>
  <dcterms:created xsi:type="dcterms:W3CDTF">2024-10-04T10:42:00Z</dcterms:created>
  <dcterms:modified xsi:type="dcterms:W3CDTF">2024-10-04T10:42:00Z</dcterms:modified>
</cp:coreProperties>
</file>