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7624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A7C06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3073C3A" w14:textId="558131E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25149">
        <w:rPr>
          <w:rFonts w:ascii="Arial" w:hAnsi="Arial" w:cs="Arial"/>
          <w:b/>
        </w:rPr>
        <w:t>HUSINEC</w:t>
      </w:r>
    </w:p>
    <w:p w14:paraId="0B04123D" w14:textId="07173D98" w:rsidR="4AE02425" w:rsidRDefault="1C1F8CE5" w:rsidP="4AE02425">
      <w:pPr>
        <w:spacing w:line="276" w:lineRule="auto"/>
        <w:jc w:val="center"/>
        <w:rPr>
          <w:rFonts w:ascii="Arial" w:hAnsi="Arial" w:cs="Arial"/>
          <w:b/>
          <w:bCs/>
        </w:rPr>
      </w:pPr>
      <w:r w:rsidRPr="51BA36DD">
        <w:rPr>
          <w:rFonts w:ascii="Arial" w:hAnsi="Arial" w:cs="Arial"/>
          <w:b/>
          <w:bCs/>
        </w:rPr>
        <w:t>Zastupitelstvo obce Husinec</w:t>
      </w:r>
    </w:p>
    <w:p w14:paraId="6A0FE540" w14:textId="4796AD7A" w:rsidR="51BA36DD" w:rsidRDefault="51BA36DD" w:rsidP="51BA36DD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38F76C1" w14:textId="52A679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25149">
        <w:rPr>
          <w:rFonts w:ascii="Arial" w:hAnsi="Arial" w:cs="Arial"/>
          <w:b/>
        </w:rPr>
        <w:t>Husinec</w:t>
      </w:r>
      <w:r w:rsidRPr="002E0EAD">
        <w:rPr>
          <w:rFonts w:ascii="Arial" w:hAnsi="Arial" w:cs="Arial"/>
          <w:b/>
        </w:rPr>
        <w:t xml:space="preserve"> </w:t>
      </w:r>
    </w:p>
    <w:p w14:paraId="31CB8EC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301DE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5F85C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FD65FB" w14:textId="2FA0EE8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25149">
        <w:rPr>
          <w:rFonts w:ascii="Arial" w:hAnsi="Arial" w:cs="Arial"/>
          <w:sz w:val="22"/>
          <w:szCs w:val="22"/>
        </w:rPr>
        <w:t>Husinec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E0262">
        <w:rPr>
          <w:rFonts w:ascii="Arial" w:hAnsi="Arial" w:cs="Arial"/>
          <w:sz w:val="22"/>
          <w:szCs w:val="22"/>
        </w:rPr>
        <w:t xml:space="preserve"> 18. prosince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E0262">
        <w:rPr>
          <w:rFonts w:ascii="Arial" w:hAnsi="Arial" w:cs="Arial"/>
          <w:sz w:val="22"/>
          <w:szCs w:val="22"/>
        </w:rPr>
        <w:t> 9/3/2023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0E0262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0E0262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3E3F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18D73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A06494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35136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358F9D" w14:textId="1ED2CAFE" w:rsidR="00031731" w:rsidRPr="00EE722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E722E">
        <w:rPr>
          <w:rFonts w:ascii="Arial" w:hAnsi="Arial" w:cs="Arial"/>
          <w:sz w:val="22"/>
          <w:szCs w:val="22"/>
        </w:rPr>
        <w:t xml:space="preserve"> Husinec.</w:t>
      </w:r>
    </w:p>
    <w:p w14:paraId="0E8B0449" w14:textId="77777777" w:rsidR="00EE722E" w:rsidRPr="00EB486C" w:rsidRDefault="00EE722E" w:rsidP="00EE722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5360A2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5308B7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62C2C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D6F36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44AF9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C108F9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6170F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3891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384AD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29B500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B58F78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DB71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0693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15C19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55AACC1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B2D4762" w14:textId="2C28504D" w:rsidR="00850F21" w:rsidRPr="00FB6AE5" w:rsidRDefault="00850F2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2A23F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57B62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98A4E6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EEB0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E45BA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34543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6CF8584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E5FEA9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B7AFA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DA3264" w14:textId="0D89AA8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F2595">
        <w:rPr>
          <w:rFonts w:ascii="Arial" w:hAnsi="Arial" w:cs="Arial"/>
          <w:sz w:val="22"/>
          <w:szCs w:val="22"/>
        </w:rPr>
        <w:t>(např. koberce, matrace, nábytek,</w:t>
      </w:r>
      <w:r w:rsidR="00E14B25">
        <w:rPr>
          <w:rFonts w:ascii="Arial" w:hAnsi="Arial" w:cs="Arial"/>
          <w:sz w:val="22"/>
          <w:szCs w:val="22"/>
        </w:rPr>
        <w:t xml:space="preserve"> </w:t>
      </w:r>
      <w:r w:rsidRPr="00BF2595">
        <w:rPr>
          <w:rFonts w:ascii="Arial" w:hAnsi="Arial" w:cs="Arial"/>
          <w:sz w:val="22"/>
          <w:szCs w:val="22"/>
        </w:rPr>
        <w:t>…)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ACC244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98C5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CBACC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B1401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F38E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BC8117" w14:textId="279D531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9016C0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1376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FF48B3">
        <w:rPr>
          <w:rFonts w:ascii="Arial" w:hAnsi="Arial" w:cs="Arial"/>
          <w:sz w:val="22"/>
          <w:szCs w:val="22"/>
        </w:rPr>
        <w:t>jsou velkoobjemové kontejnery</w:t>
      </w:r>
      <w:r w:rsidR="00277FCC">
        <w:rPr>
          <w:rFonts w:ascii="Arial" w:hAnsi="Arial" w:cs="Arial"/>
          <w:sz w:val="22"/>
          <w:szCs w:val="22"/>
        </w:rPr>
        <w:t xml:space="preserve">. </w:t>
      </w:r>
      <w:r w:rsidR="009320C8">
        <w:rPr>
          <w:rFonts w:ascii="Arial" w:hAnsi="Arial" w:cs="Arial"/>
          <w:sz w:val="22"/>
          <w:szCs w:val="22"/>
        </w:rPr>
        <w:t>Biologický odpad</w:t>
      </w:r>
      <w:r w:rsidR="003A46B9">
        <w:rPr>
          <w:rFonts w:ascii="Arial" w:hAnsi="Arial" w:cs="Arial"/>
          <w:sz w:val="22"/>
          <w:szCs w:val="22"/>
        </w:rPr>
        <w:t xml:space="preserve"> se soustřeďuje</w:t>
      </w:r>
      <w:r w:rsidR="009320C8">
        <w:rPr>
          <w:rFonts w:ascii="Arial" w:hAnsi="Arial" w:cs="Arial"/>
          <w:sz w:val="22"/>
          <w:szCs w:val="22"/>
        </w:rPr>
        <w:t xml:space="preserve"> do zvláštních </w:t>
      </w:r>
      <w:r w:rsidR="005E2C8B">
        <w:rPr>
          <w:rFonts w:ascii="Arial" w:hAnsi="Arial" w:cs="Arial"/>
          <w:sz w:val="22"/>
          <w:szCs w:val="22"/>
        </w:rPr>
        <w:t>popelnic</w:t>
      </w:r>
      <w:r w:rsidR="002C4341">
        <w:rPr>
          <w:rFonts w:ascii="Arial" w:hAnsi="Arial" w:cs="Arial"/>
          <w:sz w:val="22"/>
          <w:szCs w:val="22"/>
        </w:rPr>
        <w:t xml:space="preserve">, případně do </w:t>
      </w:r>
      <w:r w:rsidR="003A46B9">
        <w:rPr>
          <w:rFonts w:ascii="Arial" w:hAnsi="Arial" w:cs="Arial"/>
          <w:sz w:val="22"/>
          <w:szCs w:val="22"/>
        </w:rPr>
        <w:t xml:space="preserve">zvláštních kontejnerů. </w:t>
      </w:r>
    </w:p>
    <w:p w14:paraId="29B109E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7D4AAE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9BA5C8" w14:textId="77777777" w:rsidR="000B4076" w:rsidRDefault="000B407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435E74A0" w14:textId="1A482BED" w:rsidR="00AD4527" w:rsidRPr="00016C74" w:rsidRDefault="00AD452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16C74">
        <w:rPr>
          <w:rFonts w:ascii="Arial" w:hAnsi="Arial" w:cs="Arial"/>
          <w:sz w:val="22"/>
          <w:szCs w:val="22"/>
        </w:rPr>
        <w:t>Sběrné místo č. 1:</w:t>
      </w:r>
    </w:p>
    <w:p w14:paraId="3616BA8D" w14:textId="270685E8" w:rsidR="00016C74" w:rsidRDefault="00016C7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16C74">
        <w:rPr>
          <w:rFonts w:ascii="Arial" w:hAnsi="Arial" w:cs="Arial"/>
          <w:sz w:val="22"/>
          <w:szCs w:val="22"/>
        </w:rPr>
        <w:t>U obecního úřadu</w:t>
      </w:r>
    </w:p>
    <w:p w14:paraId="37D45B77" w14:textId="060F5F4A" w:rsidR="00016C74" w:rsidRDefault="009125DE" w:rsidP="009125D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Papír, plast, </w:t>
      </w:r>
      <w:r w:rsidR="00F50336">
        <w:rPr>
          <w:rFonts w:ascii="Arial" w:hAnsi="Arial" w:cs="Arial"/>
        </w:rPr>
        <w:t>nápojové karton</w:t>
      </w:r>
      <w:r w:rsidR="008C7346">
        <w:rPr>
          <w:rFonts w:ascii="Arial" w:hAnsi="Arial" w:cs="Arial"/>
        </w:rPr>
        <w:t>y</w:t>
      </w:r>
      <w:r w:rsidR="00F50336">
        <w:rPr>
          <w:rFonts w:ascii="Arial" w:hAnsi="Arial" w:cs="Arial"/>
        </w:rPr>
        <w:t>, sklo, kovy, jedlé oleje a tuky</w:t>
      </w:r>
      <w:r w:rsidR="001376B0">
        <w:rPr>
          <w:rFonts w:ascii="Arial" w:hAnsi="Arial" w:cs="Arial"/>
        </w:rPr>
        <w:t>, biologický odpad</w:t>
      </w:r>
    </w:p>
    <w:p w14:paraId="5FD702B0" w14:textId="77777777" w:rsidR="00F31E49" w:rsidRPr="006C66AC" w:rsidRDefault="00F31E49" w:rsidP="006C66AC">
      <w:pPr>
        <w:jc w:val="both"/>
        <w:rPr>
          <w:rFonts w:ascii="Arial" w:hAnsi="Arial" w:cs="Arial"/>
        </w:rPr>
      </w:pPr>
    </w:p>
    <w:p w14:paraId="08D2F9D0" w14:textId="08DBC424" w:rsidR="001376B0" w:rsidRDefault="001376B0" w:rsidP="00137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376B0">
        <w:rPr>
          <w:rFonts w:ascii="Arial" w:hAnsi="Arial" w:cs="Arial"/>
          <w:sz w:val="22"/>
          <w:szCs w:val="22"/>
        </w:rPr>
        <w:t>Sběrné místo č. 2:</w:t>
      </w:r>
    </w:p>
    <w:p w14:paraId="14493A5C" w14:textId="59AE7A01" w:rsidR="006C66AC" w:rsidRDefault="006C66AC" w:rsidP="00137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760F0">
        <w:rPr>
          <w:rFonts w:ascii="Arial" w:hAnsi="Arial" w:cs="Arial"/>
          <w:sz w:val="22"/>
          <w:szCs w:val="22"/>
        </w:rPr>
        <w:t>Husinec</w:t>
      </w:r>
      <w:r w:rsidR="00736F15">
        <w:rPr>
          <w:rFonts w:ascii="Arial" w:hAnsi="Arial" w:cs="Arial"/>
          <w:sz w:val="22"/>
          <w:szCs w:val="22"/>
        </w:rPr>
        <w:t xml:space="preserve"> – K Lomu</w:t>
      </w:r>
    </w:p>
    <w:p w14:paraId="10528F4B" w14:textId="34C3F6B1" w:rsidR="00736F15" w:rsidRDefault="00736F15" w:rsidP="00736F1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plast, nápojové kartony, sklo, kovy</w:t>
      </w:r>
    </w:p>
    <w:p w14:paraId="741D4821" w14:textId="72EBEA8F" w:rsidR="00736F15" w:rsidRDefault="00736F15" w:rsidP="000F3BE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F3BE8">
        <w:rPr>
          <w:rFonts w:ascii="Arial" w:hAnsi="Arial" w:cs="Arial"/>
          <w:sz w:val="22"/>
          <w:szCs w:val="22"/>
        </w:rPr>
        <w:t xml:space="preserve">Sběrné místo č. </w:t>
      </w:r>
      <w:r w:rsidR="000F3BE8" w:rsidRPr="000F3BE8">
        <w:rPr>
          <w:rFonts w:ascii="Arial" w:hAnsi="Arial" w:cs="Arial"/>
          <w:sz w:val="22"/>
          <w:szCs w:val="22"/>
        </w:rPr>
        <w:t>3:</w:t>
      </w:r>
    </w:p>
    <w:p w14:paraId="0FA05D06" w14:textId="65A42068" w:rsidR="000F3BE8" w:rsidRDefault="000F3BE8" w:rsidP="000F3BE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351AA">
        <w:rPr>
          <w:rFonts w:ascii="Arial" w:hAnsi="Arial" w:cs="Arial"/>
          <w:sz w:val="22"/>
          <w:szCs w:val="22"/>
        </w:rPr>
        <w:t>Sídliště Nad Údolím</w:t>
      </w:r>
    </w:p>
    <w:p w14:paraId="0A724A45" w14:textId="3FC8E3BB" w:rsidR="005351AA" w:rsidRDefault="00E80421" w:rsidP="005351A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</w:t>
      </w:r>
    </w:p>
    <w:p w14:paraId="5116F0B3" w14:textId="6156300D" w:rsidR="009C7671" w:rsidRDefault="009C7671" w:rsidP="009C7671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9C7671">
        <w:rPr>
          <w:rFonts w:ascii="Arial" w:hAnsi="Arial" w:cs="Arial"/>
          <w:sz w:val="22"/>
          <w:szCs w:val="22"/>
        </w:rPr>
        <w:t>Sběrné místo č. 4:</w:t>
      </w:r>
    </w:p>
    <w:p w14:paraId="3F67B001" w14:textId="690641D0" w:rsidR="009C7671" w:rsidRDefault="009C7671" w:rsidP="009C7671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964B1">
        <w:rPr>
          <w:rFonts w:ascii="Arial" w:hAnsi="Arial" w:cs="Arial"/>
          <w:sz w:val="22"/>
          <w:szCs w:val="22"/>
        </w:rPr>
        <w:t>U obchodu</w:t>
      </w:r>
    </w:p>
    <w:p w14:paraId="37FAAF0D" w14:textId="77777777" w:rsidR="00ED6B8C" w:rsidRDefault="00ED6B8C" w:rsidP="00ED6B8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plast, nápojové kartony, sklo, kovy, jedlé oleje a tuky, biologický odpad</w:t>
      </w:r>
    </w:p>
    <w:p w14:paraId="46AD3F76" w14:textId="37F8AD83" w:rsidR="00ED6B8C" w:rsidRDefault="00ED6B8C" w:rsidP="00ED6B8C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7671">
        <w:rPr>
          <w:rFonts w:ascii="Arial" w:hAnsi="Arial" w:cs="Arial"/>
          <w:sz w:val="22"/>
          <w:szCs w:val="22"/>
        </w:rPr>
        <w:t xml:space="preserve">Sběrné místo č. </w:t>
      </w:r>
      <w:r>
        <w:rPr>
          <w:rFonts w:ascii="Arial" w:hAnsi="Arial" w:cs="Arial"/>
          <w:sz w:val="22"/>
          <w:szCs w:val="22"/>
        </w:rPr>
        <w:t>5</w:t>
      </w:r>
      <w:r w:rsidRPr="009C7671">
        <w:rPr>
          <w:rFonts w:ascii="Arial" w:hAnsi="Arial" w:cs="Arial"/>
          <w:sz w:val="22"/>
          <w:szCs w:val="22"/>
        </w:rPr>
        <w:t>:</w:t>
      </w:r>
    </w:p>
    <w:p w14:paraId="7F68784A" w14:textId="2103837C" w:rsidR="00ED6B8C" w:rsidRDefault="00ED6B8C" w:rsidP="00ED6B8C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</w:t>
      </w:r>
      <w:r w:rsidR="00915D5E">
        <w:rPr>
          <w:rFonts w:ascii="Arial" w:hAnsi="Arial" w:cs="Arial"/>
          <w:sz w:val="22"/>
          <w:szCs w:val="22"/>
        </w:rPr>
        <w:t xml:space="preserve">garáží – ulice </w:t>
      </w:r>
      <w:r w:rsidR="00AC1D02">
        <w:rPr>
          <w:rFonts w:ascii="Arial" w:hAnsi="Arial" w:cs="Arial"/>
          <w:sz w:val="22"/>
          <w:szCs w:val="22"/>
        </w:rPr>
        <w:t>Akátová</w:t>
      </w:r>
    </w:p>
    <w:p w14:paraId="65DBBAB2" w14:textId="13175650" w:rsidR="00ED6B8C" w:rsidRDefault="00ED6B8C" w:rsidP="00ED6B8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plast, nápojové kartony, sklo, kovy, jedlé oleje a tuky</w:t>
      </w:r>
    </w:p>
    <w:p w14:paraId="6ADD0C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36F5A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07AFAB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36270C" w14:textId="3469BD89" w:rsidR="002946F2" w:rsidRDefault="00745703" w:rsidP="00A53B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946F2">
        <w:rPr>
          <w:rFonts w:ascii="Arial" w:hAnsi="Arial" w:cs="Arial"/>
          <w:bCs/>
          <w:i/>
          <w:color w:val="000000"/>
        </w:rPr>
        <w:t>Biologick</w:t>
      </w:r>
      <w:r w:rsidR="001476FD" w:rsidRPr="002946F2">
        <w:rPr>
          <w:rFonts w:ascii="Arial" w:hAnsi="Arial" w:cs="Arial"/>
          <w:bCs/>
          <w:i/>
          <w:color w:val="000000"/>
        </w:rPr>
        <w:t>é</w:t>
      </w:r>
      <w:r w:rsidR="00DB2051" w:rsidRPr="002946F2">
        <w:rPr>
          <w:rFonts w:ascii="Arial" w:hAnsi="Arial" w:cs="Arial"/>
          <w:bCs/>
          <w:i/>
          <w:color w:val="000000"/>
        </w:rPr>
        <w:t xml:space="preserve"> </w:t>
      </w:r>
      <w:r w:rsidRPr="002946F2">
        <w:rPr>
          <w:rFonts w:ascii="Arial" w:hAnsi="Arial" w:cs="Arial"/>
          <w:bCs/>
          <w:i/>
          <w:color w:val="000000"/>
        </w:rPr>
        <w:t xml:space="preserve">odpady, </w:t>
      </w:r>
      <w:r w:rsidR="00D2393A">
        <w:rPr>
          <w:rFonts w:ascii="Arial" w:hAnsi="Arial" w:cs="Arial"/>
          <w:bCs/>
          <w:i/>
          <w:color w:val="000000"/>
        </w:rPr>
        <w:t xml:space="preserve">sběrné nádoby </w:t>
      </w:r>
      <w:r w:rsidRPr="002946F2">
        <w:rPr>
          <w:rFonts w:ascii="Arial" w:hAnsi="Arial" w:cs="Arial"/>
          <w:bCs/>
          <w:i/>
          <w:color w:val="000000"/>
        </w:rPr>
        <w:t>barva</w:t>
      </w:r>
      <w:r w:rsidR="002946F2" w:rsidRPr="002946F2">
        <w:rPr>
          <w:rFonts w:ascii="Arial" w:hAnsi="Arial" w:cs="Arial"/>
          <w:bCs/>
          <w:i/>
          <w:color w:val="000000"/>
        </w:rPr>
        <w:t xml:space="preserve"> hnědá</w:t>
      </w:r>
      <w:r w:rsidR="00D2393A">
        <w:rPr>
          <w:rFonts w:ascii="Arial" w:hAnsi="Arial" w:cs="Arial"/>
          <w:bCs/>
          <w:i/>
          <w:color w:val="000000"/>
        </w:rPr>
        <w:t>, kontejner barva zelená</w:t>
      </w:r>
    </w:p>
    <w:p w14:paraId="75359135" w14:textId="7BAA77E4" w:rsidR="0024722A" w:rsidRPr="002946F2" w:rsidRDefault="000332D7" w:rsidP="00A53B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946F2">
        <w:rPr>
          <w:rFonts w:ascii="Arial" w:hAnsi="Arial" w:cs="Arial"/>
          <w:bCs/>
          <w:i/>
          <w:color w:val="000000"/>
        </w:rPr>
        <w:t>P</w:t>
      </w:r>
      <w:r w:rsidR="0024722A" w:rsidRPr="002946F2">
        <w:rPr>
          <w:rFonts w:ascii="Arial" w:hAnsi="Arial" w:cs="Arial"/>
          <w:bCs/>
          <w:i/>
          <w:color w:val="000000"/>
        </w:rPr>
        <w:t>apír, barva</w:t>
      </w:r>
      <w:r w:rsidR="002946F2">
        <w:rPr>
          <w:rFonts w:ascii="Arial" w:hAnsi="Arial" w:cs="Arial"/>
          <w:bCs/>
          <w:i/>
          <w:color w:val="000000"/>
        </w:rPr>
        <w:t xml:space="preserve"> modrá</w:t>
      </w:r>
      <w:r w:rsidR="0024722A" w:rsidRPr="002946F2">
        <w:rPr>
          <w:rFonts w:ascii="Arial" w:hAnsi="Arial" w:cs="Arial"/>
          <w:bCs/>
          <w:i/>
          <w:color w:val="000000"/>
        </w:rPr>
        <w:t>,</w:t>
      </w:r>
    </w:p>
    <w:p w14:paraId="231082C6" w14:textId="19E63DCA" w:rsidR="00A94551" w:rsidRPr="008905D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2393A">
        <w:rPr>
          <w:rFonts w:ascii="Arial" w:hAnsi="Arial" w:cs="Arial"/>
          <w:bCs/>
          <w:i/>
          <w:color w:val="000000"/>
        </w:rPr>
        <w:t>žlutá,</w:t>
      </w:r>
    </w:p>
    <w:p w14:paraId="20522D8A" w14:textId="67E4A0FB" w:rsidR="008905DF" w:rsidRPr="00AC2295" w:rsidRDefault="008905D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barva černo-oranžová,</w:t>
      </w:r>
    </w:p>
    <w:p w14:paraId="4B75A000" w14:textId="5D3B153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D2393A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A87F112" w14:textId="5C86C74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D2393A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C382DE8" w14:textId="1012078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2393A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745C4CF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00C3F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C69E14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F4036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33A9FD" w14:textId="77777777" w:rsidR="003A0DB1" w:rsidRPr="003A0DB1" w:rsidRDefault="003A0DB1" w:rsidP="003A0DB1">
      <w:pPr>
        <w:pStyle w:val="Default"/>
        <w:ind w:left="360"/>
      </w:pPr>
    </w:p>
    <w:p w14:paraId="0620DF1C" w14:textId="77777777" w:rsidR="003A0DB1" w:rsidRDefault="003A0DB1" w:rsidP="003A0DB1">
      <w:pPr>
        <w:pStyle w:val="Default"/>
        <w:ind w:left="360"/>
      </w:pPr>
    </w:p>
    <w:p w14:paraId="361BF4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7F258A" w14:textId="4473B97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465802">
        <w:rPr>
          <w:rFonts w:ascii="Arial" w:hAnsi="Arial" w:cs="Arial"/>
          <w:b/>
          <w:bCs/>
          <w:sz w:val="22"/>
          <w:szCs w:val="22"/>
          <w:u w:val="none"/>
        </w:rPr>
        <w:t xml:space="preserve"> a objemného dopadu</w:t>
      </w:r>
    </w:p>
    <w:p w14:paraId="4DD01F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65F6E1" w14:textId="214B4AD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465802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0721B">
        <w:rPr>
          <w:rFonts w:ascii="Arial" w:hAnsi="Arial" w:cs="Arial"/>
          <w:sz w:val="22"/>
          <w:szCs w:val="22"/>
        </w:rPr>
        <w:t xml:space="preserve">na webových stránkách obce, v obecním zpravodaji a místním </w:t>
      </w:r>
      <w:r w:rsidR="004C4DAF">
        <w:rPr>
          <w:rFonts w:ascii="Arial" w:hAnsi="Arial" w:cs="Arial"/>
          <w:sz w:val="22"/>
          <w:szCs w:val="22"/>
        </w:rPr>
        <w:t xml:space="preserve">rozhlasem. </w:t>
      </w:r>
    </w:p>
    <w:p w14:paraId="3EA038D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B236E0" w14:textId="5FDF19B2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FF72F6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F2BB0D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C75C0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2157E5" w14:textId="5296A45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F72F6">
        <w:rPr>
          <w:rFonts w:ascii="Arial" w:hAnsi="Arial" w:cs="Arial"/>
          <w:b/>
          <w:sz w:val="22"/>
          <w:szCs w:val="22"/>
        </w:rPr>
        <w:t>5</w:t>
      </w:r>
    </w:p>
    <w:p w14:paraId="2635DB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36CD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72F18A" w14:textId="50603B4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47D3D">
        <w:rPr>
          <w:rFonts w:ascii="Arial" w:hAnsi="Arial" w:cs="Arial"/>
          <w:sz w:val="22"/>
          <w:szCs w:val="22"/>
        </w:rPr>
        <w:t>:</w:t>
      </w:r>
    </w:p>
    <w:p w14:paraId="54A8FE31" w14:textId="5B575CA8" w:rsidR="0025354B" w:rsidRPr="00034444" w:rsidRDefault="7A08ED0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163C5E11">
        <w:rPr>
          <w:rFonts w:ascii="Arial" w:hAnsi="Arial" w:cs="Arial"/>
          <w:sz w:val="22"/>
          <w:szCs w:val="22"/>
        </w:rPr>
        <w:t>popelnice</w:t>
      </w:r>
      <w:r w:rsidR="31978AC6" w:rsidRPr="163C5E11">
        <w:rPr>
          <w:rFonts w:ascii="Arial" w:hAnsi="Arial" w:cs="Arial"/>
          <w:sz w:val="22"/>
          <w:szCs w:val="22"/>
        </w:rPr>
        <w:t xml:space="preserve"> </w:t>
      </w:r>
      <w:r w:rsidR="7AD00F63" w:rsidRPr="163C5E11">
        <w:rPr>
          <w:rFonts w:ascii="Arial" w:hAnsi="Arial" w:cs="Arial"/>
          <w:sz w:val="22"/>
          <w:szCs w:val="22"/>
        </w:rPr>
        <w:t xml:space="preserve">o objemech </w:t>
      </w:r>
      <w:proofErr w:type="gramStart"/>
      <w:r w:rsidR="24CBECF2" w:rsidRPr="163C5E11">
        <w:rPr>
          <w:rFonts w:ascii="Arial" w:hAnsi="Arial" w:cs="Arial"/>
          <w:sz w:val="22"/>
          <w:szCs w:val="22"/>
        </w:rPr>
        <w:t>8</w:t>
      </w:r>
      <w:r w:rsidR="7AD00F63" w:rsidRPr="163C5E11">
        <w:rPr>
          <w:rFonts w:ascii="Arial" w:hAnsi="Arial" w:cs="Arial"/>
          <w:sz w:val="22"/>
          <w:szCs w:val="22"/>
        </w:rPr>
        <w:t>0l</w:t>
      </w:r>
      <w:proofErr w:type="gramEnd"/>
      <w:r w:rsidR="7AD00F63" w:rsidRPr="163C5E11">
        <w:rPr>
          <w:rFonts w:ascii="Arial" w:hAnsi="Arial" w:cs="Arial"/>
          <w:sz w:val="22"/>
          <w:szCs w:val="22"/>
        </w:rPr>
        <w:t xml:space="preserve">, 120l a 240l. </w:t>
      </w:r>
    </w:p>
    <w:p w14:paraId="323B2615" w14:textId="2B2EA858" w:rsidR="0025354B" w:rsidRPr="000344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34444">
        <w:rPr>
          <w:rFonts w:ascii="Arial" w:hAnsi="Arial" w:cs="Arial"/>
          <w:sz w:val="22"/>
          <w:szCs w:val="22"/>
        </w:rPr>
        <w:t>velkoobjemové kontejnery</w:t>
      </w:r>
      <w:r w:rsidR="00CA3660">
        <w:rPr>
          <w:rFonts w:ascii="Arial" w:hAnsi="Arial" w:cs="Arial"/>
          <w:sz w:val="22"/>
          <w:szCs w:val="22"/>
        </w:rPr>
        <w:t>,</w:t>
      </w:r>
    </w:p>
    <w:p w14:paraId="2230BB30" w14:textId="77777777" w:rsidR="00CF5BE8" w:rsidRPr="0003444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34444">
        <w:rPr>
          <w:rFonts w:ascii="Arial" w:hAnsi="Arial" w:cs="Arial"/>
          <w:sz w:val="22"/>
          <w:szCs w:val="22"/>
        </w:rPr>
        <w:t>odpadkové koše</w:t>
      </w:r>
      <w:r w:rsidR="0025354B" w:rsidRPr="00034444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034444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528F6DF" w14:textId="77777777" w:rsidR="00034444" w:rsidRDefault="00034444" w:rsidP="0003444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289E5D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428AC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D28D77" w14:textId="5C43293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4444">
        <w:rPr>
          <w:rFonts w:ascii="Arial" w:hAnsi="Arial" w:cs="Arial"/>
          <w:b/>
          <w:sz w:val="22"/>
          <w:szCs w:val="22"/>
        </w:rPr>
        <w:t>6</w:t>
      </w:r>
    </w:p>
    <w:p w14:paraId="068A0FA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91C5326" w14:textId="091EE5E9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5A6556">
        <w:rPr>
          <w:rFonts w:ascii="Arial" w:hAnsi="Arial" w:cs="Arial"/>
          <w:sz w:val="22"/>
          <w:szCs w:val="22"/>
        </w:rPr>
        <w:t xml:space="preserve"> </w:t>
      </w:r>
      <w:r w:rsidR="007F0032">
        <w:rPr>
          <w:rFonts w:ascii="Arial" w:hAnsi="Arial" w:cs="Arial"/>
          <w:sz w:val="22"/>
          <w:szCs w:val="22"/>
        </w:rPr>
        <w:t>a</w:t>
      </w:r>
      <w:r w:rsidR="00A03ACF">
        <w:rPr>
          <w:rFonts w:ascii="Arial" w:hAnsi="Arial" w:cs="Arial"/>
          <w:sz w:val="22"/>
          <w:szCs w:val="22"/>
        </w:rPr>
        <w:t xml:space="preserve">) – i)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546241">
        <w:rPr>
          <w:rFonts w:ascii="Arial" w:hAnsi="Arial" w:cs="Arial"/>
          <w:sz w:val="22"/>
          <w:szCs w:val="22"/>
        </w:rPr>
        <w:t xml:space="preserve"> do </w:t>
      </w:r>
      <w:r w:rsidR="005C2EB4">
        <w:rPr>
          <w:rFonts w:ascii="Arial" w:hAnsi="Arial" w:cs="Arial"/>
          <w:sz w:val="22"/>
          <w:szCs w:val="22"/>
        </w:rPr>
        <w:t>stanovišť tříděného odpadu dle čl. 2 odst. 3.</w:t>
      </w:r>
    </w:p>
    <w:p w14:paraId="0EAEA90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20C4A5" w14:textId="35D903A9" w:rsidR="000F4568" w:rsidRPr="009D5C19" w:rsidRDefault="44C60A5C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51BA36DD">
        <w:rPr>
          <w:rFonts w:ascii="Arial" w:hAnsi="Arial" w:cs="Arial"/>
          <w:sz w:val="22"/>
          <w:szCs w:val="22"/>
        </w:rPr>
        <w:t>Výše úhrady za zapojení do obecního systému je zveřejněna na internetových stránkách obce.</w:t>
      </w:r>
      <w:r w:rsidRPr="51BA36DD">
        <w:rPr>
          <w:rFonts w:ascii="Arial" w:eastAsia="Arial" w:hAnsi="Arial" w:cs="Arial"/>
          <w:sz w:val="22"/>
          <w:szCs w:val="22"/>
        </w:rPr>
        <w:t xml:space="preserve"> </w:t>
      </w:r>
    </w:p>
    <w:p w14:paraId="69CFEBD9" w14:textId="10DB774C" w:rsidR="000F4568" w:rsidRPr="009D5C19" w:rsidRDefault="000F4568" w:rsidP="51BA36DD">
      <w:pPr>
        <w:jc w:val="both"/>
        <w:rPr>
          <w:rFonts w:ascii="Arial" w:hAnsi="Arial" w:cs="Arial"/>
          <w:sz w:val="22"/>
          <w:szCs w:val="22"/>
        </w:rPr>
      </w:pPr>
    </w:p>
    <w:p w14:paraId="6EFE86DE" w14:textId="35789D2B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51BA36DD">
        <w:rPr>
          <w:rFonts w:ascii="Arial" w:hAnsi="Arial" w:cs="Arial"/>
          <w:sz w:val="22"/>
          <w:szCs w:val="22"/>
        </w:rPr>
        <w:t>Úhrada se vybírá</w:t>
      </w:r>
      <w:r w:rsidR="00C40260" w:rsidRPr="51BA36DD">
        <w:rPr>
          <w:rFonts w:ascii="Arial" w:hAnsi="Arial" w:cs="Arial"/>
          <w:sz w:val="22"/>
          <w:szCs w:val="22"/>
        </w:rPr>
        <w:t xml:space="preserve"> </w:t>
      </w:r>
      <w:r w:rsidR="00EC3EFB" w:rsidRPr="51BA36DD">
        <w:rPr>
          <w:rFonts w:ascii="Arial" w:hAnsi="Arial" w:cs="Arial"/>
          <w:sz w:val="22"/>
          <w:szCs w:val="22"/>
        </w:rPr>
        <w:t>každoročně v jediné částce</w:t>
      </w:r>
      <w:r w:rsidR="000206AC" w:rsidRPr="51BA36DD">
        <w:rPr>
          <w:rFonts w:ascii="Arial" w:hAnsi="Arial" w:cs="Arial"/>
          <w:sz w:val="22"/>
          <w:szCs w:val="22"/>
        </w:rPr>
        <w:t>,</w:t>
      </w:r>
      <w:r w:rsidR="00421C34" w:rsidRPr="51BA36DD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51BA36DD">
        <w:rPr>
          <w:rFonts w:ascii="Arial" w:hAnsi="Arial" w:cs="Arial"/>
          <w:sz w:val="22"/>
          <w:szCs w:val="22"/>
        </w:rPr>
        <w:t xml:space="preserve">a </w:t>
      </w:r>
      <w:r w:rsidR="00A47650" w:rsidRPr="51BA36DD">
        <w:rPr>
          <w:rFonts w:ascii="Arial" w:hAnsi="Arial" w:cs="Arial"/>
          <w:sz w:val="22"/>
          <w:szCs w:val="22"/>
        </w:rPr>
        <w:t>to</w:t>
      </w:r>
      <w:r w:rsidR="000206AC" w:rsidRPr="51BA36DD">
        <w:rPr>
          <w:rFonts w:ascii="Arial" w:hAnsi="Arial" w:cs="Arial"/>
          <w:sz w:val="22"/>
          <w:szCs w:val="22"/>
        </w:rPr>
        <w:t xml:space="preserve"> převodem na účet obce.</w:t>
      </w:r>
    </w:p>
    <w:p w14:paraId="3588DB2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1374F94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F4CF7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89A6074" w14:textId="03642B0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06744">
        <w:rPr>
          <w:rFonts w:ascii="Arial" w:hAnsi="Arial" w:cs="Arial"/>
          <w:b/>
          <w:sz w:val="22"/>
          <w:szCs w:val="22"/>
        </w:rPr>
        <w:t>7</w:t>
      </w:r>
    </w:p>
    <w:p w14:paraId="45731DC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C4A3AC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BCC152" w14:textId="5B0C79E1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2750D4">
        <w:rPr>
          <w:rFonts w:ascii="Arial" w:hAnsi="Arial" w:cs="Arial"/>
          <w:sz w:val="22"/>
          <w:szCs w:val="22"/>
        </w:rPr>
        <w:t xml:space="preserve"> 1/2015 o systému shromažďování</w:t>
      </w:r>
      <w:r w:rsidR="009D0E8B">
        <w:rPr>
          <w:rFonts w:ascii="Arial" w:hAnsi="Arial" w:cs="Arial"/>
          <w:sz w:val="22"/>
          <w:szCs w:val="22"/>
        </w:rPr>
        <w:t>, sběr, přepravy, třídění</w:t>
      </w:r>
      <w:r w:rsidR="001442F2">
        <w:rPr>
          <w:rFonts w:ascii="Arial" w:hAnsi="Arial" w:cs="Arial"/>
          <w:sz w:val="22"/>
          <w:szCs w:val="22"/>
        </w:rPr>
        <w:t xml:space="preserve">, </w:t>
      </w:r>
      <w:r w:rsidR="00DA0156">
        <w:rPr>
          <w:rFonts w:ascii="Arial" w:hAnsi="Arial" w:cs="Arial"/>
          <w:sz w:val="22"/>
          <w:szCs w:val="22"/>
        </w:rPr>
        <w:t>využívání a odstraňování komunálních odpadů vznikajících na území obce Husinec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44EAA">
        <w:rPr>
          <w:rFonts w:ascii="Arial" w:hAnsi="Arial" w:cs="Arial"/>
          <w:i/>
          <w:sz w:val="22"/>
          <w:szCs w:val="22"/>
        </w:rPr>
        <w:t>13. 4. 2015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2516472" w14:textId="035FD0B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956F6">
        <w:rPr>
          <w:rFonts w:ascii="Arial" w:hAnsi="Arial" w:cs="Arial"/>
          <w:b/>
          <w:sz w:val="22"/>
          <w:szCs w:val="22"/>
        </w:rPr>
        <w:t>8</w:t>
      </w:r>
    </w:p>
    <w:p w14:paraId="4787346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3B87190" w14:textId="65AB62E1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5E94BB9" w14:textId="54B9F4A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7956F6">
        <w:rPr>
          <w:rFonts w:ascii="Arial" w:hAnsi="Arial" w:cs="Arial"/>
          <w:sz w:val="22"/>
          <w:szCs w:val="22"/>
        </w:rPr>
        <w:t xml:space="preserve"> 1. ledna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20ACAB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2A01F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49C7" w14:paraId="22E769FE" w14:textId="77777777" w:rsidTr="00A53BA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07C22F" w14:textId="77777777" w:rsidR="001B49C7" w:rsidRDefault="001B49C7" w:rsidP="00A53BAA">
            <w:pPr>
              <w:pStyle w:val="PodpisovePole"/>
            </w:pPr>
            <w:r>
              <w:t>Mgr. Michaela Peigerová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B13913" w14:textId="77777777" w:rsidR="001B49C7" w:rsidRDefault="001B49C7" w:rsidP="00A53BAA">
            <w:pPr>
              <w:pStyle w:val="PodpisovePole"/>
            </w:pPr>
            <w:r>
              <w:t>Mgr. Vendula Gálová v. r.</w:t>
            </w:r>
            <w:r>
              <w:br/>
              <w:t xml:space="preserve"> místostarostka</w:t>
            </w:r>
          </w:p>
        </w:tc>
      </w:tr>
      <w:tr w:rsidR="001B49C7" w14:paraId="1A4A1866" w14:textId="77777777" w:rsidTr="00A53BA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9F1D1" w14:textId="77777777" w:rsidR="001B49C7" w:rsidRDefault="001B49C7" w:rsidP="00A53BAA">
            <w:pPr>
              <w:pStyle w:val="PodpisovePole"/>
            </w:pPr>
            <w:r>
              <w:t>Kateřina Studničková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1EAFC7" w14:textId="77777777" w:rsidR="001B49C7" w:rsidRDefault="001B49C7" w:rsidP="00A53BAA">
            <w:pPr>
              <w:pStyle w:val="PodpisovePole"/>
            </w:pPr>
          </w:p>
        </w:tc>
      </w:tr>
    </w:tbl>
    <w:p w14:paraId="2796AFE3" w14:textId="77777777" w:rsidR="001B49C7" w:rsidRDefault="001B49C7" w:rsidP="001B49C7"/>
    <w:p w14:paraId="405A36C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3317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32E7" w14:textId="77777777" w:rsidR="0009451D" w:rsidRDefault="0009451D">
      <w:r>
        <w:separator/>
      </w:r>
    </w:p>
  </w:endnote>
  <w:endnote w:type="continuationSeparator" w:id="0">
    <w:p w14:paraId="3502146B" w14:textId="77777777" w:rsidR="0009451D" w:rsidRDefault="0009451D">
      <w:r>
        <w:continuationSeparator/>
      </w:r>
    </w:p>
  </w:endnote>
  <w:endnote w:type="continuationNotice" w:id="1">
    <w:p w14:paraId="518F462D" w14:textId="77777777" w:rsidR="0009451D" w:rsidRDefault="00094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81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6DD2A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35BC" w14:textId="77777777" w:rsidR="0009451D" w:rsidRDefault="0009451D">
      <w:r>
        <w:separator/>
      </w:r>
    </w:p>
  </w:footnote>
  <w:footnote w:type="continuationSeparator" w:id="0">
    <w:p w14:paraId="5D5721DA" w14:textId="77777777" w:rsidR="0009451D" w:rsidRDefault="0009451D">
      <w:r>
        <w:continuationSeparator/>
      </w:r>
    </w:p>
  </w:footnote>
  <w:footnote w:type="continuationNotice" w:id="1">
    <w:p w14:paraId="7A2C4D24" w14:textId="77777777" w:rsidR="0009451D" w:rsidRDefault="0009451D"/>
  </w:footnote>
  <w:footnote w:id="2">
    <w:p w14:paraId="669F9BA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42429B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1212E2"/>
    <w:multiLevelType w:val="hybridMultilevel"/>
    <w:tmpl w:val="BC56CFFE"/>
    <w:lvl w:ilvl="0" w:tplc="214A929A">
      <w:numFmt w:val="bullet"/>
      <w:lvlText w:val="-"/>
      <w:lvlJc w:val="left"/>
      <w:pPr>
        <w:ind w:left="12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3304260">
    <w:abstractNumId w:val="7"/>
  </w:num>
  <w:num w:numId="2" w16cid:durableId="940455954">
    <w:abstractNumId w:val="32"/>
  </w:num>
  <w:num w:numId="3" w16cid:durableId="582568026">
    <w:abstractNumId w:val="4"/>
  </w:num>
  <w:num w:numId="4" w16cid:durableId="389114717">
    <w:abstractNumId w:val="24"/>
  </w:num>
  <w:num w:numId="5" w16cid:durableId="1715501417">
    <w:abstractNumId w:val="21"/>
  </w:num>
  <w:num w:numId="6" w16cid:durableId="1941258596">
    <w:abstractNumId w:val="28"/>
  </w:num>
  <w:num w:numId="7" w16cid:durableId="647128753">
    <w:abstractNumId w:val="8"/>
  </w:num>
  <w:num w:numId="8" w16cid:durableId="1970893444">
    <w:abstractNumId w:val="1"/>
  </w:num>
  <w:num w:numId="9" w16cid:durableId="970482714">
    <w:abstractNumId w:val="27"/>
  </w:num>
  <w:num w:numId="10" w16cid:durableId="1229725652">
    <w:abstractNumId w:val="23"/>
  </w:num>
  <w:num w:numId="11" w16cid:durableId="572086972">
    <w:abstractNumId w:val="22"/>
  </w:num>
  <w:num w:numId="12" w16cid:durableId="1876118919">
    <w:abstractNumId w:val="10"/>
  </w:num>
  <w:num w:numId="13" w16cid:durableId="136606646">
    <w:abstractNumId w:val="25"/>
  </w:num>
  <w:num w:numId="14" w16cid:durableId="1989819011">
    <w:abstractNumId w:val="31"/>
  </w:num>
  <w:num w:numId="15" w16cid:durableId="1737556466">
    <w:abstractNumId w:val="13"/>
  </w:num>
  <w:num w:numId="16" w16cid:durableId="443502228">
    <w:abstractNumId w:val="30"/>
  </w:num>
  <w:num w:numId="17" w16cid:durableId="792863522">
    <w:abstractNumId w:val="5"/>
  </w:num>
  <w:num w:numId="18" w16cid:durableId="315573134">
    <w:abstractNumId w:val="0"/>
  </w:num>
  <w:num w:numId="19" w16cid:durableId="254098347">
    <w:abstractNumId w:val="17"/>
  </w:num>
  <w:num w:numId="20" w16cid:durableId="1581208737">
    <w:abstractNumId w:val="26"/>
  </w:num>
  <w:num w:numId="21" w16cid:durableId="1277524083">
    <w:abstractNumId w:val="18"/>
  </w:num>
  <w:num w:numId="22" w16cid:durableId="704332708">
    <w:abstractNumId w:val="19"/>
  </w:num>
  <w:num w:numId="23" w16cid:durableId="1761759313">
    <w:abstractNumId w:val="12"/>
  </w:num>
  <w:num w:numId="24" w16cid:durableId="971327530">
    <w:abstractNumId w:val="6"/>
  </w:num>
  <w:num w:numId="25" w16cid:durableId="1606034745">
    <w:abstractNumId w:val="2"/>
  </w:num>
  <w:num w:numId="26" w16cid:durableId="204220651">
    <w:abstractNumId w:val="16"/>
  </w:num>
  <w:num w:numId="27" w16cid:durableId="1741443813">
    <w:abstractNumId w:val="3"/>
  </w:num>
  <w:num w:numId="28" w16cid:durableId="801263333">
    <w:abstractNumId w:val="15"/>
  </w:num>
  <w:num w:numId="29" w16cid:durableId="1753894130">
    <w:abstractNumId w:val="9"/>
  </w:num>
  <w:num w:numId="30" w16cid:durableId="383988897">
    <w:abstractNumId w:val="11"/>
  </w:num>
  <w:num w:numId="31" w16cid:durableId="151727742">
    <w:abstractNumId w:val="29"/>
  </w:num>
  <w:num w:numId="32" w16cid:durableId="1006135122">
    <w:abstractNumId w:val="20"/>
  </w:num>
  <w:num w:numId="33" w16cid:durableId="75682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C74"/>
    <w:rsid w:val="000206AC"/>
    <w:rsid w:val="00024B27"/>
    <w:rsid w:val="00025149"/>
    <w:rsid w:val="00031731"/>
    <w:rsid w:val="000332D7"/>
    <w:rsid w:val="00034444"/>
    <w:rsid w:val="00036778"/>
    <w:rsid w:val="00041A92"/>
    <w:rsid w:val="00042756"/>
    <w:rsid w:val="000461D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51D"/>
    <w:rsid w:val="00095548"/>
    <w:rsid w:val="0009785F"/>
    <w:rsid w:val="000A04B6"/>
    <w:rsid w:val="000A3A9A"/>
    <w:rsid w:val="000B4076"/>
    <w:rsid w:val="000B560B"/>
    <w:rsid w:val="000D0024"/>
    <w:rsid w:val="000D356A"/>
    <w:rsid w:val="000D40B5"/>
    <w:rsid w:val="000E0262"/>
    <w:rsid w:val="000E1660"/>
    <w:rsid w:val="000E7318"/>
    <w:rsid w:val="000E7404"/>
    <w:rsid w:val="000F3BE8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6B0"/>
    <w:rsid w:val="00143C84"/>
    <w:rsid w:val="001442F2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9C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7D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0D4"/>
    <w:rsid w:val="002760F0"/>
    <w:rsid w:val="00277FCC"/>
    <w:rsid w:val="002946F2"/>
    <w:rsid w:val="002A020A"/>
    <w:rsid w:val="002A3581"/>
    <w:rsid w:val="002A5A25"/>
    <w:rsid w:val="002B67CB"/>
    <w:rsid w:val="002B7E6B"/>
    <w:rsid w:val="002C32D2"/>
    <w:rsid w:val="002C3644"/>
    <w:rsid w:val="002C4341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89D"/>
    <w:rsid w:val="003934B6"/>
    <w:rsid w:val="003A0DB1"/>
    <w:rsid w:val="003A46B9"/>
    <w:rsid w:val="003A7FC0"/>
    <w:rsid w:val="003B558D"/>
    <w:rsid w:val="003B601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21B"/>
    <w:rsid w:val="00414D31"/>
    <w:rsid w:val="00421C34"/>
    <w:rsid w:val="00423176"/>
    <w:rsid w:val="00425B78"/>
    <w:rsid w:val="0042723F"/>
    <w:rsid w:val="00431942"/>
    <w:rsid w:val="00435697"/>
    <w:rsid w:val="00453AB3"/>
    <w:rsid w:val="00465802"/>
    <w:rsid w:val="00471DDC"/>
    <w:rsid w:val="004761AD"/>
    <w:rsid w:val="00476A0B"/>
    <w:rsid w:val="00492D2F"/>
    <w:rsid w:val="004966EB"/>
    <w:rsid w:val="004B018B"/>
    <w:rsid w:val="004C4DA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FA9"/>
    <w:rsid w:val="0052041F"/>
    <w:rsid w:val="00525ABF"/>
    <w:rsid w:val="005351AA"/>
    <w:rsid w:val="00540721"/>
    <w:rsid w:val="00540BAC"/>
    <w:rsid w:val="00543342"/>
    <w:rsid w:val="00543380"/>
    <w:rsid w:val="00546241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AEE"/>
    <w:rsid w:val="00584D37"/>
    <w:rsid w:val="0059780C"/>
    <w:rsid w:val="005A3FFD"/>
    <w:rsid w:val="005A6556"/>
    <w:rsid w:val="005C0885"/>
    <w:rsid w:val="005C2EB4"/>
    <w:rsid w:val="005C7494"/>
    <w:rsid w:val="005C7FAC"/>
    <w:rsid w:val="005D29B1"/>
    <w:rsid w:val="005D6CD7"/>
    <w:rsid w:val="005D78B7"/>
    <w:rsid w:val="005E114F"/>
    <w:rsid w:val="005E2539"/>
    <w:rsid w:val="005E2C8B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EA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6AC"/>
    <w:rsid w:val="006D7ED6"/>
    <w:rsid w:val="006E5A79"/>
    <w:rsid w:val="006F432E"/>
    <w:rsid w:val="006F5197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F15"/>
    <w:rsid w:val="00745703"/>
    <w:rsid w:val="00765052"/>
    <w:rsid w:val="007654D3"/>
    <w:rsid w:val="00777412"/>
    <w:rsid w:val="00787EE1"/>
    <w:rsid w:val="007900E4"/>
    <w:rsid w:val="007909DA"/>
    <w:rsid w:val="007935A9"/>
    <w:rsid w:val="00795009"/>
    <w:rsid w:val="007956F6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032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F21"/>
    <w:rsid w:val="00856F33"/>
    <w:rsid w:val="00870986"/>
    <w:rsid w:val="00872F8B"/>
    <w:rsid w:val="00881AA5"/>
    <w:rsid w:val="008905DF"/>
    <w:rsid w:val="008A0526"/>
    <w:rsid w:val="008A20A1"/>
    <w:rsid w:val="008A2FC7"/>
    <w:rsid w:val="008A4009"/>
    <w:rsid w:val="008B4493"/>
    <w:rsid w:val="008C3A2A"/>
    <w:rsid w:val="008C7346"/>
    <w:rsid w:val="008D172A"/>
    <w:rsid w:val="008D2025"/>
    <w:rsid w:val="008D3350"/>
    <w:rsid w:val="008E10CD"/>
    <w:rsid w:val="008E4005"/>
    <w:rsid w:val="008F100E"/>
    <w:rsid w:val="008F1E1D"/>
    <w:rsid w:val="009007DD"/>
    <w:rsid w:val="009016C0"/>
    <w:rsid w:val="009125DE"/>
    <w:rsid w:val="00912D28"/>
    <w:rsid w:val="009146F3"/>
    <w:rsid w:val="00915D5E"/>
    <w:rsid w:val="00915FF6"/>
    <w:rsid w:val="00916185"/>
    <w:rsid w:val="009175D0"/>
    <w:rsid w:val="00923300"/>
    <w:rsid w:val="009320C8"/>
    <w:rsid w:val="009401A1"/>
    <w:rsid w:val="00940656"/>
    <w:rsid w:val="0094179C"/>
    <w:rsid w:val="00947D3D"/>
    <w:rsid w:val="00951700"/>
    <w:rsid w:val="00963A13"/>
    <w:rsid w:val="009666FC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C7671"/>
    <w:rsid w:val="009D0E8B"/>
    <w:rsid w:val="009D33AA"/>
    <w:rsid w:val="009D5C19"/>
    <w:rsid w:val="009E4450"/>
    <w:rsid w:val="009E5176"/>
    <w:rsid w:val="009F5BB9"/>
    <w:rsid w:val="00A03ACF"/>
    <w:rsid w:val="00A07653"/>
    <w:rsid w:val="00A11DFF"/>
    <w:rsid w:val="00A23FF9"/>
    <w:rsid w:val="00A25B5E"/>
    <w:rsid w:val="00A33FDC"/>
    <w:rsid w:val="00A342C0"/>
    <w:rsid w:val="00A47650"/>
    <w:rsid w:val="00A532C2"/>
    <w:rsid w:val="00A53BAA"/>
    <w:rsid w:val="00A61EAE"/>
    <w:rsid w:val="00A625BA"/>
    <w:rsid w:val="00A62EC3"/>
    <w:rsid w:val="00A64714"/>
    <w:rsid w:val="00A773EE"/>
    <w:rsid w:val="00A81D11"/>
    <w:rsid w:val="00A90A65"/>
    <w:rsid w:val="00A90CF0"/>
    <w:rsid w:val="00A9383A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7CE"/>
    <w:rsid w:val="00AC1028"/>
    <w:rsid w:val="00AC13C7"/>
    <w:rsid w:val="00AC1D02"/>
    <w:rsid w:val="00AC2295"/>
    <w:rsid w:val="00AC3DBF"/>
    <w:rsid w:val="00AC4B55"/>
    <w:rsid w:val="00AD035D"/>
    <w:rsid w:val="00AD0D21"/>
    <w:rsid w:val="00AD4527"/>
    <w:rsid w:val="00AE03A0"/>
    <w:rsid w:val="00AE2DEE"/>
    <w:rsid w:val="00AE5EEF"/>
    <w:rsid w:val="00AF49AB"/>
    <w:rsid w:val="00AF72CD"/>
    <w:rsid w:val="00B11B51"/>
    <w:rsid w:val="00B321B9"/>
    <w:rsid w:val="00B3452E"/>
    <w:rsid w:val="00B4206B"/>
    <w:rsid w:val="00B42462"/>
    <w:rsid w:val="00B556A5"/>
    <w:rsid w:val="00B7787C"/>
    <w:rsid w:val="00B947F5"/>
    <w:rsid w:val="00BA2FB8"/>
    <w:rsid w:val="00BA7164"/>
    <w:rsid w:val="00BC51C4"/>
    <w:rsid w:val="00BC676E"/>
    <w:rsid w:val="00BC7CEE"/>
    <w:rsid w:val="00BD2B1D"/>
    <w:rsid w:val="00BD3591"/>
    <w:rsid w:val="00BD3C08"/>
    <w:rsid w:val="00BE0135"/>
    <w:rsid w:val="00BE347C"/>
    <w:rsid w:val="00BE4DFE"/>
    <w:rsid w:val="00BE72A2"/>
    <w:rsid w:val="00BF0879"/>
    <w:rsid w:val="00BF2595"/>
    <w:rsid w:val="00BF3879"/>
    <w:rsid w:val="00BF6EFC"/>
    <w:rsid w:val="00C06DBD"/>
    <w:rsid w:val="00C125FE"/>
    <w:rsid w:val="00C168D0"/>
    <w:rsid w:val="00C169D0"/>
    <w:rsid w:val="00C20056"/>
    <w:rsid w:val="00C25DCE"/>
    <w:rsid w:val="00C3782E"/>
    <w:rsid w:val="00C40260"/>
    <w:rsid w:val="00C45BF9"/>
    <w:rsid w:val="00C67796"/>
    <w:rsid w:val="00C742D1"/>
    <w:rsid w:val="00C819B3"/>
    <w:rsid w:val="00C82418"/>
    <w:rsid w:val="00C8342C"/>
    <w:rsid w:val="00C9368B"/>
    <w:rsid w:val="00C94283"/>
    <w:rsid w:val="00CA366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393A"/>
    <w:rsid w:val="00D2467D"/>
    <w:rsid w:val="00D25BA7"/>
    <w:rsid w:val="00D26399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7BD"/>
    <w:rsid w:val="00D91A41"/>
    <w:rsid w:val="00D964B1"/>
    <w:rsid w:val="00DA0156"/>
    <w:rsid w:val="00DB2051"/>
    <w:rsid w:val="00DC3C0A"/>
    <w:rsid w:val="00DE0A5F"/>
    <w:rsid w:val="00DE0AB4"/>
    <w:rsid w:val="00DE54A3"/>
    <w:rsid w:val="00DF28D8"/>
    <w:rsid w:val="00E04C79"/>
    <w:rsid w:val="00E06744"/>
    <w:rsid w:val="00E11050"/>
    <w:rsid w:val="00E117FD"/>
    <w:rsid w:val="00E12C86"/>
    <w:rsid w:val="00E14B2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421"/>
    <w:rsid w:val="00E87A75"/>
    <w:rsid w:val="00E87B0B"/>
    <w:rsid w:val="00E92D8B"/>
    <w:rsid w:val="00EA1B4D"/>
    <w:rsid w:val="00EB2DCF"/>
    <w:rsid w:val="00EB4815"/>
    <w:rsid w:val="00EB486C"/>
    <w:rsid w:val="00EB7D8D"/>
    <w:rsid w:val="00EC3EFB"/>
    <w:rsid w:val="00ED6B8C"/>
    <w:rsid w:val="00EE722E"/>
    <w:rsid w:val="00EF0F4E"/>
    <w:rsid w:val="00F00E31"/>
    <w:rsid w:val="00F11FC3"/>
    <w:rsid w:val="00F17575"/>
    <w:rsid w:val="00F1773A"/>
    <w:rsid w:val="00F20DEA"/>
    <w:rsid w:val="00F301DF"/>
    <w:rsid w:val="00F31E49"/>
    <w:rsid w:val="00F349F4"/>
    <w:rsid w:val="00F37B51"/>
    <w:rsid w:val="00F45D43"/>
    <w:rsid w:val="00F47FED"/>
    <w:rsid w:val="00F50336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E64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BDE"/>
    <w:rsid w:val="00FE0414"/>
    <w:rsid w:val="00FE3D27"/>
    <w:rsid w:val="00FE7963"/>
    <w:rsid w:val="00FE7C1B"/>
    <w:rsid w:val="00FF48B3"/>
    <w:rsid w:val="00FF6064"/>
    <w:rsid w:val="00FF60D6"/>
    <w:rsid w:val="00FF72F6"/>
    <w:rsid w:val="14A08DB0"/>
    <w:rsid w:val="163C5E11"/>
    <w:rsid w:val="1C1F8CE5"/>
    <w:rsid w:val="24CBECF2"/>
    <w:rsid w:val="2B7643B5"/>
    <w:rsid w:val="31978AC6"/>
    <w:rsid w:val="44C60A5C"/>
    <w:rsid w:val="4AE02425"/>
    <w:rsid w:val="51BA36DD"/>
    <w:rsid w:val="7A08ED09"/>
    <w:rsid w:val="7AD0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472FC"/>
  <w15:chartTrackingRefBased/>
  <w15:docId w15:val="{093088A0-24DE-4E4A-9E54-99B4C7D8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1B49C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00B4EEA3FDD4296C8D199D2A1963D" ma:contentTypeVersion="17" ma:contentTypeDescription="Vytvoří nový dokument" ma:contentTypeScope="" ma:versionID="cf86d17c00a46040913d51fb3314eb53">
  <xsd:schema xmlns:xsd="http://www.w3.org/2001/XMLSchema" xmlns:xs="http://www.w3.org/2001/XMLSchema" xmlns:p="http://schemas.microsoft.com/office/2006/metadata/properties" xmlns:ns2="2e1d2f63-09fa-439a-adc4-1c741b9f9a26" xmlns:ns3="61f791b9-d9df-4ab0-b813-629fc3dc2c26" targetNamespace="http://schemas.microsoft.com/office/2006/metadata/properties" ma:root="true" ma:fieldsID="1b71244e8bfa7bb28fe8d8ef46a4f7a5" ns2:_="" ns3:_="">
    <xsd:import namespace="2e1d2f63-09fa-439a-adc4-1c741b9f9a26"/>
    <xsd:import namespace="61f791b9-d9df-4ab0-b813-629fc3dc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2f63-09fa-439a-adc4-1c741b9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4c495bc-f77a-47b2-b6bd-c4fbcac8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91b9-d9df-4ab0-b813-629fc3dc2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66b2b0-419e-45e6-b487-073468e18bcd}" ma:internalName="TaxCatchAll" ma:showField="CatchAllData" ma:web="61f791b9-d9df-4ab0-b813-629fc3dc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d2f63-09fa-439a-adc4-1c741b9f9a26">
      <Terms xmlns="http://schemas.microsoft.com/office/infopath/2007/PartnerControls"/>
    </lcf76f155ced4ddcb4097134ff3c332f>
    <TaxCatchAll xmlns="61f791b9-d9df-4ab0-b813-629fc3dc2c26" xsi:nil="true"/>
  </documentManagement>
</p:properties>
</file>

<file path=customXml/itemProps1.xml><?xml version="1.0" encoding="utf-8"?>
<ds:datastoreItem xmlns:ds="http://schemas.openxmlformats.org/officeDocument/2006/customXml" ds:itemID="{807A691D-1642-4AA8-9D0B-F130F1CD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d2f63-09fa-439a-adc4-1c741b9f9a26"/>
    <ds:schemaRef ds:uri="61f791b9-d9df-4ab0-b813-629fc3dc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B4385-70D6-494F-AA97-EAF52905E2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6F0B2-4AA3-4DDD-B0CB-D6923E94A4B6}">
  <ds:schemaRefs>
    <ds:schemaRef ds:uri="http://schemas.microsoft.com/office/2006/metadata/properties"/>
    <ds:schemaRef ds:uri="http://schemas.microsoft.com/office/infopath/2007/PartnerControls"/>
    <ds:schemaRef ds:uri="2e1d2f63-09fa-439a-adc4-1c741b9f9a26"/>
    <ds:schemaRef ds:uri="61f791b9-d9df-4ab0-b813-629fc3dc2c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782</Words>
  <Characters>4616</Characters>
  <Application>Microsoft Office Word</Application>
  <DocSecurity>0</DocSecurity>
  <Lines>38</Lines>
  <Paragraphs>10</Paragraphs>
  <ScaleCrop>false</ScaleCrop>
  <Company>MV ČR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Peigerová</cp:lastModifiedBy>
  <cp:revision>2</cp:revision>
  <cp:lastPrinted>2020-12-03T09:05:00Z</cp:lastPrinted>
  <dcterms:created xsi:type="dcterms:W3CDTF">2023-12-19T10:34:00Z</dcterms:created>
  <dcterms:modified xsi:type="dcterms:W3CDTF">2023-12-19T10:34:00Z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0x01010042900B4EEA3FDD4296C8D199D2A1963D</vt:lpwstr>
  </property>
  <property fmtid="{D5CDD505-2E9C-101B-9397-08002B2CF9AE}" pid="3" name="MediaServiceImageTags">
    <vt:lpwstr/>
  </property>
</Properties>
</file>