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E7760" w14:textId="7C42C4A9" w:rsidR="004A59AD" w:rsidRDefault="00D51D24" w:rsidP="004A017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A59AD">
        <w:rPr>
          <w:rFonts w:ascii="Arial" w:hAnsi="Arial" w:cs="Arial"/>
          <w:b/>
        </w:rPr>
        <w:t>KELNÍKY</w:t>
      </w:r>
    </w:p>
    <w:p w14:paraId="3C50837D" w14:textId="4B6D4C0B" w:rsidR="00D51D24" w:rsidRPr="002E0EAD" w:rsidRDefault="00BF714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4A59AD">
        <w:rPr>
          <w:rFonts w:ascii="Arial" w:hAnsi="Arial" w:cs="Arial"/>
          <w:b/>
        </w:rPr>
        <w:t>astu</w:t>
      </w:r>
      <w:r w:rsidR="00D51D24" w:rsidRPr="002E0EAD">
        <w:rPr>
          <w:rFonts w:ascii="Arial" w:hAnsi="Arial" w:cs="Arial"/>
          <w:b/>
        </w:rPr>
        <w:t xml:space="preserve">pitelstvo obce </w:t>
      </w:r>
      <w:r w:rsidR="004A59AD">
        <w:rPr>
          <w:rFonts w:ascii="Arial" w:hAnsi="Arial" w:cs="Arial"/>
          <w:b/>
        </w:rPr>
        <w:t>Kelníky</w:t>
      </w:r>
    </w:p>
    <w:p w14:paraId="77D11A43" w14:textId="297A674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A59AD">
        <w:rPr>
          <w:rFonts w:ascii="Arial" w:hAnsi="Arial" w:cs="Arial"/>
          <w:b/>
        </w:rPr>
        <w:t xml:space="preserve"> Kelníky</w:t>
      </w:r>
      <w:r w:rsidRPr="002E0EAD">
        <w:rPr>
          <w:rFonts w:ascii="Arial" w:hAnsi="Arial" w:cs="Arial"/>
          <w:b/>
        </w:rPr>
        <w:t xml:space="preserve"> </w:t>
      </w:r>
    </w:p>
    <w:p w14:paraId="2BE983F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87845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90FA7E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8AA1A2B" w14:textId="28398C1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A59AD">
        <w:rPr>
          <w:rFonts w:ascii="Arial" w:hAnsi="Arial" w:cs="Arial"/>
          <w:sz w:val="22"/>
          <w:szCs w:val="22"/>
        </w:rPr>
        <w:t xml:space="preserve">Kelníky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E68CD">
        <w:rPr>
          <w:rFonts w:ascii="Arial" w:hAnsi="Arial" w:cs="Arial"/>
          <w:sz w:val="22"/>
          <w:szCs w:val="22"/>
        </w:rPr>
        <w:t>16</w:t>
      </w:r>
      <w:r w:rsidR="004A59AD">
        <w:rPr>
          <w:rFonts w:ascii="Arial" w:hAnsi="Arial" w:cs="Arial"/>
          <w:sz w:val="22"/>
          <w:szCs w:val="22"/>
        </w:rPr>
        <w:t>.</w:t>
      </w:r>
      <w:r w:rsidR="00465A8B">
        <w:rPr>
          <w:rFonts w:ascii="Arial" w:hAnsi="Arial" w:cs="Arial"/>
          <w:sz w:val="22"/>
          <w:szCs w:val="22"/>
        </w:rPr>
        <w:t>října</w:t>
      </w:r>
      <w:r w:rsidR="001D1B43">
        <w:rPr>
          <w:rFonts w:ascii="Arial" w:hAnsi="Arial" w:cs="Arial"/>
          <w:sz w:val="22"/>
          <w:szCs w:val="22"/>
        </w:rPr>
        <w:t xml:space="preserve"> </w:t>
      </w:r>
      <w:r w:rsidR="004A59AD">
        <w:rPr>
          <w:rFonts w:ascii="Arial" w:hAnsi="Arial" w:cs="Arial"/>
          <w:sz w:val="22"/>
          <w:szCs w:val="22"/>
        </w:rPr>
        <w:t>202</w:t>
      </w:r>
      <w:r w:rsidR="001E68CD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C33B46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6747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BAD3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44C40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B2160D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A8BF9C9" w14:textId="77777777" w:rsidR="00BA2FB8" w:rsidRDefault="00BA2FB8" w:rsidP="00C33B46">
      <w:pPr>
        <w:tabs>
          <w:tab w:val="left" w:pos="56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36FA4EEA" w14:textId="24A45FA1" w:rsidR="00031731" w:rsidRPr="00EB486C" w:rsidRDefault="0024722A" w:rsidP="00C33B46">
      <w:pPr>
        <w:numPr>
          <w:ilvl w:val="0"/>
          <w:numId w:val="24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A59AD">
        <w:rPr>
          <w:rFonts w:ascii="Arial" w:hAnsi="Arial" w:cs="Arial"/>
          <w:sz w:val="22"/>
          <w:szCs w:val="22"/>
        </w:rPr>
        <w:t>Kelníky.</w:t>
      </w:r>
    </w:p>
    <w:p w14:paraId="3F1B65C4" w14:textId="77777777" w:rsidR="00EB486C" w:rsidRPr="00EB486C" w:rsidRDefault="00EB486C" w:rsidP="00C33B46">
      <w:pPr>
        <w:tabs>
          <w:tab w:val="left" w:pos="567"/>
        </w:tabs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191BDD28" w14:textId="779B87AF" w:rsidR="006B58B2" w:rsidRPr="00BF6EFC" w:rsidRDefault="00EB486C" w:rsidP="00C33B4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D000FE9" w14:textId="77777777" w:rsidR="006B58B2" w:rsidRPr="00BF6EFC" w:rsidRDefault="006B58B2" w:rsidP="00C33B46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66F4951" w14:textId="11B4365E" w:rsidR="00D62F8B" w:rsidRDefault="006B58B2" w:rsidP="00C33B4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65C82F0" w14:textId="77777777" w:rsidR="00D62F8B" w:rsidRDefault="00D62F8B" w:rsidP="00C33B46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6181B36" w14:textId="2B8AC5DB" w:rsidR="00D62F8B" w:rsidRPr="00D62F8B" w:rsidRDefault="00D62F8B" w:rsidP="00C33B4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5D8C14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7BB8C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06B96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A7AD81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5C1C24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546ED4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0A257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94B600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BAFCF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2BEDF5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F89D4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59BEE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A1B6BA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8FE4DC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EFB5A4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BC46250" w14:textId="6A1A838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243C1C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BE88F8E" w14:textId="16351DED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43C1C">
        <w:rPr>
          <w:rFonts w:ascii="Arial" w:hAnsi="Arial" w:cs="Arial"/>
          <w:i/>
          <w:iCs/>
          <w:sz w:val="22"/>
          <w:szCs w:val="22"/>
        </w:rPr>
        <w:t>.</w:t>
      </w:r>
    </w:p>
    <w:p w14:paraId="71ABC14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521BE0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A84875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48B1D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A59AD">
        <w:rPr>
          <w:rFonts w:ascii="Arial" w:hAnsi="Arial" w:cs="Arial"/>
          <w:sz w:val="22"/>
          <w:szCs w:val="22"/>
        </w:rPr>
        <w:t>nádob (</w:t>
      </w:r>
      <w:r w:rsidRPr="004A59A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4A59AD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4A59AD">
        <w:rPr>
          <w:rFonts w:ascii="Arial" w:hAnsi="Arial" w:cs="Arial"/>
          <w:sz w:val="22"/>
          <w:szCs w:val="22"/>
        </w:rPr>
        <w:t xml:space="preserve"> ).</w:t>
      </w:r>
    </w:p>
    <w:p w14:paraId="64DAE5B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AB4CD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2AF7FC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1C63E3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D4EFD3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FA53D7" w14:textId="49B18747" w:rsidR="0024722A" w:rsidRPr="00AA29F9" w:rsidRDefault="0017608F" w:rsidP="004D29E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A59AD">
        <w:rPr>
          <w:rFonts w:ascii="Arial" w:hAnsi="Arial" w:cs="Arial"/>
          <w:sz w:val="22"/>
          <w:szCs w:val="22"/>
        </w:rPr>
        <w:t>Papír, plasty</w:t>
      </w:r>
      <w:r w:rsidR="004D7D10">
        <w:rPr>
          <w:rFonts w:ascii="Arial" w:hAnsi="Arial" w:cs="Arial"/>
          <w:sz w:val="22"/>
          <w:szCs w:val="22"/>
        </w:rPr>
        <w:t xml:space="preserve"> včetně PET lahví</w:t>
      </w:r>
      <w:r w:rsidRPr="004A59AD">
        <w:rPr>
          <w:rFonts w:ascii="Arial" w:hAnsi="Arial" w:cs="Arial"/>
          <w:sz w:val="22"/>
          <w:szCs w:val="22"/>
        </w:rPr>
        <w:t>, sklo, kovy</w:t>
      </w:r>
      <w:r w:rsidR="00E5725E" w:rsidRPr="004A59AD">
        <w:rPr>
          <w:rFonts w:ascii="Arial" w:hAnsi="Arial" w:cs="Arial"/>
          <w:sz w:val="22"/>
          <w:szCs w:val="22"/>
        </w:rPr>
        <w:t>, biologické odpady</w:t>
      </w:r>
      <w:r w:rsidR="00181515" w:rsidRPr="004A59AD">
        <w:rPr>
          <w:rFonts w:ascii="Arial" w:hAnsi="Arial" w:cs="Arial"/>
          <w:sz w:val="22"/>
          <w:szCs w:val="22"/>
        </w:rPr>
        <w:t>, jedlé oleje a tuky</w:t>
      </w:r>
      <w:r w:rsidR="009D5C19" w:rsidRPr="004A59AD">
        <w:rPr>
          <w:rFonts w:ascii="Arial" w:hAnsi="Arial" w:cs="Arial"/>
          <w:sz w:val="22"/>
          <w:szCs w:val="22"/>
        </w:rPr>
        <w:t>, textil</w:t>
      </w:r>
      <w:r w:rsidR="00181515" w:rsidRPr="004A59AD">
        <w:rPr>
          <w:rFonts w:ascii="Arial" w:hAnsi="Arial" w:cs="Arial"/>
          <w:sz w:val="22"/>
          <w:szCs w:val="22"/>
        </w:rPr>
        <w:t xml:space="preserve"> </w:t>
      </w:r>
      <w:r w:rsidRPr="004A59AD">
        <w:rPr>
          <w:rFonts w:ascii="Arial" w:hAnsi="Arial" w:cs="Arial"/>
          <w:sz w:val="22"/>
          <w:szCs w:val="22"/>
        </w:rPr>
        <w:t>se soustřeďují</w:t>
      </w:r>
      <w:r w:rsidR="0024722A" w:rsidRPr="004A59AD">
        <w:rPr>
          <w:rFonts w:ascii="Arial" w:hAnsi="Arial" w:cs="Arial"/>
          <w:sz w:val="22"/>
          <w:szCs w:val="22"/>
        </w:rPr>
        <w:t xml:space="preserve"> do </w:t>
      </w:r>
      <w:r w:rsidR="005F0210" w:rsidRPr="004A59A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A59AD">
        <w:rPr>
          <w:rFonts w:ascii="Arial" w:hAnsi="Arial" w:cs="Arial"/>
          <w:sz w:val="22"/>
          <w:szCs w:val="22"/>
        </w:rPr>
        <w:t xml:space="preserve">, kterými jsou </w:t>
      </w:r>
      <w:r w:rsidR="004A59AD" w:rsidRPr="004A59AD">
        <w:rPr>
          <w:rFonts w:ascii="Arial" w:hAnsi="Arial" w:cs="Arial"/>
          <w:iCs/>
          <w:sz w:val="22"/>
          <w:szCs w:val="22"/>
        </w:rPr>
        <w:t>sběrné nádoby a velkoobjemové kontejnery.</w:t>
      </w:r>
    </w:p>
    <w:p w14:paraId="0752E83E" w14:textId="77777777" w:rsidR="00AA29F9" w:rsidRPr="004A59AD" w:rsidRDefault="00AA29F9" w:rsidP="00AA29F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26F219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DCF9089" w14:textId="400EDCD3" w:rsidR="004A59AD" w:rsidRDefault="004A59AD" w:rsidP="004A59A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sklo, papír, plast</w:t>
      </w:r>
      <w:r w:rsidR="00942B2D">
        <w:rPr>
          <w:rFonts w:ascii="Arial" w:hAnsi="Arial" w:cs="Arial"/>
          <w:sz w:val="22"/>
          <w:szCs w:val="22"/>
        </w:rPr>
        <w:t>y včetně PET lahví</w:t>
      </w:r>
      <w:r>
        <w:rPr>
          <w:rFonts w:ascii="Arial" w:hAnsi="Arial" w:cs="Arial"/>
          <w:sz w:val="22"/>
          <w:szCs w:val="22"/>
        </w:rPr>
        <w:t>, kovy, textil</w:t>
      </w:r>
      <w:r w:rsidR="0062503E">
        <w:rPr>
          <w:rFonts w:ascii="Arial" w:hAnsi="Arial" w:cs="Arial"/>
          <w:sz w:val="22"/>
          <w:szCs w:val="22"/>
        </w:rPr>
        <w:t>, jedlé oleje a tuky</w:t>
      </w:r>
      <w:r>
        <w:rPr>
          <w:rFonts w:ascii="Arial" w:hAnsi="Arial" w:cs="Arial"/>
          <w:sz w:val="22"/>
          <w:szCs w:val="22"/>
        </w:rPr>
        <w:t xml:space="preserve"> jsou umístěny u</w:t>
      </w:r>
      <w:r w:rsidR="00AA29F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obchodu se smíšeným zboží, čp. 52</w:t>
      </w:r>
      <w:r w:rsidR="00AA29F9">
        <w:rPr>
          <w:rFonts w:ascii="Arial" w:hAnsi="Arial" w:cs="Arial"/>
          <w:sz w:val="22"/>
          <w:szCs w:val="22"/>
        </w:rPr>
        <w:t>,</w:t>
      </w:r>
    </w:p>
    <w:p w14:paraId="20412C7B" w14:textId="4420F408" w:rsidR="00CA78C7" w:rsidRDefault="00CA78C7" w:rsidP="004A59A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plast</w:t>
      </w:r>
      <w:r w:rsidR="00942B2D">
        <w:rPr>
          <w:rFonts w:ascii="Arial" w:hAnsi="Arial" w:cs="Arial"/>
          <w:sz w:val="22"/>
          <w:szCs w:val="22"/>
        </w:rPr>
        <w:t>y včetně PET lahví</w:t>
      </w:r>
      <w:r>
        <w:rPr>
          <w:rFonts w:ascii="Arial" w:hAnsi="Arial" w:cs="Arial"/>
          <w:sz w:val="22"/>
          <w:szCs w:val="22"/>
        </w:rPr>
        <w:t xml:space="preserve"> jsou umístěny v místní části Paseky u točny</w:t>
      </w:r>
      <w:r w:rsidR="00AA29F9">
        <w:rPr>
          <w:rFonts w:ascii="Arial" w:hAnsi="Arial" w:cs="Arial"/>
          <w:sz w:val="22"/>
          <w:szCs w:val="22"/>
        </w:rPr>
        <w:t>,</w:t>
      </w:r>
    </w:p>
    <w:p w14:paraId="2543B984" w14:textId="3F3EBD09" w:rsidR="00CA78C7" w:rsidRDefault="00CA78C7" w:rsidP="004A59A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plast</w:t>
      </w:r>
      <w:r w:rsidR="00942B2D">
        <w:rPr>
          <w:rFonts w:ascii="Arial" w:hAnsi="Arial" w:cs="Arial"/>
          <w:sz w:val="22"/>
          <w:szCs w:val="22"/>
        </w:rPr>
        <w:t>y včetně PET lahví</w:t>
      </w:r>
      <w:r>
        <w:rPr>
          <w:rFonts w:ascii="Arial" w:hAnsi="Arial" w:cs="Arial"/>
          <w:sz w:val="22"/>
          <w:szCs w:val="22"/>
        </w:rPr>
        <w:t xml:space="preserve"> jsou umístěny u firmy Level 92, a.s., čp. 59</w:t>
      </w:r>
      <w:r w:rsidR="00AA29F9">
        <w:rPr>
          <w:rFonts w:ascii="Arial" w:hAnsi="Arial" w:cs="Arial"/>
          <w:sz w:val="22"/>
          <w:szCs w:val="22"/>
        </w:rPr>
        <w:t>,</w:t>
      </w:r>
    </w:p>
    <w:p w14:paraId="2E8F7F5C" w14:textId="6EA731D1" w:rsidR="00CA78C7" w:rsidRPr="0062503E" w:rsidRDefault="00CA78C7" w:rsidP="0062503E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Velkoobjemový kontejner </w:t>
      </w:r>
      <w:r w:rsidR="00CB14E4">
        <w:rPr>
          <w:rFonts w:ascii="Arial" w:hAnsi="Arial" w:cs="Arial"/>
          <w:sz w:val="22"/>
          <w:szCs w:val="22"/>
        </w:rPr>
        <w:t>na kovy</w:t>
      </w:r>
      <w:r w:rsidR="0062503E">
        <w:rPr>
          <w:rFonts w:ascii="Arial" w:hAnsi="Arial" w:cs="Arial"/>
          <w:sz w:val="22"/>
          <w:szCs w:val="22"/>
        </w:rPr>
        <w:t>, velkoobjemový odpad</w:t>
      </w:r>
      <w:r>
        <w:rPr>
          <w:rFonts w:ascii="Arial" w:hAnsi="Arial" w:cs="Arial"/>
          <w:sz w:val="22"/>
          <w:szCs w:val="22"/>
        </w:rPr>
        <w:t>, bio</w:t>
      </w:r>
      <w:r w:rsidR="00CB14E4">
        <w:rPr>
          <w:rFonts w:ascii="Arial" w:hAnsi="Arial" w:cs="Arial"/>
          <w:sz w:val="22"/>
          <w:szCs w:val="22"/>
        </w:rPr>
        <w:t>logické odpady</w:t>
      </w:r>
      <w:r>
        <w:rPr>
          <w:rFonts w:ascii="Arial" w:hAnsi="Arial" w:cs="Arial"/>
          <w:sz w:val="22"/>
          <w:szCs w:val="22"/>
        </w:rPr>
        <w:t xml:space="preserve"> je umístěn na stanovišti před firmou Level 92, a.s., čp. 59</w:t>
      </w:r>
      <w:r w:rsidR="00AA29F9">
        <w:rPr>
          <w:rFonts w:ascii="Arial" w:hAnsi="Arial" w:cs="Arial"/>
          <w:sz w:val="22"/>
          <w:szCs w:val="22"/>
        </w:rPr>
        <w:t>,</w:t>
      </w:r>
    </w:p>
    <w:p w14:paraId="436407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87C73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6F3B3B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E419E97" w14:textId="4ACC4895" w:rsidR="00745703" w:rsidRPr="00C622F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622F5">
        <w:rPr>
          <w:rFonts w:ascii="Arial" w:hAnsi="Arial" w:cs="Arial"/>
          <w:bCs/>
          <w:iCs/>
          <w:color w:val="000000"/>
        </w:rPr>
        <w:t>Biologick</w:t>
      </w:r>
      <w:r w:rsidR="001476FD" w:rsidRPr="00C622F5">
        <w:rPr>
          <w:rFonts w:ascii="Arial" w:hAnsi="Arial" w:cs="Arial"/>
          <w:bCs/>
          <w:iCs/>
          <w:color w:val="000000"/>
        </w:rPr>
        <w:t>é</w:t>
      </w:r>
      <w:r w:rsidR="00DB2051" w:rsidRPr="00C622F5">
        <w:rPr>
          <w:rFonts w:ascii="Arial" w:hAnsi="Arial" w:cs="Arial"/>
          <w:bCs/>
          <w:iCs/>
          <w:color w:val="000000"/>
        </w:rPr>
        <w:t xml:space="preserve"> </w:t>
      </w:r>
      <w:r w:rsidRPr="00C622F5">
        <w:rPr>
          <w:rFonts w:ascii="Arial" w:hAnsi="Arial" w:cs="Arial"/>
          <w:bCs/>
          <w:iCs/>
          <w:color w:val="000000"/>
        </w:rPr>
        <w:t>odpady, barva</w:t>
      </w:r>
      <w:r w:rsidR="00C655D4" w:rsidRPr="00C622F5">
        <w:rPr>
          <w:rFonts w:ascii="Arial" w:hAnsi="Arial" w:cs="Arial"/>
          <w:bCs/>
          <w:iCs/>
          <w:color w:val="000000"/>
        </w:rPr>
        <w:t xml:space="preserve"> velkoobjemového kontejneru hnědá s nápisem BIOODPAD</w:t>
      </w:r>
      <w:r w:rsidR="00AA29F9">
        <w:rPr>
          <w:rFonts w:ascii="Arial" w:hAnsi="Arial" w:cs="Arial"/>
          <w:bCs/>
          <w:iCs/>
          <w:color w:val="000000"/>
        </w:rPr>
        <w:t>,</w:t>
      </w:r>
    </w:p>
    <w:p w14:paraId="066DC20D" w14:textId="1A096C26" w:rsidR="0024722A" w:rsidRPr="00C622F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622F5">
        <w:rPr>
          <w:rFonts w:ascii="Arial" w:hAnsi="Arial" w:cs="Arial"/>
          <w:bCs/>
          <w:iCs/>
          <w:color w:val="000000"/>
        </w:rPr>
        <w:t>P</w:t>
      </w:r>
      <w:r w:rsidR="0024722A" w:rsidRPr="00C622F5">
        <w:rPr>
          <w:rFonts w:ascii="Arial" w:hAnsi="Arial" w:cs="Arial"/>
          <w:bCs/>
          <w:iCs/>
          <w:color w:val="000000"/>
        </w:rPr>
        <w:t>apír, barva</w:t>
      </w:r>
      <w:r w:rsidR="00C655D4" w:rsidRPr="00C622F5">
        <w:rPr>
          <w:rFonts w:ascii="Arial" w:hAnsi="Arial" w:cs="Arial"/>
          <w:bCs/>
          <w:iCs/>
          <w:color w:val="000000"/>
        </w:rPr>
        <w:t xml:space="preserve"> nádoby modrá s nápisem PAPÍR</w:t>
      </w:r>
      <w:r w:rsidR="00AA29F9">
        <w:rPr>
          <w:rFonts w:ascii="Arial" w:hAnsi="Arial" w:cs="Arial"/>
          <w:bCs/>
          <w:iCs/>
          <w:color w:val="000000"/>
        </w:rPr>
        <w:t>,</w:t>
      </w:r>
    </w:p>
    <w:p w14:paraId="3BBA333B" w14:textId="7686B67B" w:rsidR="00A94551" w:rsidRPr="00C622F5" w:rsidRDefault="00DE2EF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Plasty včetně PET lahví</w:t>
      </w:r>
      <w:r w:rsidR="00A94551" w:rsidRPr="00C622F5">
        <w:rPr>
          <w:rFonts w:ascii="Arial" w:hAnsi="Arial" w:cs="Arial"/>
          <w:bCs/>
          <w:iCs/>
          <w:color w:val="000000"/>
        </w:rPr>
        <w:t>, barva</w:t>
      </w:r>
      <w:r w:rsidR="00C655D4" w:rsidRPr="00C622F5">
        <w:rPr>
          <w:rFonts w:ascii="Arial" w:hAnsi="Arial" w:cs="Arial"/>
          <w:bCs/>
          <w:iCs/>
          <w:color w:val="000000"/>
        </w:rPr>
        <w:t xml:space="preserve"> nádoby</w:t>
      </w:r>
      <w:r w:rsidR="00A94551" w:rsidRPr="00C622F5">
        <w:rPr>
          <w:rFonts w:ascii="Arial" w:hAnsi="Arial" w:cs="Arial"/>
          <w:bCs/>
          <w:iCs/>
          <w:color w:val="000000"/>
        </w:rPr>
        <w:t xml:space="preserve"> </w:t>
      </w:r>
      <w:r w:rsidR="00C655D4" w:rsidRPr="00C622F5">
        <w:rPr>
          <w:rFonts w:ascii="Arial" w:hAnsi="Arial" w:cs="Arial"/>
          <w:bCs/>
          <w:iCs/>
        </w:rPr>
        <w:t>žlutá s nápisem PLASTY</w:t>
      </w:r>
      <w:r w:rsidR="00AA29F9">
        <w:rPr>
          <w:rFonts w:ascii="Arial" w:hAnsi="Arial" w:cs="Arial"/>
          <w:bCs/>
          <w:iCs/>
        </w:rPr>
        <w:t>,</w:t>
      </w:r>
    </w:p>
    <w:p w14:paraId="714C3559" w14:textId="2913943B" w:rsidR="0024722A" w:rsidRPr="00C622F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622F5">
        <w:rPr>
          <w:rFonts w:ascii="Arial" w:hAnsi="Arial" w:cs="Arial"/>
          <w:bCs/>
          <w:iCs/>
          <w:color w:val="000000"/>
        </w:rPr>
        <w:t>S</w:t>
      </w:r>
      <w:r w:rsidR="0024722A" w:rsidRPr="00C622F5">
        <w:rPr>
          <w:rFonts w:ascii="Arial" w:hAnsi="Arial" w:cs="Arial"/>
          <w:bCs/>
          <w:iCs/>
          <w:color w:val="000000"/>
        </w:rPr>
        <w:t>klo, barva</w:t>
      </w:r>
      <w:r w:rsidR="00C655D4" w:rsidRPr="00C622F5">
        <w:rPr>
          <w:rFonts w:ascii="Arial" w:hAnsi="Arial" w:cs="Arial"/>
          <w:bCs/>
          <w:iCs/>
          <w:color w:val="000000"/>
        </w:rPr>
        <w:t xml:space="preserve"> nádoby zelená s nápisem SKLO</w:t>
      </w:r>
      <w:r w:rsidR="00AA29F9">
        <w:rPr>
          <w:rFonts w:ascii="Arial" w:hAnsi="Arial" w:cs="Arial"/>
          <w:bCs/>
          <w:iCs/>
          <w:color w:val="000000"/>
        </w:rPr>
        <w:t>,</w:t>
      </w:r>
    </w:p>
    <w:p w14:paraId="13A78C26" w14:textId="6F2A6589" w:rsidR="00745703" w:rsidRPr="00C622F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622F5">
        <w:rPr>
          <w:rFonts w:ascii="Arial" w:hAnsi="Arial" w:cs="Arial"/>
          <w:bCs/>
          <w:iCs/>
          <w:color w:val="000000"/>
        </w:rPr>
        <w:t>K</w:t>
      </w:r>
      <w:r w:rsidR="00745703" w:rsidRPr="00C622F5">
        <w:rPr>
          <w:rFonts w:ascii="Arial" w:hAnsi="Arial" w:cs="Arial"/>
          <w:bCs/>
          <w:iCs/>
          <w:color w:val="000000"/>
        </w:rPr>
        <w:t xml:space="preserve">ovy, barva </w:t>
      </w:r>
      <w:r w:rsidR="00C655D4" w:rsidRPr="00C622F5">
        <w:rPr>
          <w:rFonts w:ascii="Arial" w:hAnsi="Arial" w:cs="Arial"/>
          <w:bCs/>
          <w:iCs/>
          <w:color w:val="000000"/>
        </w:rPr>
        <w:t>nádoby šedá s nápisem KOVY</w:t>
      </w:r>
      <w:r w:rsidR="00AA29F9">
        <w:rPr>
          <w:rFonts w:ascii="Arial" w:hAnsi="Arial" w:cs="Arial"/>
          <w:bCs/>
          <w:iCs/>
          <w:color w:val="000000"/>
        </w:rPr>
        <w:t>,</w:t>
      </w:r>
    </w:p>
    <w:p w14:paraId="1DB8482D" w14:textId="6BEA840E" w:rsidR="00547890" w:rsidRPr="00C622F5" w:rsidRDefault="00547890" w:rsidP="00547890">
      <w:pPr>
        <w:numPr>
          <w:ilvl w:val="0"/>
          <w:numId w:val="18"/>
        </w:numPr>
        <w:rPr>
          <w:rFonts w:ascii="Arial" w:hAnsi="Arial" w:cs="Arial"/>
          <w:bCs/>
          <w:iCs/>
          <w:sz w:val="22"/>
          <w:szCs w:val="22"/>
        </w:rPr>
      </w:pPr>
      <w:r w:rsidRPr="00C622F5">
        <w:rPr>
          <w:rFonts w:ascii="Arial" w:hAnsi="Arial" w:cs="Arial"/>
          <w:bCs/>
          <w:iCs/>
          <w:sz w:val="22"/>
          <w:szCs w:val="22"/>
        </w:rPr>
        <w:t>Jedlé oleje a tuky</w:t>
      </w:r>
      <w:r w:rsidR="00D226C7" w:rsidRPr="00C622F5">
        <w:rPr>
          <w:rFonts w:ascii="Arial" w:hAnsi="Arial" w:cs="Arial"/>
          <w:bCs/>
          <w:iCs/>
          <w:sz w:val="22"/>
          <w:szCs w:val="22"/>
        </w:rPr>
        <w:t>, barva</w:t>
      </w:r>
      <w:r w:rsidR="00C655D4" w:rsidRPr="00C622F5">
        <w:rPr>
          <w:rFonts w:ascii="Arial" w:hAnsi="Arial" w:cs="Arial"/>
          <w:bCs/>
          <w:iCs/>
          <w:sz w:val="22"/>
          <w:szCs w:val="22"/>
        </w:rPr>
        <w:t xml:space="preserve"> nádoby</w:t>
      </w:r>
      <w:r w:rsidR="0062503E">
        <w:rPr>
          <w:rFonts w:ascii="Arial" w:hAnsi="Arial" w:cs="Arial"/>
          <w:bCs/>
          <w:iCs/>
          <w:sz w:val="22"/>
          <w:szCs w:val="22"/>
        </w:rPr>
        <w:t xml:space="preserve"> černá</w:t>
      </w:r>
      <w:r w:rsidR="00C655D4" w:rsidRPr="00C622F5">
        <w:rPr>
          <w:rFonts w:ascii="Arial" w:hAnsi="Arial" w:cs="Arial"/>
          <w:bCs/>
          <w:iCs/>
          <w:sz w:val="22"/>
          <w:szCs w:val="22"/>
        </w:rPr>
        <w:t xml:space="preserve"> s nápisem JEDLÉ OLEJE A TUKY</w:t>
      </w:r>
      <w:r w:rsidR="00AA29F9">
        <w:rPr>
          <w:rFonts w:ascii="Arial" w:hAnsi="Arial" w:cs="Arial"/>
          <w:bCs/>
          <w:iCs/>
          <w:sz w:val="22"/>
          <w:szCs w:val="22"/>
        </w:rPr>
        <w:t>,</w:t>
      </w:r>
    </w:p>
    <w:p w14:paraId="41B5ACEE" w14:textId="3DF360CF" w:rsidR="00A342C0" w:rsidRPr="00C622F5" w:rsidRDefault="00A342C0" w:rsidP="00547890">
      <w:pPr>
        <w:numPr>
          <w:ilvl w:val="0"/>
          <w:numId w:val="18"/>
        </w:numPr>
        <w:rPr>
          <w:rFonts w:ascii="Arial" w:hAnsi="Arial" w:cs="Arial"/>
          <w:bCs/>
          <w:iCs/>
          <w:sz w:val="22"/>
          <w:szCs w:val="22"/>
        </w:rPr>
      </w:pPr>
      <w:r w:rsidRPr="00C622F5">
        <w:rPr>
          <w:rFonts w:ascii="Arial" w:hAnsi="Arial" w:cs="Arial"/>
          <w:bCs/>
          <w:iCs/>
          <w:sz w:val="22"/>
          <w:szCs w:val="22"/>
        </w:rPr>
        <w:t>Textil, barva</w:t>
      </w:r>
      <w:r w:rsidR="00C655D4" w:rsidRPr="00C622F5">
        <w:rPr>
          <w:rFonts w:ascii="Arial" w:hAnsi="Arial" w:cs="Arial"/>
          <w:bCs/>
          <w:iCs/>
          <w:sz w:val="22"/>
          <w:szCs w:val="22"/>
        </w:rPr>
        <w:t xml:space="preserve"> nádoby bílá s nápisem TEXTIL</w:t>
      </w:r>
      <w:r w:rsidR="00AA29F9">
        <w:rPr>
          <w:rFonts w:ascii="Arial" w:hAnsi="Arial" w:cs="Arial"/>
          <w:bCs/>
          <w:iCs/>
          <w:sz w:val="22"/>
          <w:szCs w:val="22"/>
        </w:rPr>
        <w:t>.</w:t>
      </w:r>
    </w:p>
    <w:p w14:paraId="71B8045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B8B94A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4D2F86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C91500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DB8F6A3" w14:textId="77777777" w:rsidR="003A0DB1" w:rsidRPr="003A0DB1" w:rsidRDefault="003A0DB1" w:rsidP="003A0DB1">
      <w:pPr>
        <w:pStyle w:val="Default"/>
        <w:ind w:left="360"/>
      </w:pPr>
    </w:p>
    <w:p w14:paraId="1DF7FBE4" w14:textId="77777777" w:rsidR="003A0DB1" w:rsidRDefault="003A0DB1" w:rsidP="003A0DB1">
      <w:pPr>
        <w:pStyle w:val="Default"/>
        <w:ind w:left="360"/>
      </w:pPr>
    </w:p>
    <w:p w14:paraId="4D8710F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1A314A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85CD9C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779C689" w14:textId="14E481F8" w:rsidR="0024722A" w:rsidRPr="00C622F5" w:rsidRDefault="006101FB" w:rsidP="00FE39E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622F5">
        <w:rPr>
          <w:rFonts w:ascii="Arial" w:hAnsi="Arial" w:cs="Arial"/>
          <w:sz w:val="22"/>
          <w:szCs w:val="22"/>
        </w:rPr>
        <w:t>S</w:t>
      </w:r>
      <w:r w:rsidR="0024722A" w:rsidRPr="00C622F5">
        <w:rPr>
          <w:rFonts w:ascii="Arial" w:hAnsi="Arial" w:cs="Arial"/>
          <w:sz w:val="22"/>
          <w:szCs w:val="22"/>
        </w:rPr>
        <w:t>voz</w:t>
      </w:r>
      <w:r w:rsidR="00A94551" w:rsidRPr="00C622F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622F5">
        <w:rPr>
          <w:rFonts w:ascii="Arial" w:hAnsi="Arial" w:cs="Arial"/>
          <w:sz w:val="22"/>
          <w:szCs w:val="22"/>
        </w:rPr>
        <w:t xml:space="preserve"> odpad</w:t>
      </w:r>
      <w:r w:rsidR="00A94551" w:rsidRPr="00C622F5">
        <w:rPr>
          <w:rFonts w:ascii="Arial" w:hAnsi="Arial" w:cs="Arial"/>
          <w:sz w:val="22"/>
          <w:szCs w:val="22"/>
        </w:rPr>
        <w:t>u</w:t>
      </w:r>
      <w:r w:rsidR="001078B1" w:rsidRPr="00C622F5">
        <w:rPr>
          <w:rFonts w:ascii="Arial" w:hAnsi="Arial" w:cs="Arial"/>
          <w:sz w:val="22"/>
          <w:szCs w:val="22"/>
        </w:rPr>
        <w:t xml:space="preserve"> </w:t>
      </w:r>
      <w:r w:rsidR="0024722A" w:rsidRPr="00C622F5">
        <w:rPr>
          <w:rFonts w:ascii="Arial" w:hAnsi="Arial" w:cs="Arial"/>
          <w:sz w:val="22"/>
          <w:szCs w:val="22"/>
        </w:rPr>
        <w:t>je zajišťován</w:t>
      </w:r>
      <w:r w:rsidR="00A94551" w:rsidRPr="00C622F5">
        <w:rPr>
          <w:rFonts w:ascii="Arial" w:hAnsi="Arial" w:cs="Arial"/>
          <w:sz w:val="22"/>
          <w:szCs w:val="22"/>
        </w:rPr>
        <w:t xml:space="preserve"> </w:t>
      </w:r>
      <w:r w:rsidR="00A94551" w:rsidRPr="00C622F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622F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622F5">
        <w:rPr>
          <w:rFonts w:ascii="Arial" w:hAnsi="Arial" w:cs="Arial"/>
          <w:sz w:val="22"/>
          <w:szCs w:val="22"/>
        </w:rPr>
        <w:t>svozu</w:t>
      </w:r>
      <w:r w:rsidR="0024722A" w:rsidRPr="00C622F5">
        <w:rPr>
          <w:rFonts w:ascii="Arial" w:hAnsi="Arial" w:cs="Arial"/>
          <w:sz w:val="22"/>
          <w:szCs w:val="22"/>
        </w:rPr>
        <w:t xml:space="preserve"> jsou zveřejňovány</w:t>
      </w:r>
      <w:r w:rsidR="00C622F5" w:rsidRPr="00C622F5">
        <w:rPr>
          <w:rFonts w:ascii="Arial" w:hAnsi="Arial" w:cs="Arial"/>
          <w:sz w:val="22"/>
          <w:szCs w:val="22"/>
        </w:rPr>
        <w:t xml:space="preserve"> v místním rozhlase a na webových stránkách obce Kelníky.</w:t>
      </w:r>
      <w:r w:rsidR="0024722A" w:rsidRPr="00C622F5">
        <w:rPr>
          <w:rFonts w:ascii="Arial" w:hAnsi="Arial" w:cs="Arial"/>
          <w:sz w:val="22"/>
          <w:szCs w:val="22"/>
        </w:rPr>
        <w:t xml:space="preserve"> </w:t>
      </w:r>
    </w:p>
    <w:p w14:paraId="0797E65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41A6CA" w14:textId="292F8F8F" w:rsidR="00CB14E4" w:rsidRDefault="00A94551" w:rsidP="001E68C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D7B0C76" w14:textId="77777777" w:rsidR="00AA29F9" w:rsidRDefault="00AA29F9" w:rsidP="00AA29F9">
      <w:pPr>
        <w:pStyle w:val="Odstavecseseznamem"/>
        <w:rPr>
          <w:rFonts w:ascii="Arial" w:hAnsi="Arial" w:cs="Arial"/>
        </w:rPr>
      </w:pPr>
    </w:p>
    <w:p w14:paraId="7EE19348" w14:textId="4BA1478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EDC2718" w14:textId="6D5AB0F8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4D7D10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ED499F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93FA66" w14:textId="7E4B1946" w:rsidR="00560DED" w:rsidRPr="00C622F5" w:rsidRDefault="006101FB" w:rsidP="00FC6724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622F5">
        <w:rPr>
          <w:rFonts w:ascii="Arial" w:hAnsi="Arial" w:cs="Arial"/>
          <w:sz w:val="22"/>
          <w:szCs w:val="22"/>
        </w:rPr>
        <w:t>S</w:t>
      </w:r>
      <w:r w:rsidR="004D7D10">
        <w:rPr>
          <w:rFonts w:ascii="Arial" w:hAnsi="Arial" w:cs="Arial"/>
          <w:sz w:val="22"/>
          <w:szCs w:val="22"/>
        </w:rPr>
        <w:t>oustřeďování</w:t>
      </w:r>
      <w:r w:rsidR="000F645D" w:rsidRPr="00C622F5">
        <w:rPr>
          <w:rFonts w:ascii="Arial" w:hAnsi="Arial" w:cs="Arial"/>
          <w:sz w:val="22"/>
          <w:szCs w:val="22"/>
        </w:rPr>
        <w:t xml:space="preserve"> objemného odpadu je zajišťován</w:t>
      </w:r>
      <w:r w:rsidR="004D7D10">
        <w:rPr>
          <w:rFonts w:ascii="Arial" w:hAnsi="Arial" w:cs="Arial"/>
          <w:sz w:val="22"/>
          <w:szCs w:val="22"/>
        </w:rPr>
        <w:t>o</w:t>
      </w:r>
      <w:r w:rsidR="000F645D" w:rsidRPr="00C622F5">
        <w:rPr>
          <w:rFonts w:ascii="Arial" w:hAnsi="Arial" w:cs="Arial"/>
          <w:sz w:val="22"/>
          <w:szCs w:val="22"/>
        </w:rPr>
        <w:t xml:space="preserve"> </w:t>
      </w:r>
      <w:r w:rsidR="00C622F5" w:rsidRPr="00C622F5">
        <w:rPr>
          <w:rFonts w:ascii="Arial" w:hAnsi="Arial" w:cs="Arial"/>
          <w:sz w:val="22"/>
          <w:szCs w:val="22"/>
        </w:rPr>
        <w:t xml:space="preserve">celoročně, </w:t>
      </w:r>
      <w:r w:rsidR="000F645D" w:rsidRPr="00C622F5">
        <w:rPr>
          <w:rFonts w:ascii="Arial" w:hAnsi="Arial" w:cs="Arial"/>
          <w:sz w:val="22"/>
          <w:szCs w:val="22"/>
        </w:rPr>
        <w:t>jeho odebírání</w:t>
      </w:r>
      <w:r w:rsidR="00C622F5" w:rsidRPr="00C622F5">
        <w:rPr>
          <w:rFonts w:ascii="Arial" w:hAnsi="Arial" w:cs="Arial"/>
          <w:sz w:val="22"/>
          <w:szCs w:val="22"/>
        </w:rPr>
        <w:t xml:space="preserve"> je na</w:t>
      </w:r>
      <w:r w:rsidR="000F645D" w:rsidRPr="00C622F5">
        <w:rPr>
          <w:rFonts w:ascii="Arial" w:hAnsi="Arial" w:cs="Arial"/>
          <w:sz w:val="22"/>
          <w:szCs w:val="22"/>
        </w:rPr>
        <w:t xml:space="preserve"> </w:t>
      </w:r>
      <w:r w:rsidR="00C622F5" w:rsidRPr="00C622F5">
        <w:rPr>
          <w:rFonts w:ascii="Arial" w:hAnsi="Arial" w:cs="Arial"/>
          <w:sz w:val="22"/>
          <w:szCs w:val="22"/>
        </w:rPr>
        <w:t xml:space="preserve">sběrném místě u firmy </w:t>
      </w:r>
      <w:r w:rsidR="00AA29F9">
        <w:rPr>
          <w:rFonts w:ascii="Arial" w:hAnsi="Arial" w:cs="Arial"/>
          <w:sz w:val="22"/>
          <w:szCs w:val="22"/>
        </w:rPr>
        <w:t xml:space="preserve">Level 92, a.s., čp. 59, </w:t>
      </w:r>
      <w:r w:rsidR="000F645D" w:rsidRPr="00C622F5">
        <w:rPr>
          <w:rFonts w:ascii="Arial" w:hAnsi="Arial" w:cs="Arial"/>
          <w:sz w:val="22"/>
          <w:szCs w:val="22"/>
        </w:rPr>
        <w:t xml:space="preserve">přímo do </w:t>
      </w:r>
      <w:r w:rsidR="00C622F5">
        <w:rPr>
          <w:rFonts w:ascii="Arial" w:hAnsi="Arial" w:cs="Arial"/>
          <w:sz w:val="22"/>
          <w:szCs w:val="22"/>
        </w:rPr>
        <w:t>velkoobjemového kontejneru.</w:t>
      </w:r>
      <w:r w:rsidR="000F645D" w:rsidRPr="00C622F5">
        <w:rPr>
          <w:rFonts w:ascii="Arial" w:hAnsi="Arial" w:cs="Arial"/>
          <w:sz w:val="22"/>
          <w:szCs w:val="22"/>
        </w:rPr>
        <w:t> </w:t>
      </w:r>
    </w:p>
    <w:p w14:paraId="2A8517B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EEC4AF5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881A872" w14:textId="77777777" w:rsidR="00885867" w:rsidRPr="00553B78" w:rsidRDefault="00885867" w:rsidP="0088586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0473A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7D638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04ABD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E4BAC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9BC020" w14:textId="6873AA22" w:rsidR="00C622F5" w:rsidRPr="00C622F5" w:rsidRDefault="00CB14E4" w:rsidP="00CB14E4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5354B" w:rsidRPr="00C622F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622F5">
        <w:rPr>
          <w:rFonts w:ascii="Arial" w:hAnsi="Arial" w:cs="Arial"/>
          <w:sz w:val="22"/>
          <w:szCs w:val="22"/>
        </w:rPr>
        <w:t xml:space="preserve">odkládá </w:t>
      </w:r>
      <w:r w:rsidR="0025354B" w:rsidRPr="00C622F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C622F5">
        <w:rPr>
          <w:rFonts w:ascii="Arial" w:hAnsi="Arial" w:cs="Arial"/>
          <w:color w:val="00B0F0"/>
          <w:sz w:val="22"/>
          <w:szCs w:val="22"/>
        </w:rPr>
        <w:t>:</w:t>
      </w:r>
      <w:r w:rsidR="00D736CB" w:rsidRPr="00C622F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B08A6E3" w14:textId="729DDEF7" w:rsidR="0025354B" w:rsidRPr="00C622F5" w:rsidRDefault="00A54C59" w:rsidP="0055154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C622F5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4AFD6986" w14:textId="41C6986D" w:rsidR="0025354B" w:rsidRPr="00C622F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622F5">
        <w:rPr>
          <w:rFonts w:ascii="Arial" w:hAnsi="Arial" w:cs="Arial"/>
          <w:iCs/>
          <w:sz w:val="22"/>
          <w:szCs w:val="22"/>
        </w:rPr>
        <w:t>velkoobjemové kontejnery</w:t>
      </w:r>
      <w:r w:rsidR="00A54C59">
        <w:rPr>
          <w:rFonts w:ascii="Arial" w:hAnsi="Arial" w:cs="Arial"/>
          <w:iCs/>
          <w:sz w:val="22"/>
          <w:szCs w:val="22"/>
        </w:rPr>
        <w:t>,</w:t>
      </w:r>
    </w:p>
    <w:p w14:paraId="76C6055B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622F5">
        <w:rPr>
          <w:rFonts w:ascii="Arial" w:hAnsi="Arial" w:cs="Arial"/>
          <w:iCs/>
          <w:sz w:val="22"/>
          <w:szCs w:val="22"/>
        </w:rPr>
        <w:t>odpadkové koše</w:t>
      </w:r>
      <w:r w:rsidR="0025354B" w:rsidRPr="00C622F5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162B8B8" w14:textId="77777777" w:rsidR="00A54C59" w:rsidRPr="00C622F5" w:rsidRDefault="00A54C59" w:rsidP="00A54C59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5C85F6F" w14:textId="3F873873" w:rsidR="00CF5BE8" w:rsidRPr="009743BA" w:rsidRDefault="00CB14E4" w:rsidP="00CB14E4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1301E40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EB2DED4" w14:textId="77777777" w:rsidR="001E68CD" w:rsidRPr="00FB6AE5" w:rsidRDefault="001E68CD" w:rsidP="001E68C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1F1B2ED4" w14:textId="77777777" w:rsidR="001E68CD" w:rsidRDefault="001E68CD" w:rsidP="001E68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70E03D40" w14:textId="77777777" w:rsidR="001E68CD" w:rsidRPr="0095471F" w:rsidRDefault="001E68CD" w:rsidP="001E68CD"/>
    <w:p w14:paraId="659AAFF7" w14:textId="372A62F2" w:rsidR="001E68CD" w:rsidRDefault="001E68CD" w:rsidP="001E68C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 xml:space="preserve">a základě smlouvy s obcí </w:t>
      </w:r>
      <w:r>
        <w:rPr>
          <w:rFonts w:ascii="Arial" w:hAnsi="Arial" w:cs="Arial"/>
          <w:sz w:val="22"/>
          <w:szCs w:val="22"/>
        </w:rPr>
        <w:t xml:space="preserve">na </w:t>
      </w:r>
      <w:r w:rsidRPr="006814CB">
        <w:rPr>
          <w:rFonts w:ascii="Arial" w:hAnsi="Arial" w:cs="Arial"/>
          <w:sz w:val="22"/>
          <w:szCs w:val="22"/>
        </w:rPr>
        <w:t>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 xml:space="preserve">. b), c), d), e) </w:t>
      </w:r>
      <w:r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Pr="006814CB">
        <w:rPr>
          <w:rFonts w:ascii="Arial" w:hAnsi="Arial" w:cs="Arial"/>
          <w:sz w:val="22"/>
          <w:szCs w:val="22"/>
        </w:rPr>
        <w:t xml:space="preserve"> </w:t>
      </w:r>
      <w:r w:rsidRPr="0001613E">
        <w:rPr>
          <w:rFonts w:ascii="Arial" w:hAnsi="Arial" w:cs="Arial"/>
          <w:sz w:val="22"/>
          <w:szCs w:val="22"/>
        </w:rPr>
        <w:t xml:space="preserve">do zvláštních sběrných nádob umístěných </w:t>
      </w:r>
      <w:r>
        <w:rPr>
          <w:rFonts w:ascii="Arial" w:hAnsi="Arial" w:cs="Arial"/>
          <w:sz w:val="22"/>
          <w:szCs w:val="22"/>
        </w:rPr>
        <w:t>u firmy Level 92, čp. 59 a u obchodu se Smíšeným zbožím čp. 52</w:t>
      </w:r>
      <w:r w:rsidRPr="0001613E">
        <w:rPr>
          <w:rFonts w:ascii="Arial" w:hAnsi="Arial" w:cs="Arial"/>
          <w:sz w:val="22"/>
          <w:szCs w:val="22"/>
        </w:rPr>
        <w:t xml:space="preserve">. Směsný komunální odpad </w:t>
      </w:r>
      <w:r w:rsidR="00A54C59" w:rsidRPr="0062503E">
        <w:rPr>
          <w:rFonts w:ascii="Arial" w:hAnsi="Arial" w:cs="Arial"/>
          <w:sz w:val="22"/>
          <w:szCs w:val="22"/>
        </w:rPr>
        <w:t xml:space="preserve">dle čl. 2 odst. 1 písm. j) </w:t>
      </w:r>
      <w:r w:rsidRPr="0001613E">
        <w:rPr>
          <w:rFonts w:ascii="Arial" w:hAnsi="Arial" w:cs="Arial"/>
          <w:sz w:val="22"/>
          <w:szCs w:val="22"/>
        </w:rPr>
        <w:t>odevzdávají do příslušných sběrných nádob umístěných u</w:t>
      </w:r>
      <w:r w:rsidR="00A54C59">
        <w:rPr>
          <w:rFonts w:ascii="Arial" w:hAnsi="Arial" w:cs="Arial"/>
          <w:sz w:val="22"/>
          <w:szCs w:val="22"/>
        </w:rPr>
        <w:t> </w:t>
      </w:r>
      <w:r w:rsidRPr="0001613E">
        <w:rPr>
          <w:rFonts w:ascii="Arial" w:hAnsi="Arial" w:cs="Arial"/>
          <w:sz w:val="22"/>
          <w:szCs w:val="22"/>
        </w:rPr>
        <w:t xml:space="preserve">jednotlivých provozoven. </w:t>
      </w:r>
    </w:p>
    <w:p w14:paraId="7A5D9056" w14:textId="77777777" w:rsidR="001E68CD" w:rsidRDefault="001E68CD" w:rsidP="001E68C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772BE0" w14:textId="77777777" w:rsidR="001E68CD" w:rsidRPr="00AC4B55" w:rsidRDefault="001E68CD" w:rsidP="001E68C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Pr="0001613E">
        <w:rPr>
          <w:rFonts w:ascii="Arial" w:hAnsi="Arial" w:cs="Arial"/>
          <w:sz w:val="22"/>
          <w:szCs w:val="22"/>
        </w:rPr>
        <w:t>dle ceníku schváleného zastupitelstvem obce, který je zveřejněn na webových stránkách obce.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0DB1B4C" w14:textId="77777777" w:rsidR="001E68CD" w:rsidRPr="00AC4B55" w:rsidRDefault="001E68CD" w:rsidP="001E68C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B3143E" w14:textId="77777777" w:rsidR="001E68CD" w:rsidRPr="009D5C19" w:rsidRDefault="001E68CD" w:rsidP="001E68C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>
        <w:rPr>
          <w:rFonts w:ascii="Arial" w:hAnsi="Arial" w:cs="Arial"/>
          <w:sz w:val="22"/>
          <w:szCs w:val="22"/>
        </w:rPr>
        <w:t xml:space="preserve">jednorázově, a to převodem na účet. </w:t>
      </w:r>
    </w:p>
    <w:p w14:paraId="01474CF4" w14:textId="77777777" w:rsidR="00A81D11" w:rsidRDefault="00A81D11" w:rsidP="00436854">
      <w:pPr>
        <w:rPr>
          <w:rFonts w:ascii="Arial" w:hAnsi="Arial" w:cs="Arial"/>
          <w:b/>
          <w:sz w:val="22"/>
          <w:szCs w:val="22"/>
        </w:rPr>
      </w:pPr>
    </w:p>
    <w:p w14:paraId="275FE284" w14:textId="5D0EA5E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E68CD">
        <w:rPr>
          <w:rFonts w:ascii="Arial" w:hAnsi="Arial" w:cs="Arial"/>
          <w:b/>
          <w:sz w:val="22"/>
          <w:szCs w:val="22"/>
        </w:rPr>
        <w:t>8</w:t>
      </w:r>
    </w:p>
    <w:p w14:paraId="2481AC6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DC0F26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51B0F9" w14:textId="705226C1" w:rsidR="0088586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36854">
        <w:rPr>
          <w:rFonts w:ascii="Arial" w:hAnsi="Arial" w:cs="Arial"/>
          <w:sz w:val="22"/>
          <w:szCs w:val="22"/>
        </w:rPr>
        <w:t>Zrušuje se obecně závazná vyhláška</w:t>
      </w:r>
      <w:r w:rsidR="00C33B46">
        <w:rPr>
          <w:rFonts w:ascii="Arial" w:hAnsi="Arial" w:cs="Arial"/>
          <w:sz w:val="22"/>
          <w:szCs w:val="22"/>
        </w:rPr>
        <w:t xml:space="preserve"> </w:t>
      </w:r>
      <w:r w:rsidR="00C33B46" w:rsidRPr="0062503E">
        <w:rPr>
          <w:rFonts w:ascii="Arial" w:hAnsi="Arial" w:cs="Arial"/>
          <w:sz w:val="22"/>
          <w:szCs w:val="22"/>
        </w:rPr>
        <w:t>obce Kelníky</w:t>
      </w:r>
      <w:r w:rsidRPr="0062503E">
        <w:rPr>
          <w:rFonts w:ascii="Arial" w:hAnsi="Arial" w:cs="Arial"/>
          <w:sz w:val="22"/>
          <w:szCs w:val="22"/>
        </w:rPr>
        <w:t xml:space="preserve"> </w:t>
      </w:r>
      <w:bookmarkEnd w:id="0"/>
      <w:r w:rsidRPr="00436854">
        <w:rPr>
          <w:rFonts w:ascii="Arial" w:hAnsi="Arial" w:cs="Arial"/>
          <w:sz w:val="22"/>
          <w:szCs w:val="22"/>
        </w:rPr>
        <w:t xml:space="preserve">č. </w:t>
      </w:r>
      <w:r w:rsidR="00436854" w:rsidRPr="00436854">
        <w:rPr>
          <w:rFonts w:ascii="Arial" w:hAnsi="Arial" w:cs="Arial"/>
          <w:sz w:val="22"/>
          <w:szCs w:val="22"/>
        </w:rPr>
        <w:t>1</w:t>
      </w:r>
      <w:r w:rsidRPr="00436854">
        <w:rPr>
          <w:rFonts w:ascii="Arial" w:hAnsi="Arial" w:cs="Arial"/>
          <w:sz w:val="22"/>
          <w:szCs w:val="22"/>
        </w:rPr>
        <w:t>/</w:t>
      </w:r>
      <w:r w:rsidR="00436854" w:rsidRPr="00436854">
        <w:rPr>
          <w:rFonts w:ascii="Arial" w:hAnsi="Arial" w:cs="Arial"/>
          <w:sz w:val="22"/>
          <w:szCs w:val="22"/>
        </w:rPr>
        <w:t>202</w:t>
      </w:r>
      <w:r w:rsidR="001E68CD">
        <w:rPr>
          <w:rFonts w:ascii="Arial" w:hAnsi="Arial" w:cs="Arial"/>
          <w:sz w:val="22"/>
          <w:szCs w:val="22"/>
        </w:rPr>
        <w:t>3</w:t>
      </w:r>
      <w:r w:rsidRPr="00436854">
        <w:rPr>
          <w:rFonts w:ascii="Arial" w:hAnsi="Arial" w:cs="Arial"/>
          <w:sz w:val="22"/>
          <w:szCs w:val="22"/>
        </w:rPr>
        <w:t>,</w:t>
      </w:r>
      <w:r w:rsidR="00CB14E4">
        <w:rPr>
          <w:rFonts w:ascii="Arial" w:hAnsi="Arial" w:cs="Arial"/>
          <w:sz w:val="22"/>
          <w:szCs w:val="22"/>
        </w:rPr>
        <w:t xml:space="preserve"> </w:t>
      </w:r>
      <w:r w:rsidR="00CB14E4" w:rsidRPr="00CB14E4">
        <w:rPr>
          <w:rFonts w:ascii="Arial" w:hAnsi="Arial" w:cs="Arial"/>
          <w:sz w:val="22"/>
          <w:szCs w:val="22"/>
        </w:rPr>
        <w:t>o stanovení obecního systému odpadového hospodářství</w:t>
      </w:r>
      <w:r w:rsidR="00CB14E4">
        <w:rPr>
          <w:rFonts w:ascii="Arial" w:hAnsi="Arial" w:cs="Arial"/>
          <w:sz w:val="22"/>
          <w:szCs w:val="22"/>
        </w:rPr>
        <w:t>,</w:t>
      </w:r>
      <w:r w:rsidRPr="00436854">
        <w:rPr>
          <w:rFonts w:ascii="Arial" w:hAnsi="Arial" w:cs="Arial"/>
          <w:sz w:val="22"/>
          <w:szCs w:val="22"/>
        </w:rPr>
        <w:t xml:space="preserve"> ze dne </w:t>
      </w:r>
      <w:r w:rsidR="001E68CD">
        <w:rPr>
          <w:rFonts w:ascii="Arial" w:hAnsi="Arial" w:cs="Arial"/>
          <w:sz w:val="22"/>
          <w:szCs w:val="22"/>
        </w:rPr>
        <w:t>7.</w:t>
      </w:r>
      <w:r w:rsidR="00C33B46">
        <w:rPr>
          <w:rFonts w:ascii="Arial" w:hAnsi="Arial" w:cs="Arial"/>
          <w:sz w:val="22"/>
          <w:szCs w:val="22"/>
        </w:rPr>
        <w:t xml:space="preserve"> </w:t>
      </w:r>
      <w:r w:rsidR="001E68CD">
        <w:rPr>
          <w:rFonts w:ascii="Arial" w:hAnsi="Arial" w:cs="Arial"/>
          <w:sz w:val="22"/>
          <w:szCs w:val="22"/>
        </w:rPr>
        <w:t>12.</w:t>
      </w:r>
      <w:r w:rsidR="00C33B46">
        <w:rPr>
          <w:rFonts w:ascii="Arial" w:hAnsi="Arial" w:cs="Arial"/>
          <w:sz w:val="22"/>
          <w:szCs w:val="22"/>
        </w:rPr>
        <w:t xml:space="preserve"> </w:t>
      </w:r>
      <w:r w:rsidR="001E68CD">
        <w:rPr>
          <w:rFonts w:ascii="Arial" w:hAnsi="Arial" w:cs="Arial"/>
          <w:sz w:val="22"/>
          <w:szCs w:val="22"/>
        </w:rPr>
        <w:t>2023</w:t>
      </w:r>
      <w:r w:rsidR="00436854" w:rsidRPr="00436854">
        <w:rPr>
          <w:rFonts w:ascii="Arial" w:hAnsi="Arial" w:cs="Arial"/>
          <w:sz w:val="22"/>
          <w:szCs w:val="22"/>
        </w:rPr>
        <w:t>.</w:t>
      </w:r>
    </w:p>
    <w:p w14:paraId="339DEE64" w14:textId="77777777" w:rsidR="004A0173" w:rsidRPr="004A0173" w:rsidRDefault="004A017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D9C337" w14:textId="2B75819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E68CD">
        <w:rPr>
          <w:rFonts w:ascii="Arial" w:hAnsi="Arial" w:cs="Arial"/>
          <w:b/>
          <w:sz w:val="22"/>
          <w:szCs w:val="22"/>
        </w:rPr>
        <w:t>9</w:t>
      </w:r>
    </w:p>
    <w:p w14:paraId="7322ECE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20774A" w14:textId="77777777" w:rsidR="00885867" w:rsidRDefault="00885867" w:rsidP="00885867">
      <w:pPr>
        <w:jc w:val="both"/>
        <w:rPr>
          <w:rFonts w:ascii="Arial" w:hAnsi="Arial" w:cs="Arial"/>
          <w:sz w:val="22"/>
          <w:szCs w:val="22"/>
        </w:rPr>
      </w:pPr>
    </w:p>
    <w:p w14:paraId="1430B32A" w14:textId="17A3CA35" w:rsidR="00362DF8" w:rsidRPr="0062503E" w:rsidRDefault="00730253" w:rsidP="001E68C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36854">
        <w:rPr>
          <w:rFonts w:ascii="Arial" w:hAnsi="Arial" w:cs="Arial"/>
          <w:sz w:val="22"/>
          <w:szCs w:val="22"/>
        </w:rPr>
        <w:t>1.</w:t>
      </w:r>
      <w:r w:rsidR="009E4E86">
        <w:rPr>
          <w:rFonts w:ascii="Arial" w:hAnsi="Arial" w:cs="Arial"/>
          <w:sz w:val="22"/>
          <w:szCs w:val="22"/>
        </w:rPr>
        <w:t xml:space="preserve"> </w:t>
      </w:r>
      <w:r w:rsidR="00436854">
        <w:rPr>
          <w:rFonts w:ascii="Arial" w:hAnsi="Arial" w:cs="Arial"/>
          <w:sz w:val="22"/>
          <w:szCs w:val="22"/>
        </w:rPr>
        <w:t>1.</w:t>
      </w:r>
      <w:r w:rsidR="009E4E86">
        <w:rPr>
          <w:rFonts w:ascii="Arial" w:hAnsi="Arial" w:cs="Arial"/>
          <w:sz w:val="22"/>
          <w:szCs w:val="22"/>
        </w:rPr>
        <w:t xml:space="preserve"> </w:t>
      </w:r>
      <w:r w:rsidR="00436854">
        <w:rPr>
          <w:rFonts w:ascii="Arial" w:hAnsi="Arial" w:cs="Arial"/>
          <w:sz w:val="22"/>
          <w:szCs w:val="22"/>
        </w:rPr>
        <w:t>202</w:t>
      </w:r>
      <w:r w:rsidR="00C33B46" w:rsidRPr="0062503E">
        <w:rPr>
          <w:rFonts w:ascii="Arial" w:hAnsi="Arial" w:cs="Arial"/>
          <w:sz w:val="22"/>
          <w:szCs w:val="22"/>
        </w:rPr>
        <w:t>6</w:t>
      </w:r>
      <w:r w:rsidR="00CB14E4" w:rsidRPr="0062503E">
        <w:rPr>
          <w:rFonts w:ascii="Arial" w:hAnsi="Arial" w:cs="Arial"/>
          <w:sz w:val="22"/>
          <w:szCs w:val="22"/>
        </w:rPr>
        <w:t>.</w:t>
      </w:r>
      <w:r w:rsidRPr="0062503E">
        <w:rPr>
          <w:rFonts w:ascii="Arial" w:hAnsi="Arial" w:cs="Arial"/>
          <w:sz w:val="22"/>
          <w:szCs w:val="22"/>
        </w:rPr>
        <w:t xml:space="preserve"> </w:t>
      </w:r>
    </w:p>
    <w:p w14:paraId="1CF33CCF" w14:textId="720625FE" w:rsidR="0024722A" w:rsidRPr="004A0173" w:rsidRDefault="00E2491F" w:rsidP="004A0173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62503E">
        <w:rPr>
          <w:rFonts w:ascii="Arial" w:hAnsi="Arial" w:cs="Arial"/>
          <w:bCs/>
          <w:i/>
          <w:sz w:val="22"/>
          <w:szCs w:val="22"/>
        </w:rPr>
        <w:tab/>
      </w:r>
      <w:r w:rsidRPr="0062503E">
        <w:rPr>
          <w:rFonts w:ascii="Arial" w:hAnsi="Arial" w:cs="Arial"/>
          <w:bCs/>
          <w:i/>
          <w:sz w:val="22"/>
          <w:szCs w:val="22"/>
        </w:rPr>
        <w:tab/>
      </w:r>
      <w:r w:rsidRPr="0062503E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ED1DA23" w14:textId="77777777" w:rsidR="004A0173" w:rsidRDefault="004A0173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3A70972F" w14:textId="53AA6860" w:rsidR="0024722A" w:rsidRPr="001D113B" w:rsidRDefault="005E552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436854" w:rsidRPr="00436854">
        <w:rPr>
          <w:rFonts w:ascii="Arial" w:hAnsi="Arial" w:cs="Arial"/>
          <w:bCs/>
          <w:iCs/>
          <w:sz w:val="22"/>
          <w:szCs w:val="22"/>
        </w:rPr>
        <w:t xml:space="preserve">Ing. Zbyněk Šácha </w:t>
      </w:r>
      <w:r w:rsidR="00CB14E4">
        <w:rPr>
          <w:rFonts w:ascii="Arial" w:hAnsi="Arial" w:cs="Arial"/>
          <w:bCs/>
          <w:sz w:val="22"/>
          <w:szCs w:val="22"/>
        </w:rPr>
        <w:tab/>
      </w:r>
      <w:r w:rsidR="001E68CD">
        <w:rPr>
          <w:rFonts w:ascii="Arial" w:hAnsi="Arial" w:cs="Arial"/>
          <w:bCs/>
          <w:sz w:val="22"/>
          <w:szCs w:val="22"/>
        </w:rPr>
        <w:t>v.r.</w:t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  <w:t xml:space="preserve">          </w:t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CB14E4">
        <w:rPr>
          <w:rFonts w:ascii="Arial" w:hAnsi="Arial" w:cs="Arial"/>
          <w:bCs/>
          <w:sz w:val="22"/>
          <w:szCs w:val="22"/>
        </w:rPr>
        <w:t xml:space="preserve"> </w:t>
      </w:r>
      <w:r w:rsidR="00436854" w:rsidRPr="00436854">
        <w:rPr>
          <w:rFonts w:ascii="Arial" w:hAnsi="Arial" w:cs="Arial"/>
          <w:bCs/>
          <w:iCs/>
          <w:sz w:val="22"/>
          <w:szCs w:val="22"/>
        </w:rPr>
        <w:t xml:space="preserve">Lukáš </w:t>
      </w:r>
      <w:proofErr w:type="spellStart"/>
      <w:r w:rsidR="00436854" w:rsidRPr="00436854">
        <w:rPr>
          <w:rFonts w:ascii="Arial" w:hAnsi="Arial" w:cs="Arial"/>
          <w:bCs/>
          <w:iCs/>
          <w:sz w:val="22"/>
          <w:szCs w:val="22"/>
        </w:rPr>
        <w:t>Horenský</w:t>
      </w:r>
      <w:proofErr w:type="spellEnd"/>
      <w:r w:rsidR="001E68CD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3386E54A" w14:textId="30E41E99" w:rsidR="00362DF8" w:rsidRPr="001E68CD" w:rsidRDefault="005E552F" w:rsidP="001E68C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1E68CD">
        <w:rPr>
          <w:rFonts w:ascii="Arial" w:hAnsi="Arial" w:cs="Arial"/>
          <w:bCs/>
          <w:sz w:val="22"/>
          <w:szCs w:val="22"/>
        </w:rPr>
        <w:t xml:space="preserve"> </w:t>
      </w:r>
      <w:r w:rsidR="004A0173"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</w:r>
      <w:r w:rsidR="00CB14E4">
        <w:rPr>
          <w:rFonts w:ascii="Arial" w:hAnsi="Arial" w:cs="Arial"/>
          <w:bCs/>
          <w:sz w:val="22"/>
          <w:szCs w:val="22"/>
        </w:rPr>
        <w:tab/>
        <w:t xml:space="preserve">  </w:t>
      </w:r>
      <w:r w:rsidR="004A0173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RPr="001E68C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5E56A" w14:textId="77777777" w:rsidR="00E851D8" w:rsidRDefault="00E851D8">
      <w:r>
        <w:separator/>
      </w:r>
    </w:p>
  </w:endnote>
  <w:endnote w:type="continuationSeparator" w:id="0">
    <w:p w14:paraId="1F890E24" w14:textId="77777777" w:rsidR="00E851D8" w:rsidRDefault="00E8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22657" w14:textId="55122BAE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E2EFC">
      <w:rPr>
        <w:noProof/>
      </w:rPr>
      <w:t>3</w:t>
    </w:r>
    <w:r>
      <w:fldChar w:fldCharType="end"/>
    </w:r>
  </w:p>
  <w:p w14:paraId="27F59DF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FB006" w14:textId="77777777" w:rsidR="00E851D8" w:rsidRDefault="00E851D8">
      <w:r>
        <w:separator/>
      </w:r>
    </w:p>
  </w:footnote>
  <w:footnote w:type="continuationSeparator" w:id="0">
    <w:p w14:paraId="77D4DD9F" w14:textId="77777777" w:rsidR="00E851D8" w:rsidRDefault="00E851D8">
      <w:r>
        <w:continuationSeparator/>
      </w:r>
    </w:p>
  </w:footnote>
  <w:footnote w:id="1">
    <w:p w14:paraId="500F4E1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6344ED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FC92F4F0"/>
    <w:lvl w:ilvl="0" w:tplc="657A714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3799A"/>
    <w:multiLevelType w:val="hybridMultilevel"/>
    <w:tmpl w:val="4D761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B72A537C"/>
    <w:lvl w:ilvl="0" w:tplc="3A60FC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58094172">
    <w:abstractNumId w:val="7"/>
  </w:num>
  <w:num w:numId="2" w16cid:durableId="1208108852">
    <w:abstractNumId w:val="32"/>
  </w:num>
  <w:num w:numId="3" w16cid:durableId="123935044">
    <w:abstractNumId w:val="4"/>
  </w:num>
  <w:num w:numId="4" w16cid:durableId="762651696">
    <w:abstractNumId w:val="23"/>
  </w:num>
  <w:num w:numId="5" w16cid:durableId="1539855100">
    <w:abstractNumId w:val="20"/>
  </w:num>
  <w:num w:numId="6" w16cid:durableId="918709046">
    <w:abstractNumId w:val="28"/>
  </w:num>
  <w:num w:numId="7" w16cid:durableId="266012329">
    <w:abstractNumId w:val="8"/>
  </w:num>
  <w:num w:numId="8" w16cid:durableId="1427650615">
    <w:abstractNumId w:val="1"/>
  </w:num>
  <w:num w:numId="9" w16cid:durableId="1784112029">
    <w:abstractNumId w:val="27"/>
  </w:num>
  <w:num w:numId="10" w16cid:durableId="775715653">
    <w:abstractNumId w:val="22"/>
  </w:num>
  <w:num w:numId="11" w16cid:durableId="911233935">
    <w:abstractNumId w:val="21"/>
  </w:num>
  <w:num w:numId="12" w16cid:durableId="883175637">
    <w:abstractNumId w:val="10"/>
  </w:num>
  <w:num w:numId="13" w16cid:durableId="239141657">
    <w:abstractNumId w:val="24"/>
  </w:num>
  <w:num w:numId="14" w16cid:durableId="1669289347">
    <w:abstractNumId w:val="31"/>
  </w:num>
  <w:num w:numId="15" w16cid:durableId="1663043912">
    <w:abstractNumId w:val="13"/>
  </w:num>
  <w:num w:numId="16" w16cid:durableId="1109160406">
    <w:abstractNumId w:val="30"/>
  </w:num>
  <w:num w:numId="17" w16cid:durableId="1970545803">
    <w:abstractNumId w:val="5"/>
  </w:num>
  <w:num w:numId="18" w16cid:durableId="1002318845">
    <w:abstractNumId w:val="0"/>
  </w:num>
  <w:num w:numId="19" w16cid:durableId="1253474220">
    <w:abstractNumId w:val="16"/>
  </w:num>
  <w:num w:numId="20" w16cid:durableId="1482311746">
    <w:abstractNumId w:val="25"/>
  </w:num>
  <w:num w:numId="21" w16cid:durableId="1176265705">
    <w:abstractNumId w:val="17"/>
  </w:num>
  <w:num w:numId="22" w16cid:durableId="608854523">
    <w:abstractNumId w:val="18"/>
  </w:num>
  <w:num w:numId="23" w16cid:durableId="644626237">
    <w:abstractNumId w:val="12"/>
  </w:num>
  <w:num w:numId="24" w16cid:durableId="1427576599">
    <w:abstractNumId w:val="6"/>
  </w:num>
  <w:num w:numId="25" w16cid:durableId="1620605767">
    <w:abstractNumId w:val="2"/>
  </w:num>
  <w:num w:numId="26" w16cid:durableId="1769039353">
    <w:abstractNumId w:val="15"/>
  </w:num>
  <w:num w:numId="27" w16cid:durableId="454830786">
    <w:abstractNumId w:val="3"/>
  </w:num>
  <w:num w:numId="28" w16cid:durableId="656305589">
    <w:abstractNumId w:val="14"/>
  </w:num>
  <w:num w:numId="29" w16cid:durableId="1886015452">
    <w:abstractNumId w:val="9"/>
  </w:num>
  <w:num w:numId="30" w16cid:durableId="904997852">
    <w:abstractNumId w:val="11"/>
  </w:num>
  <w:num w:numId="31" w16cid:durableId="41447290">
    <w:abstractNumId w:val="29"/>
  </w:num>
  <w:num w:numId="32" w16cid:durableId="1039473371">
    <w:abstractNumId w:val="19"/>
  </w:num>
  <w:num w:numId="33" w16cid:durableId="21024083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53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1C84"/>
    <w:rsid w:val="00074576"/>
    <w:rsid w:val="00076F7D"/>
    <w:rsid w:val="00077E69"/>
    <w:rsid w:val="00082BF5"/>
    <w:rsid w:val="0008576A"/>
    <w:rsid w:val="00091C2D"/>
    <w:rsid w:val="00095548"/>
    <w:rsid w:val="0009785F"/>
    <w:rsid w:val="000A04B6"/>
    <w:rsid w:val="000A3A9A"/>
    <w:rsid w:val="000B560B"/>
    <w:rsid w:val="000D0024"/>
    <w:rsid w:val="000D1470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F82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1B43"/>
    <w:rsid w:val="001E0DF7"/>
    <w:rsid w:val="001E5FBF"/>
    <w:rsid w:val="001E68C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3C1C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46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4289"/>
    <w:rsid w:val="00320CF7"/>
    <w:rsid w:val="0032634F"/>
    <w:rsid w:val="00332A01"/>
    <w:rsid w:val="00340828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854"/>
    <w:rsid w:val="00443D35"/>
    <w:rsid w:val="00453AB3"/>
    <w:rsid w:val="00465A8B"/>
    <w:rsid w:val="00471DDC"/>
    <w:rsid w:val="004761AD"/>
    <w:rsid w:val="00476A0B"/>
    <w:rsid w:val="00492D2F"/>
    <w:rsid w:val="004966EB"/>
    <w:rsid w:val="004A0173"/>
    <w:rsid w:val="004A59AD"/>
    <w:rsid w:val="004B018B"/>
    <w:rsid w:val="004C5CD8"/>
    <w:rsid w:val="004D0009"/>
    <w:rsid w:val="004D30A2"/>
    <w:rsid w:val="004D3973"/>
    <w:rsid w:val="004D5A15"/>
    <w:rsid w:val="004D7D1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5F4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552F"/>
    <w:rsid w:val="005F0210"/>
    <w:rsid w:val="005F1D1F"/>
    <w:rsid w:val="006025AC"/>
    <w:rsid w:val="006101FB"/>
    <w:rsid w:val="00617D61"/>
    <w:rsid w:val="00617FE8"/>
    <w:rsid w:val="00620481"/>
    <w:rsid w:val="0062503E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06F"/>
    <w:rsid w:val="006B58B2"/>
    <w:rsid w:val="006B6EE4"/>
    <w:rsid w:val="006C3462"/>
    <w:rsid w:val="006C513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834"/>
    <w:rsid w:val="00730253"/>
    <w:rsid w:val="00732470"/>
    <w:rsid w:val="0073528A"/>
    <w:rsid w:val="00745703"/>
    <w:rsid w:val="00765052"/>
    <w:rsid w:val="007654D3"/>
    <w:rsid w:val="00777412"/>
    <w:rsid w:val="0078466E"/>
    <w:rsid w:val="00787EE1"/>
    <w:rsid w:val="007900E4"/>
    <w:rsid w:val="007909DA"/>
    <w:rsid w:val="00795009"/>
    <w:rsid w:val="00797A40"/>
    <w:rsid w:val="007A34B6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586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64E2"/>
    <w:rsid w:val="009007DD"/>
    <w:rsid w:val="00912D28"/>
    <w:rsid w:val="009146F3"/>
    <w:rsid w:val="00915FF6"/>
    <w:rsid w:val="00916185"/>
    <w:rsid w:val="009175D0"/>
    <w:rsid w:val="009217AE"/>
    <w:rsid w:val="00923300"/>
    <w:rsid w:val="009401A1"/>
    <w:rsid w:val="00940656"/>
    <w:rsid w:val="0094179C"/>
    <w:rsid w:val="00942B2D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4E86"/>
    <w:rsid w:val="009E5176"/>
    <w:rsid w:val="009F2C95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C59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29F9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47C"/>
    <w:rsid w:val="00B7669F"/>
    <w:rsid w:val="00B7787C"/>
    <w:rsid w:val="00B92C4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14D"/>
    <w:rsid w:val="00C06DBD"/>
    <w:rsid w:val="00C125FE"/>
    <w:rsid w:val="00C169D0"/>
    <w:rsid w:val="00C20056"/>
    <w:rsid w:val="00C25DCE"/>
    <w:rsid w:val="00C33B46"/>
    <w:rsid w:val="00C34082"/>
    <w:rsid w:val="00C3782E"/>
    <w:rsid w:val="00C45BF9"/>
    <w:rsid w:val="00C622F5"/>
    <w:rsid w:val="00C655D4"/>
    <w:rsid w:val="00C67796"/>
    <w:rsid w:val="00C742D1"/>
    <w:rsid w:val="00C819B3"/>
    <w:rsid w:val="00C8342C"/>
    <w:rsid w:val="00C9368B"/>
    <w:rsid w:val="00C94283"/>
    <w:rsid w:val="00CA5511"/>
    <w:rsid w:val="00CA78C7"/>
    <w:rsid w:val="00CB14E4"/>
    <w:rsid w:val="00CB176B"/>
    <w:rsid w:val="00CB5394"/>
    <w:rsid w:val="00CB5754"/>
    <w:rsid w:val="00CB5E14"/>
    <w:rsid w:val="00CC4B32"/>
    <w:rsid w:val="00CD7163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7DB5"/>
    <w:rsid w:val="00DE0A5F"/>
    <w:rsid w:val="00DE2EFC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51D8"/>
    <w:rsid w:val="00E87A75"/>
    <w:rsid w:val="00E87B0B"/>
    <w:rsid w:val="00E92D8B"/>
    <w:rsid w:val="00EA00ED"/>
    <w:rsid w:val="00EA1B4D"/>
    <w:rsid w:val="00EB2DCF"/>
    <w:rsid w:val="00EB4815"/>
    <w:rsid w:val="00EB486C"/>
    <w:rsid w:val="00EB7D8D"/>
    <w:rsid w:val="00EF0F4E"/>
    <w:rsid w:val="00F00E31"/>
    <w:rsid w:val="00F04055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DC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CFD7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9F33F-CC27-48C9-86CD-DB2CDA8C9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832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Kelniky</cp:lastModifiedBy>
  <cp:revision>8</cp:revision>
  <cp:lastPrinted>2020-12-03T09:05:00Z</cp:lastPrinted>
  <dcterms:created xsi:type="dcterms:W3CDTF">2025-10-01T07:30:00Z</dcterms:created>
  <dcterms:modified xsi:type="dcterms:W3CDTF">2025-10-30T16:26:00Z</dcterms:modified>
</cp:coreProperties>
</file>