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38E08"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C738E3A" wp14:editId="2C738E3B">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SVS/2024/106465-H</w:t>
              </w:r>
            </w:sdtContent>
          </w:sdt>
        </w:sdtContent>
      </w:sdt>
    </w:p>
    <w:p w14:paraId="2C738E09"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C738E0A"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C738E0B" w14:textId="44216EFB" w:rsidR="00616664" w:rsidRPr="00C15F8F" w:rsidRDefault="00192AC9"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A72216">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w:t>
      </w:r>
      <w:r w:rsidR="00E07992">
        <w:rPr>
          <w:rFonts w:ascii="Arial" w:eastAsia="Calibri" w:hAnsi="Arial" w:cs="Times New Roman"/>
        </w:rPr>
        <w:t xml:space="preserve"> </w:t>
      </w:r>
      <w:r w:rsidR="00E07992" w:rsidRPr="00C15F8F">
        <w:rPr>
          <w:rFonts w:ascii="Arial" w:eastAsia="Calibri" w:hAnsi="Arial" w:cs="Times New Roman"/>
        </w:rPr>
        <w:t xml:space="preserve">§ </w:t>
      </w:r>
      <w:r w:rsidR="00E07992">
        <w:rPr>
          <w:rFonts w:ascii="Arial" w:eastAsia="Calibri" w:hAnsi="Arial" w:cs="Times New Roman"/>
        </w:rPr>
        <w:t xml:space="preserve">47 odst. 4 a 7 a podle </w:t>
      </w:r>
      <w:r w:rsidR="00616664" w:rsidRPr="00C15F8F">
        <w:rPr>
          <w:rFonts w:ascii="Arial" w:eastAsia="Calibri" w:hAnsi="Arial" w:cs="Times New Roman"/>
        </w:rPr>
        <w:t xml:space="preserve">§ 49 odst. 1 písm. c) zák. č. 166/1999 Sb., o veterinární péči a o změně některých souvisejících zákonů (veterinární zákon), ve znění pozdějších předpisů, </w:t>
      </w:r>
      <w:r w:rsidR="00E07992" w:rsidRPr="00C15F8F">
        <w:rPr>
          <w:rFonts w:ascii="Arial" w:eastAsia="Calibri" w:hAnsi="Arial" w:cs="Times New Roman"/>
        </w:rPr>
        <w:t xml:space="preserve">v souladu s ustanovením </w:t>
      </w:r>
      <w:r w:rsidR="00E07992">
        <w:rPr>
          <w:rFonts w:ascii="Arial" w:eastAsia="Calibri" w:hAnsi="Arial" w:cs="Times New Roman"/>
        </w:rPr>
        <w:t xml:space="preserve">§ 54 veterinárního zákona a ustanovením vyhlášky č. 144/2023 Sb. o veterinárních požadavcích na chov včel a včelstev a o opatřeních pro předcházení a tlumení některých nákaz včel a </w:t>
      </w:r>
      <w:r w:rsidR="00616664" w:rsidRPr="00C15F8F">
        <w:rPr>
          <w:rFonts w:ascii="Arial" w:eastAsia="Calibri" w:hAnsi="Arial" w:cs="Times New Roman"/>
        </w:rPr>
        <w:t>v souladu s ustanovením § 75a odst. 1 a 2 veterinárního zákona nařizuje tato</w:t>
      </w:r>
    </w:p>
    <w:p w14:paraId="078FF4BC" w14:textId="77777777" w:rsidR="00125B41" w:rsidRPr="00125B41" w:rsidRDefault="00125B41" w:rsidP="00125B41">
      <w:pPr>
        <w:tabs>
          <w:tab w:val="left" w:pos="0"/>
          <w:tab w:val="left" w:pos="5387"/>
        </w:tabs>
        <w:autoSpaceDE w:val="0"/>
        <w:autoSpaceDN w:val="0"/>
        <w:adjustRightInd w:val="0"/>
        <w:spacing w:before="120" w:after="0" w:line="240" w:lineRule="auto"/>
        <w:jc w:val="center"/>
        <w:rPr>
          <w:rFonts w:ascii="Arial" w:eastAsia="Times New Roman" w:hAnsi="Arial" w:cs="Arial"/>
          <w:b/>
          <w:iCs/>
          <w:spacing w:val="15"/>
          <w:sz w:val="26"/>
          <w:szCs w:val="26"/>
        </w:rPr>
      </w:pPr>
      <w:r w:rsidRPr="00125B41">
        <w:rPr>
          <w:rFonts w:ascii="Arial" w:eastAsia="Times New Roman" w:hAnsi="Arial" w:cs="Arial"/>
          <w:b/>
          <w:iCs/>
          <w:spacing w:val="15"/>
          <w:sz w:val="26"/>
          <w:szCs w:val="26"/>
        </w:rPr>
        <w:t>mimořádná veterinární opatření:</w:t>
      </w:r>
    </w:p>
    <w:p w14:paraId="38AC746A" w14:textId="77777777" w:rsidR="00125B41" w:rsidRPr="00E877BA" w:rsidRDefault="00125B41" w:rsidP="00125B41">
      <w:pPr>
        <w:pStyle w:val="lnekslo"/>
        <w:numPr>
          <w:ilvl w:val="0"/>
          <w:numId w:val="0"/>
        </w:numPr>
        <w:tabs>
          <w:tab w:val="left" w:pos="5040"/>
        </w:tabs>
        <w:spacing w:before="360"/>
        <w:rPr>
          <w:b/>
          <w:sz w:val="22"/>
          <w:szCs w:val="22"/>
          <w:u w:val="single"/>
        </w:rPr>
      </w:pPr>
      <w:r w:rsidRPr="00E877BA">
        <w:rPr>
          <w:b/>
          <w:sz w:val="22"/>
          <w:szCs w:val="22"/>
        </w:rPr>
        <w:t>při výskytu nebezpečné nákazy</w:t>
      </w:r>
    </w:p>
    <w:p w14:paraId="4AFACF1D" w14:textId="77777777" w:rsidR="00125B41" w:rsidRPr="003C1076" w:rsidRDefault="00125B41" w:rsidP="00125B41">
      <w:pPr>
        <w:pStyle w:val="lnekslo"/>
        <w:numPr>
          <w:ilvl w:val="0"/>
          <w:numId w:val="0"/>
        </w:numPr>
        <w:tabs>
          <w:tab w:val="left" w:pos="5040"/>
        </w:tabs>
        <w:spacing w:before="240"/>
        <w:rPr>
          <w:b/>
          <w:sz w:val="28"/>
          <w:szCs w:val="28"/>
          <w:u w:val="single"/>
        </w:rPr>
      </w:pPr>
      <w:r w:rsidRPr="003C1076">
        <w:rPr>
          <w:b/>
          <w:sz w:val="28"/>
          <w:szCs w:val="28"/>
          <w:u w:val="single"/>
        </w:rPr>
        <w:t xml:space="preserve"> moru včelího plodu</w:t>
      </w:r>
    </w:p>
    <w:p w14:paraId="12E865C0" w14:textId="77777777" w:rsidR="00125B41" w:rsidRPr="00E877BA" w:rsidRDefault="00125B41" w:rsidP="00125B41">
      <w:pPr>
        <w:pStyle w:val="lnekslo"/>
        <w:numPr>
          <w:ilvl w:val="0"/>
          <w:numId w:val="0"/>
        </w:numPr>
        <w:spacing w:before="120"/>
        <w:rPr>
          <w:sz w:val="22"/>
          <w:szCs w:val="22"/>
        </w:rPr>
      </w:pPr>
      <w:r w:rsidRPr="00E877BA">
        <w:rPr>
          <w:sz w:val="22"/>
          <w:szCs w:val="22"/>
        </w:rPr>
        <w:t xml:space="preserve">v chovech včel v regionu Královéhradeckého kraje, katastrální území </w:t>
      </w:r>
      <w:r w:rsidRPr="00837BC4">
        <w:rPr>
          <w:b/>
          <w:bCs/>
          <w:sz w:val="22"/>
          <w:szCs w:val="22"/>
        </w:rPr>
        <w:t>Libňatov</w:t>
      </w:r>
    </w:p>
    <w:p w14:paraId="789444E6" w14:textId="77777777" w:rsidR="00125B41" w:rsidRPr="00837BC4" w:rsidRDefault="00125B41" w:rsidP="00125B41">
      <w:pPr>
        <w:pStyle w:val="lnekslo"/>
        <w:numPr>
          <w:ilvl w:val="0"/>
          <w:numId w:val="0"/>
        </w:numPr>
        <w:spacing w:before="0"/>
        <w:rPr>
          <w:sz w:val="22"/>
          <w:szCs w:val="22"/>
        </w:rPr>
      </w:pPr>
      <w:r w:rsidRPr="00E877BA">
        <w:rPr>
          <w:sz w:val="22"/>
          <w:szCs w:val="22"/>
        </w:rPr>
        <w:t>k zamezení jejího šíření a k jejímu zdolání.</w:t>
      </w:r>
    </w:p>
    <w:p w14:paraId="78E1DD01" w14:textId="77777777" w:rsidR="00125B41" w:rsidRPr="00922F47" w:rsidRDefault="00125B41" w:rsidP="00F967AD">
      <w:pPr>
        <w:keepNext/>
        <w:numPr>
          <w:ilvl w:val="0"/>
          <w:numId w:val="7"/>
        </w:numPr>
        <w:tabs>
          <w:tab w:val="left" w:pos="0"/>
        </w:tabs>
        <w:spacing w:before="360" w:after="0" w:line="240" w:lineRule="auto"/>
        <w:jc w:val="center"/>
        <w:outlineLvl w:val="0"/>
        <w:rPr>
          <w:rFonts w:ascii="Arial" w:eastAsia="Times New Roman" w:hAnsi="Arial" w:cs="Arial"/>
          <w:kern w:val="32"/>
          <w:sz w:val="20"/>
          <w:szCs w:val="24"/>
          <w:lang w:eastAsia="cs-CZ"/>
        </w:rPr>
      </w:pPr>
    </w:p>
    <w:p w14:paraId="0BE86E5F" w14:textId="77777777" w:rsidR="00125B41" w:rsidRPr="00922F47" w:rsidRDefault="00125B41" w:rsidP="00125B41">
      <w:pPr>
        <w:keepNext/>
        <w:tabs>
          <w:tab w:val="left" w:pos="0"/>
        </w:tabs>
        <w:spacing w:before="240" w:after="0" w:line="240" w:lineRule="auto"/>
        <w:jc w:val="center"/>
        <w:outlineLvl w:val="0"/>
        <w:rPr>
          <w:rFonts w:ascii="Arial" w:eastAsia="Times New Roman" w:hAnsi="Arial" w:cs="Arial"/>
          <w:kern w:val="32"/>
          <w:sz w:val="20"/>
          <w:szCs w:val="24"/>
          <w:lang w:eastAsia="cs-CZ"/>
        </w:rPr>
      </w:pPr>
      <w:r w:rsidRPr="00922F47">
        <w:rPr>
          <w:rFonts w:ascii="Arial" w:eastAsia="Times New Roman" w:hAnsi="Arial" w:cs="Arial"/>
          <w:b/>
          <w:bCs/>
          <w:kern w:val="32"/>
          <w:sz w:val="26"/>
          <w:szCs w:val="26"/>
          <w:lang w:eastAsia="cs-CZ"/>
        </w:rPr>
        <w:t>Vymezení ohniska</w:t>
      </w:r>
    </w:p>
    <w:p w14:paraId="6EDEE17D" w14:textId="77777777" w:rsidR="00125B41" w:rsidRPr="00326901" w:rsidRDefault="00125B41" w:rsidP="00125B41">
      <w:pPr>
        <w:pStyle w:val="Nzevlnku"/>
        <w:ind w:firstLine="708"/>
        <w:jc w:val="both"/>
        <w:rPr>
          <w:rFonts w:eastAsia="Arial"/>
          <w:b w:val="0"/>
          <w:bCs w:val="0"/>
          <w:color w:val="000000"/>
          <w:sz w:val="22"/>
          <w:szCs w:val="22"/>
        </w:rPr>
      </w:pPr>
      <w:r w:rsidRPr="002C3418">
        <w:rPr>
          <w:b w:val="0"/>
          <w:sz w:val="22"/>
          <w:szCs w:val="22"/>
        </w:rPr>
        <w:t xml:space="preserve">Ohniskem nebezpečné nákazy hniloby včelího plodu </w:t>
      </w:r>
      <w:r>
        <w:rPr>
          <w:b w:val="0"/>
          <w:sz w:val="22"/>
          <w:szCs w:val="22"/>
        </w:rPr>
        <w:t xml:space="preserve">vyhlásila </w:t>
      </w:r>
      <w:r w:rsidRPr="002C3418">
        <w:rPr>
          <w:b w:val="0"/>
          <w:sz w:val="22"/>
          <w:szCs w:val="22"/>
        </w:rPr>
        <w:t xml:space="preserve">Krajská veterinární správa Státní veterinární správy pro </w:t>
      </w:r>
      <w:r>
        <w:rPr>
          <w:b w:val="0"/>
          <w:sz w:val="22"/>
          <w:szCs w:val="22"/>
        </w:rPr>
        <w:t>Královéhradecký kraj</w:t>
      </w:r>
      <w:r w:rsidRPr="002C3418">
        <w:rPr>
          <w:b w:val="0"/>
          <w:sz w:val="22"/>
          <w:szCs w:val="22"/>
        </w:rPr>
        <w:t xml:space="preserve"> stanoviště chovu včel </w:t>
      </w:r>
      <w:r>
        <w:rPr>
          <w:b w:val="0"/>
          <w:sz w:val="22"/>
          <w:szCs w:val="22"/>
        </w:rPr>
        <w:t>v katastrálním území</w:t>
      </w:r>
      <w:r w:rsidRPr="002C3418">
        <w:rPr>
          <w:rFonts w:eastAsia="Arial"/>
          <w:b w:val="0"/>
          <w:bCs w:val="0"/>
          <w:color w:val="000000"/>
          <w:sz w:val="22"/>
          <w:szCs w:val="22"/>
        </w:rPr>
        <w:t xml:space="preserve"> </w:t>
      </w:r>
      <w:r>
        <w:rPr>
          <w:rFonts w:eastAsia="Arial"/>
          <w:color w:val="000000"/>
          <w:sz w:val="22"/>
          <w:szCs w:val="22"/>
        </w:rPr>
        <w:t>Libňatov</w:t>
      </w:r>
      <w:r w:rsidRPr="008B7D8D">
        <w:rPr>
          <w:rFonts w:eastAsia="Arial"/>
          <w:color w:val="000000"/>
          <w:sz w:val="22"/>
          <w:szCs w:val="22"/>
        </w:rPr>
        <w:t xml:space="preserve">, </w:t>
      </w:r>
      <w:r>
        <w:rPr>
          <w:rFonts w:eastAsia="Arial"/>
          <w:color w:val="000000"/>
          <w:sz w:val="22"/>
          <w:szCs w:val="22"/>
        </w:rPr>
        <w:t>KÚ</w:t>
      </w:r>
      <w:r w:rsidRPr="008B7D8D">
        <w:rPr>
          <w:rFonts w:eastAsia="Arial"/>
          <w:color w:val="000000"/>
          <w:sz w:val="22"/>
          <w:szCs w:val="22"/>
        </w:rPr>
        <w:t xml:space="preserve"> </w:t>
      </w:r>
      <w:r>
        <w:rPr>
          <w:rFonts w:eastAsia="Arial"/>
          <w:color w:val="000000"/>
          <w:sz w:val="22"/>
          <w:szCs w:val="22"/>
        </w:rPr>
        <w:t>683001</w:t>
      </w:r>
      <w:r w:rsidRPr="002C3418">
        <w:rPr>
          <w:rFonts w:eastAsia="Arial"/>
          <w:b w:val="0"/>
          <w:bCs w:val="0"/>
          <w:color w:val="000000"/>
          <w:sz w:val="22"/>
          <w:szCs w:val="22"/>
        </w:rPr>
        <w:t>.</w:t>
      </w:r>
    </w:p>
    <w:p w14:paraId="49EAE554" w14:textId="77777777" w:rsidR="00125B41" w:rsidRPr="00125B41" w:rsidRDefault="00125B41" w:rsidP="00F967AD">
      <w:pPr>
        <w:tabs>
          <w:tab w:val="left" w:pos="0"/>
        </w:tabs>
        <w:autoSpaceDE w:val="0"/>
        <w:autoSpaceDN w:val="0"/>
        <w:adjustRightInd w:val="0"/>
        <w:spacing w:before="360" w:after="0" w:line="240" w:lineRule="auto"/>
        <w:jc w:val="center"/>
        <w:rPr>
          <w:rFonts w:ascii="Arial" w:eastAsia="Times New Roman" w:hAnsi="Arial" w:cs="Arial"/>
          <w:bCs/>
          <w:iCs/>
          <w:spacing w:val="15"/>
        </w:rPr>
      </w:pPr>
      <w:r w:rsidRPr="00125B41">
        <w:rPr>
          <w:rFonts w:ascii="Arial" w:eastAsia="Times New Roman" w:hAnsi="Arial" w:cs="Arial"/>
          <w:bCs/>
          <w:iCs/>
          <w:spacing w:val="15"/>
        </w:rPr>
        <w:t>Čl.2</w:t>
      </w:r>
    </w:p>
    <w:p w14:paraId="536C92DB" w14:textId="77777777" w:rsidR="00125B41" w:rsidRPr="00125B41" w:rsidRDefault="00125B41" w:rsidP="00125B41">
      <w:pPr>
        <w:keepNext/>
        <w:spacing w:before="240" w:after="240" w:line="240" w:lineRule="auto"/>
        <w:jc w:val="center"/>
        <w:outlineLvl w:val="0"/>
        <w:rPr>
          <w:rFonts w:ascii="Arial" w:eastAsia="Times New Roman" w:hAnsi="Arial" w:cs="Arial"/>
          <w:b/>
          <w:bCs/>
          <w:kern w:val="32"/>
          <w:sz w:val="26"/>
          <w:szCs w:val="26"/>
          <w:lang w:eastAsia="cs-CZ"/>
        </w:rPr>
      </w:pPr>
      <w:r w:rsidRPr="00125B41">
        <w:rPr>
          <w:rFonts w:ascii="Arial" w:eastAsia="Times New Roman" w:hAnsi="Arial" w:cs="Arial"/>
          <w:b/>
          <w:bCs/>
          <w:kern w:val="32"/>
          <w:sz w:val="26"/>
          <w:szCs w:val="26"/>
          <w:lang w:eastAsia="cs-CZ"/>
        </w:rPr>
        <w:t>Vymezení ochranného pásma</w:t>
      </w:r>
    </w:p>
    <w:p w14:paraId="074ABAB9" w14:textId="77777777" w:rsidR="00125B41" w:rsidRPr="00125B41" w:rsidRDefault="00125B41" w:rsidP="00125B41">
      <w:pPr>
        <w:spacing w:before="120" w:after="120" w:line="240" w:lineRule="auto"/>
        <w:ind w:firstLine="708"/>
        <w:jc w:val="both"/>
        <w:rPr>
          <w:rFonts w:ascii="Arial" w:hAnsi="Arial" w:cs="Arial"/>
        </w:rPr>
      </w:pPr>
      <w:r w:rsidRPr="00125B41">
        <w:rPr>
          <w:rFonts w:ascii="Arial" w:eastAsia="Times New Roman" w:hAnsi="Arial" w:cs="Arial"/>
          <w:lang w:eastAsia="cs-CZ"/>
        </w:rPr>
        <w:t xml:space="preserve">Ochranným </w:t>
      </w:r>
      <w:r w:rsidRPr="00125B41">
        <w:rPr>
          <w:rFonts w:ascii="Arial" w:hAnsi="Arial" w:cs="Arial"/>
        </w:rPr>
        <w:t>pásmem vymezeným v okruhu minimálně 3 km kolem ohniska nákazy, s přihlédnutím k epizootologickým, zeměpisným, biologickým a ekologickým podmínkám, se stanovují tato katastrální území v územním obvodu Královéhradeckého kraje.</w:t>
      </w:r>
    </w:p>
    <w:p w14:paraId="58E9F28B" w14:textId="77777777" w:rsidR="00125B41" w:rsidRPr="00125B41" w:rsidRDefault="00125B41" w:rsidP="00125B41">
      <w:pPr>
        <w:ind w:firstLine="708"/>
        <w:rPr>
          <w:rFonts w:ascii="Arial" w:hAnsi="Arial" w:cs="Arial"/>
          <w:szCs w:val="20"/>
        </w:rPr>
      </w:pPr>
      <w:r w:rsidRPr="00125B41">
        <w:rPr>
          <w:rFonts w:ascii="Arial" w:hAnsi="Arial" w:cs="Arial"/>
          <w:szCs w:val="20"/>
        </w:rPr>
        <w:t>Seznam katastrálních území, obcí a jejich místních částí zahrnutých do ochranného pásma je následující:</w:t>
      </w:r>
    </w:p>
    <w:tbl>
      <w:tblPr>
        <w:tblW w:w="6237" w:type="dxa"/>
        <w:jc w:val="center"/>
        <w:tblCellMar>
          <w:left w:w="70" w:type="dxa"/>
          <w:right w:w="70" w:type="dxa"/>
        </w:tblCellMar>
        <w:tblLook w:val="04A0" w:firstRow="1" w:lastRow="0" w:firstColumn="1" w:lastColumn="0" w:noHBand="0" w:noVBand="1"/>
      </w:tblPr>
      <w:tblGrid>
        <w:gridCol w:w="1985"/>
        <w:gridCol w:w="1729"/>
        <w:gridCol w:w="2523"/>
      </w:tblGrid>
      <w:tr w:rsidR="00125B41" w:rsidRPr="004E424B" w14:paraId="406D5ACB" w14:textId="77777777" w:rsidTr="0007208C">
        <w:trPr>
          <w:trHeight w:val="315"/>
          <w:jc w:val="center"/>
        </w:trPr>
        <w:tc>
          <w:tcPr>
            <w:tcW w:w="1985" w:type="dxa"/>
            <w:tcBorders>
              <w:top w:val="nil"/>
              <w:left w:val="nil"/>
              <w:bottom w:val="nil"/>
              <w:right w:val="nil"/>
            </w:tcBorders>
            <w:shd w:val="clear" w:color="auto" w:fill="auto"/>
            <w:noWrap/>
            <w:vAlign w:val="bottom"/>
            <w:hideMark/>
          </w:tcPr>
          <w:p w14:paraId="220AA633" w14:textId="77777777" w:rsidR="00125B41" w:rsidRPr="004E424B" w:rsidRDefault="00125B41" w:rsidP="0007208C">
            <w:pPr>
              <w:spacing w:after="0" w:line="240" w:lineRule="auto"/>
              <w:rPr>
                <w:rFonts w:ascii="Arial" w:eastAsia="Times New Roman" w:hAnsi="Arial" w:cs="Arial"/>
                <w:b/>
                <w:bCs/>
                <w:color w:val="000000"/>
                <w:sz w:val="20"/>
                <w:szCs w:val="20"/>
                <w:lang w:eastAsia="cs-CZ"/>
              </w:rPr>
            </w:pPr>
            <w:r w:rsidRPr="004E424B">
              <w:rPr>
                <w:rFonts w:ascii="Arial" w:eastAsia="Times New Roman" w:hAnsi="Arial" w:cs="Arial"/>
                <w:b/>
                <w:bCs/>
                <w:color w:val="000000"/>
                <w:sz w:val="20"/>
                <w:szCs w:val="20"/>
                <w:lang w:eastAsia="cs-CZ"/>
              </w:rPr>
              <w:t>obec</w:t>
            </w:r>
          </w:p>
        </w:tc>
        <w:tc>
          <w:tcPr>
            <w:tcW w:w="1729" w:type="dxa"/>
            <w:tcBorders>
              <w:top w:val="nil"/>
              <w:left w:val="nil"/>
              <w:bottom w:val="nil"/>
              <w:right w:val="nil"/>
            </w:tcBorders>
            <w:shd w:val="clear" w:color="auto" w:fill="auto"/>
            <w:noWrap/>
            <w:vAlign w:val="bottom"/>
            <w:hideMark/>
          </w:tcPr>
          <w:p w14:paraId="0D96B4FE" w14:textId="77777777" w:rsidR="00125B41" w:rsidRPr="004E424B" w:rsidRDefault="00125B41" w:rsidP="0007208C">
            <w:pPr>
              <w:spacing w:after="0" w:line="240" w:lineRule="auto"/>
              <w:rPr>
                <w:rFonts w:ascii="Arial" w:eastAsia="Times New Roman" w:hAnsi="Arial" w:cs="Arial"/>
                <w:b/>
                <w:bCs/>
                <w:color w:val="000000"/>
                <w:sz w:val="20"/>
                <w:szCs w:val="20"/>
                <w:lang w:eastAsia="cs-CZ"/>
              </w:rPr>
            </w:pPr>
            <w:r w:rsidRPr="004E424B">
              <w:rPr>
                <w:rFonts w:ascii="Arial" w:eastAsia="Times New Roman" w:hAnsi="Arial" w:cs="Arial"/>
                <w:b/>
                <w:bCs/>
                <w:color w:val="000000"/>
                <w:sz w:val="20"/>
                <w:szCs w:val="20"/>
                <w:lang w:eastAsia="cs-CZ"/>
              </w:rPr>
              <w:t>kód katastru</w:t>
            </w:r>
          </w:p>
        </w:tc>
        <w:tc>
          <w:tcPr>
            <w:tcW w:w="2523" w:type="dxa"/>
            <w:tcBorders>
              <w:top w:val="nil"/>
              <w:left w:val="nil"/>
              <w:bottom w:val="nil"/>
              <w:right w:val="nil"/>
            </w:tcBorders>
            <w:shd w:val="clear" w:color="auto" w:fill="auto"/>
            <w:noWrap/>
            <w:vAlign w:val="bottom"/>
            <w:hideMark/>
          </w:tcPr>
          <w:p w14:paraId="69AA2C2B" w14:textId="77777777" w:rsidR="00125B41" w:rsidRPr="004E424B" w:rsidRDefault="00125B41" w:rsidP="0007208C">
            <w:pPr>
              <w:spacing w:after="0" w:line="240" w:lineRule="auto"/>
              <w:rPr>
                <w:rFonts w:ascii="Arial" w:eastAsia="Times New Roman" w:hAnsi="Arial" w:cs="Arial"/>
                <w:b/>
                <w:bCs/>
                <w:color w:val="000000"/>
                <w:sz w:val="20"/>
                <w:szCs w:val="20"/>
                <w:lang w:eastAsia="cs-CZ"/>
              </w:rPr>
            </w:pPr>
            <w:r w:rsidRPr="004E424B">
              <w:rPr>
                <w:rFonts w:ascii="Arial" w:eastAsia="Times New Roman" w:hAnsi="Arial" w:cs="Arial"/>
                <w:b/>
                <w:bCs/>
                <w:color w:val="000000"/>
                <w:sz w:val="20"/>
                <w:szCs w:val="20"/>
                <w:lang w:eastAsia="cs-CZ"/>
              </w:rPr>
              <w:t>název katastru</w:t>
            </w:r>
          </w:p>
        </w:tc>
      </w:tr>
      <w:tr w:rsidR="00125B41" w:rsidRPr="004E424B" w14:paraId="19252D3D" w14:textId="77777777" w:rsidTr="0007208C">
        <w:trPr>
          <w:trHeight w:val="300"/>
          <w:jc w:val="center"/>
        </w:trPr>
        <w:tc>
          <w:tcPr>
            <w:tcW w:w="1985"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3E40EA2C"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Hajnice</w:t>
            </w:r>
          </w:p>
        </w:tc>
        <w:tc>
          <w:tcPr>
            <w:tcW w:w="1729" w:type="dxa"/>
            <w:tcBorders>
              <w:top w:val="single" w:sz="8" w:space="0" w:color="auto"/>
              <w:left w:val="nil"/>
              <w:bottom w:val="nil"/>
              <w:right w:val="nil"/>
            </w:tcBorders>
            <w:shd w:val="clear" w:color="auto" w:fill="auto"/>
            <w:noWrap/>
            <w:vAlign w:val="center"/>
            <w:hideMark/>
          </w:tcPr>
          <w:p w14:paraId="5B647E50"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636762</w:t>
            </w:r>
          </w:p>
        </w:tc>
        <w:tc>
          <w:tcPr>
            <w:tcW w:w="2523" w:type="dxa"/>
            <w:tcBorders>
              <w:top w:val="single" w:sz="8" w:space="0" w:color="auto"/>
              <w:left w:val="dotted" w:sz="4" w:space="0" w:color="auto"/>
              <w:bottom w:val="dotted" w:sz="4" w:space="0" w:color="auto"/>
              <w:right w:val="single" w:sz="8" w:space="0" w:color="auto"/>
            </w:tcBorders>
            <w:shd w:val="clear" w:color="auto" w:fill="auto"/>
            <w:noWrap/>
            <w:vAlign w:val="center"/>
            <w:hideMark/>
          </w:tcPr>
          <w:p w14:paraId="394EA538"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Nesytá</w:t>
            </w:r>
          </w:p>
        </w:tc>
      </w:tr>
      <w:tr w:rsidR="00125B41" w:rsidRPr="004E424B" w14:paraId="56B5DDA0" w14:textId="77777777" w:rsidTr="0007208C">
        <w:trPr>
          <w:trHeight w:val="300"/>
          <w:jc w:val="center"/>
        </w:trPr>
        <w:tc>
          <w:tcPr>
            <w:tcW w:w="1985" w:type="dxa"/>
            <w:vMerge/>
            <w:tcBorders>
              <w:top w:val="single" w:sz="8" w:space="0" w:color="auto"/>
              <w:left w:val="single" w:sz="8" w:space="0" w:color="auto"/>
              <w:bottom w:val="single" w:sz="4" w:space="0" w:color="000000"/>
              <w:right w:val="single" w:sz="4" w:space="0" w:color="auto"/>
            </w:tcBorders>
            <w:vAlign w:val="center"/>
            <w:hideMark/>
          </w:tcPr>
          <w:p w14:paraId="4245331C" w14:textId="77777777" w:rsidR="00125B41" w:rsidRPr="004E424B" w:rsidRDefault="00125B41" w:rsidP="0007208C">
            <w:pPr>
              <w:spacing w:after="0" w:line="240" w:lineRule="auto"/>
              <w:rPr>
                <w:rFonts w:ascii="Arial" w:eastAsia="Times New Roman" w:hAnsi="Arial" w:cs="Arial"/>
                <w:sz w:val="20"/>
                <w:szCs w:val="20"/>
                <w:lang w:eastAsia="cs-CZ"/>
              </w:rPr>
            </w:pPr>
          </w:p>
        </w:tc>
        <w:tc>
          <w:tcPr>
            <w:tcW w:w="1729" w:type="dxa"/>
            <w:tcBorders>
              <w:top w:val="dotted" w:sz="4" w:space="0" w:color="auto"/>
              <w:left w:val="nil"/>
              <w:bottom w:val="single" w:sz="4" w:space="0" w:color="auto"/>
              <w:right w:val="nil"/>
            </w:tcBorders>
            <w:shd w:val="clear" w:color="auto" w:fill="auto"/>
            <w:noWrap/>
            <w:vAlign w:val="center"/>
            <w:hideMark/>
          </w:tcPr>
          <w:p w14:paraId="73C68A9E"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636746</w:t>
            </w:r>
          </w:p>
        </w:tc>
        <w:tc>
          <w:tcPr>
            <w:tcW w:w="2523" w:type="dxa"/>
            <w:tcBorders>
              <w:top w:val="nil"/>
              <w:left w:val="dotted" w:sz="4" w:space="0" w:color="auto"/>
              <w:bottom w:val="single" w:sz="4" w:space="0" w:color="auto"/>
              <w:right w:val="single" w:sz="8" w:space="0" w:color="auto"/>
            </w:tcBorders>
            <w:shd w:val="clear" w:color="auto" w:fill="auto"/>
            <w:noWrap/>
            <w:vAlign w:val="center"/>
            <w:hideMark/>
          </w:tcPr>
          <w:p w14:paraId="22C0BA40"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Kyje u Hajnice</w:t>
            </w:r>
          </w:p>
        </w:tc>
      </w:tr>
      <w:tr w:rsidR="00125B41" w:rsidRPr="004E424B" w14:paraId="4A6670FA" w14:textId="77777777" w:rsidTr="0007208C">
        <w:trPr>
          <w:trHeight w:val="300"/>
          <w:jc w:val="center"/>
        </w:trPr>
        <w:tc>
          <w:tcPr>
            <w:tcW w:w="198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A041BB1"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Mezilečí</w:t>
            </w:r>
          </w:p>
        </w:tc>
        <w:tc>
          <w:tcPr>
            <w:tcW w:w="1729" w:type="dxa"/>
            <w:tcBorders>
              <w:top w:val="nil"/>
              <w:left w:val="nil"/>
              <w:bottom w:val="dotted" w:sz="4" w:space="0" w:color="auto"/>
              <w:right w:val="nil"/>
            </w:tcBorders>
            <w:shd w:val="clear" w:color="auto" w:fill="auto"/>
            <w:noWrap/>
            <w:vAlign w:val="center"/>
            <w:hideMark/>
          </w:tcPr>
          <w:p w14:paraId="2AA7239A"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693634</w:t>
            </w:r>
          </w:p>
        </w:tc>
        <w:tc>
          <w:tcPr>
            <w:tcW w:w="2523" w:type="dxa"/>
            <w:tcBorders>
              <w:top w:val="nil"/>
              <w:left w:val="dotted" w:sz="4" w:space="0" w:color="auto"/>
              <w:bottom w:val="nil"/>
              <w:right w:val="single" w:sz="8" w:space="0" w:color="auto"/>
            </w:tcBorders>
            <w:shd w:val="clear" w:color="auto" w:fill="auto"/>
            <w:noWrap/>
            <w:vAlign w:val="center"/>
            <w:hideMark/>
          </w:tcPr>
          <w:p w14:paraId="690D9DAA"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Mezilečí</w:t>
            </w:r>
          </w:p>
        </w:tc>
      </w:tr>
      <w:tr w:rsidR="00125B41" w:rsidRPr="004E424B" w14:paraId="4FAC4AF9" w14:textId="77777777" w:rsidTr="0007208C">
        <w:trPr>
          <w:trHeight w:val="300"/>
          <w:jc w:val="center"/>
        </w:trPr>
        <w:tc>
          <w:tcPr>
            <w:tcW w:w="1985" w:type="dxa"/>
            <w:vMerge/>
            <w:tcBorders>
              <w:top w:val="nil"/>
              <w:left w:val="single" w:sz="8" w:space="0" w:color="auto"/>
              <w:bottom w:val="single" w:sz="4" w:space="0" w:color="000000"/>
              <w:right w:val="single" w:sz="4" w:space="0" w:color="auto"/>
            </w:tcBorders>
            <w:vAlign w:val="center"/>
            <w:hideMark/>
          </w:tcPr>
          <w:p w14:paraId="57090813" w14:textId="77777777" w:rsidR="00125B41" w:rsidRPr="004E424B" w:rsidRDefault="00125B41" w:rsidP="0007208C">
            <w:pPr>
              <w:spacing w:after="0" w:line="240" w:lineRule="auto"/>
              <w:rPr>
                <w:rFonts w:ascii="Arial" w:eastAsia="Times New Roman" w:hAnsi="Arial" w:cs="Arial"/>
                <w:sz w:val="20"/>
                <w:szCs w:val="20"/>
                <w:lang w:eastAsia="cs-CZ"/>
              </w:rPr>
            </w:pPr>
          </w:p>
        </w:tc>
        <w:tc>
          <w:tcPr>
            <w:tcW w:w="1729" w:type="dxa"/>
            <w:tcBorders>
              <w:top w:val="nil"/>
              <w:left w:val="nil"/>
              <w:bottom w:val="single" w:sz="4" w:space="0" w:color="auto"/>
              <w:right w:val="nil"/>
            </w:tcBorders>
            <w:shd w:val="clear" w:color="auto" w:fill="auto"/>
            <w:noWrap/>
            <w:vAlign w:val="center"/>
            <w:hideMark/>
          </w:tcPr>
          <w:p w14:paraId="1087B844"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693642</w:t>
            </w:r>
          </w:p>
        </w:tc>
        <w:tc>
          <w:tcPr>
            <w:tcW w:w="2523" w:type="dxa"/>
            <w:tcBorders>
              <w:top w:val="dotted" w:sz="4" w:space="0" w:color="auto"/>
              <w:left w:val="dotted" w:sz="4" w:space="0" w:color="auto"/>
              <w:bottom w:val="single" w:sz="4" w:space="0" w:color="auto"/>
              <w:right w:val="single" w:sz="8" w:space="0" w:color="auto"/>
            </w:tcBorders>
            <w:shd w:val="clear" w:color="auto" w:fill="auto"/>
            <w:noWrap/>
            <w:vAlign w:val="center"/>
            <w:hideMark/>
          </w:tcPr>
          <w:p w14:paraId="41B4C9BE" w14:textId="77777777" w:rsidR="00125B41" w:rsidRPr="004E424B" w:rsidRDefault="00125B41" w:rsidP="0007208C">
            <w:pPr>
              <w:spacing w:after="0" w:line="240" w:lineRule="auto"/>
              <w:rPr>
                <w:rFonts w:ascii="Arial" w:eastAsia="Times New Roman" w:hAnsi="Arial" w:cs="Arial"/>
                <w:sz w:val="20"/>
                <w:szCs w:val="20"/>
                <w:lang w:eastAsia="cs-CZ"/>
              </w:rPr>
            </w:pPr>
            <w:proofErr w:type="spellStart"/>
            <w:r w:rsidRPr="004E424B">
              <w:rPr>
                <w:rFonts w:ascii="Arial" w:eastAsia="Times New Roman" w:hAnsi="Arial" w:cs="Arial"/>
                <w:sz w:val="20"/>
                <w:szCs w:val="20"/>
                <w:lang w:eastAsia="cs-CZ"/>
              </w:rPr>
              <w:t>Posadov</w:t>
            </w:r>
            <w:proofErr w:type="spellEnd"/>
          </w:p>
        </w:tc>
      </w:tr>
      <w:tr w:rsidR="00125B41" w:rsidRPr="004E424B" w14:paraId="317141A8" w14:textId="77777777" w:rsidTr="0007208C">
        <w:trPr>
          <w:trHeight w:val="300"/>
          <w:jc w:val="center"/>
        </w:trPr>
        <w:tc>
          <w:tcPr>
            <w:tcW w:w="198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FC52134"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Hořičky</w:t>
            </w:r>
          </w:p>
        </w:tc>
        <w:tc>
          <w:tcPr>
            <w:tcW w:w="1729" w:type="dxa"/>
            <w:tcBorders>
              <w:top w:val="nil"/>
              <w:left w:val="nil"/>
              <w:bottom w:val="dotted" w:sz="4" w:space="0" w:color="auto"/>
              <w:right w:val="nil"/>
            </w:tcBorders>
            <w:shd w:val="clear" w:color="auto" w:fill="auto"/>
            <w:noWrap/>
            <w:vAlign w:val="center"/>
            <w:hideMark/>
          </w:tcPr>
          <w:p w14:paraId="68978D32"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693618</w:t>
            </w:r>
          </w:p>
        </w:tc>
        <w:tc>
          <w:tcPr>
            <w:tcW w:w="2523" w:type="dxa"/>
            <w:tcBorders>
              <w:top w:val="nil"/>
              <w:left w:val="dotted" w:sz="4" w:space="0" w:color="auto"/>
              <w:bottom w:val="dotted" w:sz="4" w:space="0" w:color="auto"/>
              <w:right w:val="single" w:sz="8" w:space="0" w:color="auto"/>
            </w:tcBorders>
            <w:shd w:val="clear" w:color="auto" w:fill="auto"/>
            <w:noWrap/>
            <w:vAlign w:val="center"/>
            <w:hideMark/>
          </w:tcPr>
          <w:p w14:paraId="1910B80B"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Křižanov u Mezilečí</w:t>
            </w:r>
          </w:p>
        </w:tc>
      </w:tr>
      <w:tr w:rsidR="00125B41" w:rsidRPr="004E424B" w14:paraId="63FB192F" w14:textId="77777777" w:rsidTr="0007208C">
        <w:trPr>
          <w:trHeight w:val="300"/>
          <w:jc w:val="center"/>
        </w:trPr>
        <w:tc>
          <w:tcPr>
            <w:tcW w:w="1985" w:type="dxa"/>
            <w:vMerge/>
            <w:tcBorders>
              <w:top w:val="nil"/>
              <w:left w:val="single" w:sz="8" w:space="0" w:color="auto"/>
              <w:bottom w:val="single" w:sz="4" w:space="0" w:color="000000"/>
              <w:right w:val="single" w:sz="4" w:space="0" w:color="auto"/>
            </w:tcBorders>
            <w:vAlign w:val="center"/>
            <w:hideMark/>
          </w:tcPr>
          <w:p w14:paraId="60F0A4B1" w14:textId="77777777" w:rsidR="00125B41" w:rsidRPr="004E424B" w:rsidRDefault="00125B41" w:rsidP="0007208C">
            <w:pPr>
              <w:spacing w:after="0" w:line="240" w:lineRule="auto"/>
              <w:rPr>
                <w:rFonts w:ascii="Arial" w:eastAsia="Times New Roman" w:hAnsi="Arial" w:cs="Arial"/>
                <w:sz w:val="20"/>
                <w:szCs w:val="20"/>
                <w:lang w:eastAsia="cs-CZ"/>
              </w:rPr>
            </w:pPr>
          </w:p>
        </w:tc>
        <w:tc>
          <w:tcPr>
            <w:tcW w:w="1729" w:type="dxa"/>
            <w:tcBorders>
              <w:top w:val="nil"/>
              <w:left w:val="nil"/>
              <w:bottom w:val="dotted" w:sz="4" w:space="0" w:color="auto"/>
              <w:right w:val="nil"/>
            </w:tcBorders>
            <w:shd w:val="clear" w:color="auto" w:fill="auto"/>
            <w:noWrap/>
            <w:vAlign w:val="center"/>
            <w:hideMark/>
          </w:tcPr>
          <w:p w14:paraId="0AEB1244"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645290</w:t>
            </w:r>
          </w:p>
        </w:tc>
        <w:tc>
          <w:tcPr>
            <w:tcW w:w="2523" w:type="dxa"/>
            <w:tcBorders>
              <w:top w:val="nil"/>
              <w:left w:val="dotted" w:sz="4" w:space="0" w:color="auto"/>
              <w:bottom w:val="dotted" w:sz="4" w:space="0" w:color="auto"/>
              <w:right w:val="single" w:sz="8" w:space="0" w:color="auto"/>
            </w:tcBorders>
            <w:shd w:val="clear" w:color="auto" w:fill="auto"/>
            <w:noWrap/>
            <w:vAlign w:val="center"/>
            <w:hideMark/>
          </w:tcPr>
          <w:p w14:paraId="772866C2"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Chlístov u Hořiček</w:t>
            </w:r>
          </w:p>
        </w:tc>
      </w:tr>
      <w:tr w:rsidR="00125B41" w:rsidRPr="004E424B" w14:paraId="73B82E21" w14:textId="77777777" w:rsidTr="0007208C">
        <w:trPr>
          <w:trHeight w:val="300"/>
          <w:jc w:val="center"/>
        </w:trPr>
        <w:tc>
          <w:tcPr>
            <w:tcW w:w="1985" w:type="dxa"/>
            <w:vMerge/>
            <w:tcBorders>
              <w:top w:val="nil"/>
              <w:left w:val="single" w:sz="8" w:space="0" w:color="auto"/>
              <w:bottom w:val="single" w:sz="4" w:space="0" w:color="000000"/>
              <w:right w:val="single" w:sz="4" w:space="0" w:color="auto"/>
            </w:tcBorders>
            <w:vAlign w:val="center"/>
            <w:hideMark/>
          </w:tcPr>
          <w:p w14:paraId="330211E4" w14:textId="77777777" w:rsidR="00125B41" w:rsidRPr="004E424B" w:rsidRDefault="00125B41" w:rsidP="0007208C">
            <w:pPr>
              <w:spacing w:after="0" w:line="240" w:lineRule="auto"/>
              <w:rPr>
                <w:rFonts w:ascii="Arial" w:eastAsia="Times New Roman" w:hAnsi="Arial" w:cs="Arial"/>
                <w:sz w:val="20"/>
                <w:szCs w:val="20"/>
                <w:lang w:eastAsia="cs-CZ"/>
              </w:rPr>
            </w:pPr>
          </w:p>
        </w:tc>
        <w:tc>
          <w:tcPr>
            <w:tcW w:w="1729" w:type="dxa"/>
            <w:tcBorders>
              <w:top w:val="nil"/>
              <w:left w:val="nil"/>
              <w:bottom w:val="single" w:sz="4" w:space="0" w:color="auto"/>
              <w:right w:val="nil"/>
            </w:tcBorders>
            <w:shd w:val="clear" w:color="auto" w:fill="auto"/>
            <w:noWrap/>
            <w:vAlign w:val="center"/>
            <w:hideMark/>
          </w:tcPr>
          <w:p w14:paraId="71752E4B"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645281</w:t>
            </w:r>
          </w:p>
        </w:tc>
        <w:tc>
          <w:tcPr>
            <w:tcW w:w="2523" w:type="dxa"/>
            <w:tcBorders>
              <w:top w:val="nil"/>
              <w:left w:val="dotted" w:sz="4" w:space="0" w:color="auto"/>
              <w:bottom w:val="single" w:sz="4" w:space="0" w:color="auto"/>
              <w:right w:val="single" w:sz="8" w:space="0" w:color="auto"/>
            </w:tcBorders>
            <w:shd w:val="clear" w:color="auto" w:fill="auto"/>
            <w:noWrap/>
            <w:vAlign w:val="center"/>
            <w:hideMark/>
          </w:tcPr>
          <w:p w14:paraId="377DE49D"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Hořičky</w:t>
            </w:r>
          </w:p>
        </w:tc>
      </w:tr>
      <w:tr w:rsidR="00125B41" w:rsidRPr="004E424B" w14:paraId="6E74C23B" w14:textId="77777777" w:rsidTr="0007208C">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center"/>
            <w:hideMark/>
          </w:tcPr>
          <w:p w14:paraId="7BCE92AF"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Brzice</w:t>
            </w:r>
          </w:p>
        </w:tc>
        <w:tc>
          <w:tcPr>
            <w:tcW w:w="1729" w:type="dxa"/>
            <w:tcBorders>
              <w:top w:val="nil"/>
              <w:left w:val="nil"/>
              <w:bottom w:val="single" w:sz="4" w:space="0" w:color="auto"/>
              <w:right w:val="single" w:sz="4" w:space="0" w:color="auto"/>
            </w:tcBorders>
            <w:shd w:val="clear" w:color="auto" w:fill="auto"/>
            <w:noWrap/>
            <w:vAlign w:val="center"/>
            <w:hideMark/>
          </w:tcPr>
          <w:p w14:paraId="3EDE3697"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613452</w:t>
            </w:r>
          </w:p>
        </w:tc>
        <w:tc>
          <w:tcPr>
            <w:tcW w:w="2523" w:type="dxa"/>
            <w:tcBorders>
              <w:top w:val="nil"/>
              <w:left w:val="nil"/>
              <w:bottom w:val="single" w:sz="4" w:space="0" w:color="auto"/>
              <w:right w:val="single" w:sz="8" w:space="0" w:color="auto"/>
            </w:tcBorders>
            <w:shd w:val="clear" w:color="auto" w:fill="auto"/>
            <w:noWrap/>
            <w:vAlign w:val="center"/>
            <w:hideMark/>
          </w:tcPr>
          <w:p w14:paraId="6DE111CC"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Proruby</w:t>
            </w:r>
          </w:p>
        </w:tc>
      </w:tr>
      <w:tr w:rsidR="00125B41" w:rsidRPr="004E424B" w14:paraId="4FFD88B2" w14:textId="77777777" w:rsidTr="0007208C">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center"/>
            <w:hideMark/>
          </w:tcPr>
          <w:p w14:paraId="104C4CD8"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Litoboř</w:t>
            </w:r>
          </w:p>
        </w:tc>
        <w:tc>
          <w:tcPr>
            <w:tcW w:w="1729" w:type="dxa"/>
            <w:tcBorders>
              <w:top w:val="nil"/>
              <w:left w:val="nil"/>
              <w:bottom w:val="single" w:sz="4" w:space="0" w:color="auto"/>
              <w:right w:val="single" w:sz="4" w:space="0" w:color="auto"/>
            </w:tcBorders>
            <w:shd w:val="clear" w:color="auto" w:fill="auto"/>
            <w:noWrap/>
            <w:vAlign w:val="center"/>
            <w:hideMark/>
          </w:tcPr>
          <w:p w14:paraId="5A2CB43D"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645303</w:t>
            </w:r>
          </w:p>
        </w:tc>
        <w:tc>
          <w:tcPr>
            <w:tcW w:w="2523" w:type="dxa"/>
            <w:tcBorders>
              <w:top w:val="nil"/>
              <w:left w:val="nil"/>
              <w:bottom w:val="single" w:sz="4" w:space="0" w:color="auto"/>
              <w:right w:val="single" w:sz="8" w:space="0" w:color="auto"/>
            </w:tcBorders>
            <w:shd w:val="clear" w:color="auto" w:fill="auto"/>
            <w:noWrap/>
            <w:vAlign w:val="center"/>
            <w:hideMark/>
          </w:tcPr>
          <w:p w14:paraId="000B63BA"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Litoboř</w:t>
            </w:r>
          </w:p>
        </w:tc>
      </w:tr>
      <w:tr w:rsidR="00125B41" w:rsidRPr="004E424B" w14:paraId="471CF9F4" w14:textId="77777777" w:rsidTr="0007208C">
        <w:trPr>
          <w:trHeight w:val="300"/>
          <w:jc w:val="center"/>
        </w:trPr>
        <w:tc>
          <w:tcPr>
            <w:tcW w:w="198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C72025C"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lastRenderedPageBreak/>
              <w:t>Úpice</w:t>
            </w:r>
          </w:p>
        </w:tc>
        <w:tc>
          <w:tcPr>
            <w:tcW w:w="1729" w:type="dxa"/>
            <w:tcBorders>
              <w:top w:val="nil"/>
              <w:left w:val="nil"/>
              <w:bottom w:val="dotted" w:sz="4" w:space="0" w:color="auto"/>
              <w:right w:val="nil"/>
            </w:tcBorders>
            <w:shd w:val="clear" w:color="auto" w:fill="auto"/>
            <w:noWrap/>
            <w:vAlign w:val="center"/>
            <w:hideMark/>
          </w:tcPr>
          <w:p w14:paraId="4CD167E6"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774651</w:t>
            </w:r>
          </w:p>
        </w:tc>
        <w:tc>
          <w:tcPr>
            <w:tcW w:w="2523" w:type="dxa"/>
            <w:tcBorders>
              <w:top w:val="nil"/>
              <w:left w:val="dotted" w:sz="4" w:space="0" w:color="auto"/>
              <w:bottom w:val="nil"/>
              <w:right w:val="single" w:sz="8" w:space="0" w:color="auto"/>
            </w:tcBorders>
            <w:shd w:val="clear" w:color="auto" w:fill="auto"/>
            <w:noWrap/>
            <w:vAlign w:val="center"/>
            <w:hideMark/>
          </w:tcPr>
          <w:p w14:paraId="188BD2A6"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Úpice</w:t>
            </w:r>
          </w:p>
        </w:tc>
      </w:tr>
      <w:tr w:rsidR="00125B41" w:rsidRPr="004E424B" w14:paraId="655D29B8" w14:textId="77777777" w:rsidTr="0007208C">
        <w:trPr>
          <w:trHeight w:val="300"/>
          <w:jc w:val="center"/>
        </w:trPr>
        <w:tc>
          <w:tcPr>
            <w:tcW w:w="1985" w:type="dxa"/>
            <w:vMerge/>
            <w:tcBorders>
              <w:top w:val="nil"/>
              <w:left w:val="single" w:sz="8" w:space="0" w:color="auto"/>
              <w:bottom w:val="single" w:sz="4" w:space="0" w:color="000000"/>
              <w:right w:val="single" w:sz="4" w:space="0" w:color="auto"/>
            </w:tcBorders>
            <w:vAlign w:val="center"/>
            <w:hideMark/>
          </w:tcPr>
          <w:p w14:paraId="3DADE2B4" w14:textId="77777777" w:rsidR="00125B41" w:rsidRPr="004E424B" w:rsidRDefault="00125B41" w:rsidP="0007208C">
            <w:pPr>
              <w:spacing w:after="0" w:line="240" w:lineRule="auto"/>
              <w:rPr>
                <w:rFonts w:ascii="Arial" w:eastAsia="Times New Roman" w:hAnsi="Arial" w:cs="Arial"/>
                <w:sz w:val="20"/>
                <w:szCs w:val="20"/>
                <w:lang w:eastAsia="cs-CZ"/>
              </w:rPr>
            </w:pPr>
          </w:p>
        </w:tc>
        <w:tc>
          <w:tcPr>
            <w:tcW w:w="1729" w:type="dxa"/>
            <w:tcBorders>
              <w:top w:val="nil"/>
              <w:left w:val="nil"/>
              <w:bottom w:val="single" w:sz="4" w:space="0" w:color="auto"/>
              <w:right w:val="nil"/>
            </w:tcBorders>
            <w:shd w:val="clear" w:color="auto" w:fill="auto"/>
            <w:noWrap/>
            <w:vAlign w:val="center"/>
            <w:hideMark/>
          </w:tcPr>
          <w:p w14:paraId="52DEDDCB"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737453</w:t>
            </w:r>
          </w:p>
        </w:tc>
        <w:tc>
          <w:tcPr>
            <w:tcW w:w="2523" w:type="dxa"/>
            <w:tcBorders>
              <w:top w:val="dotted" w:sz="4" w:space="0" w:color="auto"/>
              <w:left w:val="dotted" w:sz="4" w:space="0" w:color="auto"/>
              <w:bottom w:val="single" w:sz="4" w:space="0" w:color="auto"/>
              <w:right w:val="single" w:sz="8" w:space="0" w:color="auto"/>
            </w:tcBorders>
            <w:shd w:val="clear" w:color="auto" w:fill="auto"/>
            <w:noWrap/>
            <w:vAlign w:val="center"/>
            <w:hideMark/>
          </w:tcPr>
          <w:p w14:paraId="4AEF9CBF" w14:textId="77777777" w:rsidR="00125B41" w:rsidRPr="004E424B" w:rsidRDefault="00125B41" w:rsidP="0007208C">
            <w:pPr>
              <w:spacing w:after="0" w:line="240" w:lineRule="auto"/>
              <w:rPr>
                <w:rFonts w:ascii="Arial" w:eastAsia="Times New Roman" w:hAnsi="Arial" w:cs="Arial"/>
                <w:sz w:val="20"/>
                <w:szCs w:val="20"/>
                <w:lang w:eastAsia="cs-CZ"/>
              </w:rPr>
            </w:pPr>
            <w:proofErr w:type="spellStart"/>
            <w:r w:rsidRPr="004E424B">
              <w:rPr>
                <w:rFonts w:ascii="Arial" w:eastAsia="Times New Roman" w:hAnsi="Arial" w:cs="Arial"/>
                <w:sz w:val="20"/>
                <w:szCs w:val="20"/>
                <w:lang w:eastAsia="cs-CZ"/>
              </w:rPr>
              <w:t>Radeč</w:t>
            </w:r>
            <w:proofErr w:type="spellEnd"/>
          </w:p>
        </w:tc>
      </w:tr>
      <w:tr w:rsidR="00125B41" w:rsidRPr="004E424B" w14:paraId="1D4C8331" w14:textId="77777777" w:rsidTr="0007208C">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center"/>
            <w:hideMark/>
          </w:tcPr>
          <w:p w14:paraId="42166BFC"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Havlovice</w:t>
            </w:r>
          </w:p>
        </w:tc>
        <w:tc>
          <w:tcPr>
            <w:tcW w:w="1729" w:type="dxa"/>
            <w:tcBorders>
              <w:top w:val="nil"/>
              <w:left w:val="nil"/>
              <w:bottom w:val="single" w:sz="4" w:space="0" w:color="auto"/>
              <w:right w:val="single" w:sz="4" w:space="0" w:color="auto"/>
            </w:tcBorders>
            <w:shd w:val="clear" w:color="auto" w:fill="auto"/>
            <w:noWrap/>
            <w:vAlign w:val="center"/>
            <w:hideMark/>
          </w:tcPr>
          <w:p w14:paraId="71396ADA"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637998</w:t>
            </w:r>
          </w:p>
        </w:tc>
        <w:tc>
          <w:tcPr>
            <w:tcW w:w="2523" w:type="dxa"/>
            <w:tcBorders>
              <w:top w:val="nil"/>
              <w:left w:val="nil"/>
              <w:bottom w:val="single" w:sz="4" w:space="0" w:color="auto"/>
              <w:right w:val="single" w:sz="8" w:space="0" w:color="auto"/>
            </w:tcBorders>
            <w:shd w:val="clear" w:color="auto" w:fill="auto"/>
            <w:noWrap/>
            <w:vAlign w:val="center"/>
            <w:hideMark/>
          </w:tcPr>
          <w:p w14:paraId="42C511E6"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Havlovice</w:t>
            </w:r>
          </w:p>
        </w:tc>
      </w:tr>
      <w:tr w:rsidR="00125B41" w:rsidRPr="004E424B" w14:paraId="71F7F9C5" w14:textId="77777777" w:rsidTr="0007208C">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center"/>
            <w:hideMark/>
          </w:tcPr>
          <w:p w14:paraId="1B51B217"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Maršov u Úpice</w:t>
            </w:r>
          </w:p>
        </w:tc>
        <w:tc>
          <w:tcPr>
            <w:tcW w:w="1729" w:type="dxa"/>
            <w:tcBorders>
              <w:top w:val="nil"/>
              <w:left w:val="nil"/>
              <w:bottom w:val="single" w:sz="4" w:space="0" w:color="auto"/>
              <w:right w:val="single" w:sz="4" w:space="0" w:color="auto"/>
            </w:tcBorders>
            <w:shd w:val="clear" w:color="auto" w:fill="auto"/>
            <w:noWrap/>
            <w:vAlign w:val="center"/>
            <w:hideMark/>
          </w:tcPr>
          <w:p w14:paraId="2829D42E"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691968</w:t>
            </w:r>
          </w:p>
        </w:tc>
        <w:tc>
          <w:tcPr>
            <w:tcW w:w="2523" w:type="dxa"/>
            <w:tcBorders>
              <w:top w:val="nil"/>
              <w:left w:val="nil"/>
              <w:bottom w:val="single" w:sz="4" w:space="0" w:color="auto"/>
              <w:right w:val="single" w:sz="8" w:space="0" w:color="auto"/>
            </w:tcBorders>
            <w:shd w:val="clear" w:color="auto" w:fill="auto"/>
            <w:noWrap/>
            <w:vAlign w:val="center"/>
            <w:hideMark/>
          </w:tcPr>
          <w:p w14:paraId="67BDA88C"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Maršov u Úpice</w:t>
            </w:r>
          </w:p>
        </w:tc>
      </w:tr>
      <w:tr w:rsidR="00125B41" w:rsidRPr="004E424B" w14:paraId="05AEC0CA" w14:textId="77777777" w:rsidTr="0007208C">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center"/>
            <w:hideMark/>
          </w:tcPr>
          <w:p w14:paraId="5135DE85"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Libňatov</w:t>
            </w:r>
          </w:p>
        </w:tc>
        <w:tc>
          <w:tcPr>
            <w:tcW w:w="1729" w:type="dxa"/>
            <w:tcBorders>
              <w:top w:val="nil"/>
              <w:left w:val="nil"/>
              <w:bottom w:val="single" w:sz="4" w:space="0" w:color="auto"/>
              <w:right w:val="single" w:sz="4" w:space="0" w:color="auto"/>
            </w:tcBorders>
            <w:shd w:val="clear" w:color="auto" w:fill="auto"/>
            <w:noWrap/>
            <w:vAlign w:val="center"/>
            <w:hideMark/>
          </w:tcPr>
          <w:p w14:paraId="1AA67A26"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683001</w:t>
            </w:r>
          </w:p>
        </w:tc>
        <w:tc>
          <w:tcPr>
            <w:tcW w:w="2523" w:type="dxa"/>
            <w:tcBorders>
              <w:top w:val="nil"/>
              <w:left w:val="nil"/>
              <w:bottom w:val="single" w:sz="4" w:space="0" w:color="auto"/>
              <w:right w:val="single" w:sz="8" w:space="0" w:color="auto"/>
            </w:tcBorders>
            <w:shd w:val="clear" w:color="auto" w:fill="auto"/>
            <w:noWrap/>
            <w:vAlign w:val="center"/>
            <w:hideMark/>
          </w:tcPr>
          <w:p w14:paraId="7FA8B182"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Libňatov</w:t>
            </w:r>
          </w:p>
        </w:tc>
      </w:tr>
      <w:tr w:rsidR="00125B41" w:rsidRPr="004E424B" w14:paraId="0AA0B312" w14:textId="77777777" w:rsidTr="0007208C">
        <w:trPr>
          <w:trHeight w:val="315"/>
          <w:jc w:val="center"/>
        </w:trPr>
        <w:tc>
          <w:tcPr>
            <w:tcW w:w="1985" w:type="dxa"/>
            <w:tcBorders>
              <w:top w:val="nil"/>
              <w:left w:val="single" w:sz="8" w:space="0" w:color="auto"/>
              <w:bottom w:val="single" w:sz="8" w:space="0" w:color="auto"/>
              <w:right w:val="single" w:sz="4" w:space="0" w:color="auto"/>
            </w:tcBorders>
            <w:shd w:val="clear" w:color="auto" w:fill="auto"/>
            <w:noWrap/>
            <w:vAlign w:val="center"/>
            <w:hideMark/>
          </w:tcPr>
          <w:p w14:paraId="1C26C2E7"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Slatina nad Úpou</w:t>
            </w:r>
          </w:p>
        </w:tc>
        <w:tc>
          <w:tcPr>
            <w:tcW w:w="1729" w:type="dxa"/>
            <w:tcBorders>
              <w:top w:val="nil"/>
              <w:left w:val="nil"/>
              <w:bottom w:val="single" w:sz="8" w:space="0" w:color="auto"/>
              <w:right w:val="single" w:sz="4" w:space="0" w:color="auto"/>
            </w:tcBorders>
            <w:shd w:val="clear" w:color="auto" w:fill="auto"/>
            <w:noWrap/>
            <w:vAlign w:val="center"/>
            <w:hideMark/>
          </w:tcPr>
          <w:p w14:paraId="160FD044"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749761</w:t>
            </w:r>
          </w:p>
        </w:tc>
        <w:tc>
          <w:tcPr>
            <w:tcW w:w="2523" w:type="dxa"/>
            <w:tcBorders>
              <w:top w:val="nil"/>
              <w:left w:val="nil"/>
              <w:bottom w:val="single" w:sz="8" w:space="0" w:color="auto"/>
              <w:right w:val="single" w:sz="8" w:space="0" w:color="auto"/>
            </w:tcBorders>
            <w:shd w:val="clear" w:color="auto" w:fill="auto"/>
            <w:noWrap/>
            <w:vAlign w:val="center"/>
            <w:hideMark/>
          </w:tcPr>
          <w:p w14:paraId="77B58AF4" w14:textId="77777777" w:rsidR="00125B41" w:rsidRPr="004E424B" w:rsidRDefault="00125B41" w:rsidP="0007208C">
            <w:pPr>
              <w:spacing w:after="0" w:line="240" w:lineRule="auto"/>
              <w:rPr>
                <w:rFonts w:ascii="Arial" w:eastAsia="Times New Roman" w:hAnsi="Arial" w:cs="Arial"/>
                <w:sz w:val="20"/>
                <w:szCs w:val="20"/>
                <w:lang w:eastAsia="cs-CZ"/>
              </w:rPr>
            </w:pPr>
            <w:r w:rsidRPr="004E424B">
              <w:rPr>
                <w:rFonts w:ascii="Arial" w:eastAsia="Times New Roman" w:hAnsi="Arial" w:cs="Arial"/>
                <w:sz w:val="20"/>
                <w:szCs w:val="20"/>
                <w:lang w:eastAsia="cs-CZ"/>
              </w:rPr>
              <w:t>Slatina nad Úpou</w:t>
            </w:r>
          </w:p>
        </w:tc>
      </w:tr>
    </w:tbl>
    <w:p w14:paraId="394E7B4D" w14:textId="77777777" w:rsidR="00125B41" w:rsidRPr="00822202" w:rsidRDefault="00125B41" w:rsidP="00192AC9">
      <w:pPr>
        <w:pStyle w:val="Odstavecseseznamem"/>
        <w:keepNext/>
        <w:spacing w:before="360" w:after="240" w:line="240" w:lineRule="auto"/>
        <w:ind w:left="0"/>
        <w:jc w:val="center"/>
        <w:outlineLvl w:val="0"/>
        <w:rPr>
          <w:rFonts w:ascii="Arial" w:eastAsia="Times New Roman" w:hAnsi="Arial" w:cs="Arial"/>
          <w:kern w:val="32"/>
          <w:lang w:eastAsia="cs-CZ"/>
        </w:rPr>
      </w:pPr>
      <w:r w:rsidRPr="00822202">
        <w:rPr>
          <w:rFonts w:ascii="Arial" w:eastAsia="Times New Roman" w:hAnsi="Arial" w:cs="Arial"/>
          <w:kern w:val="32"/>
          <w:lang w:eastAsia="cs-CZ"/>
        </w:rPr>
        <w:t xml:space="preserve">Čl. </w:t>
      </w:r>
      <w:r>
        <w:rPr>
          <w:rFonts w:ascii="Arial" w:eastAsia="Times New Roman" w:hAnsi="Arial" w:cs="Arial"/>
          <w:kern w:val="32"/>
          <w:lang w:eastAsia="cs-CZ"/>
        </w:rPr>
        <w:t>3</w:t>
      </w:r>
    </w:p>
    <w:p w14:paraId="12DD130A" w14:textId="77777777" w:rsidR="00125B41" w:rsidRDefault="00125B41" w:rsidP="00125B41">
      <w:pPr>
        <w:pStyle w:val="Odstavecseseznamem"/>
        <w:keepNext/>
        <w:spacing w:before="240" w:after="240" w:line="240" w:lineRule="auto"/>
        <w:ind w:left="0"/>
        <w:jc w:val="center"/>
        <w:outlineLvl w:val="0"/>
        <w:rPr>
          <w:rFonts w:ascii="Arial" w:eastAsia="Times New Roman" w:hAnsi="Arial" w:cs="Arial"/>
          <w:b/>
          <w:bCs/>
          <w:kern w:val="32"/>
          <w:sz w:val="26"/>
          <w:szCs w:val="26"/>
          <w:lang w:eastAsia="cs-CZ"/>
        </w:rPr>
      </w:pPr>
    </w:p>
    <w:p w14:paraId="463026D9" w14:textId="77777777" w:rsidR="00125B41" w:rsidRPr="00A67BED" w:rsidRDefault="00125B41" w:rsidP="00125B41">
      <w:pPr>
        <w:pStyle w:val="Odstavecseseznamem"/>
        <w:keepNext/>
        <w:spacing w:before="240" w:after="240" w:line="240" w:lineRule="auto"/>
        <w:ind w:left="0"/>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Opatření v</w:t>
      </w:r>
      <w:r w:rsidRPr="00A67BED">
        <w:rPr>
          <w:rFonts w:ascii="Arial" w:eastAsia="Times New Roman" w:hAnsi="Arial" w:cs="Arial"/>
          <w:b/>
          <w:bCs/>
          <w:kern w:val="32"/>
          <w:sz w:val="26"/>
          <w:szCs w:val="26"/>
          <w:lang w:eastAsia="cs-CZ"/>
        </w:rPr>
        <w:t xml:space="preserve"> ochranné</w:t>
      </w:r>
      <w:r>
        <w:rPr>
          <w:rFonts w:ascii="Arial" w:eastAsia="Times New Roman" w:hAnsi="Arial" w:cs="Arial"/>
          <w:b/>
          <w:bCs/>
          <w:kern w:val="32"/>
          <w:sz w:val="26"/>
          <w:szCs w:val="26"/>
          <w:lang w:eastAsia="cs-CZ"/>
        </w:rPr>
        <w:t>m</w:t>
      </w:r>
      <w:r w:rsidRPr="00A67BED">
        <w:rPr>
          <w:rFonts w:ascii="Arial" w:eastAsia="Times New Roman" w:hAnsi="Arial" w:cs="Arial"/>
          <w:b/>
          <w:bCs/>
          <w:kern w:val="32"/>
          <w:sz w:val="26"/>
          <w:szCs w:val="26"/>
          <w:lang w:eastAsia="cs-CZ"/>
        </w:rPr>
        <w:t xml:space="preserve"> pásm</w:t>
      </w:r>
      <w:r>
        <w:rPr>
          <w:rFonts w:ascii="Arial" w:eastAsia="Times New Roman" w:hAnsi="Arial" w:cs="Arial"/>
          <w:b/>
          <w:bCs/>
          <w:kern w:val="32"/>
          <w:sz w:val="26"/>
          <w:szCs w:val="26"/>
          <w:lang w:eastAsia="cs-CZ"/>
        </w:rPr>
        <w:t>u</w:t>
      </w:r>
    </w:p>
    <w:p w14:paraId="404F1FDC" w14:textId="77777777" w:rsidR="00125B41" w:rsidRPr="00A67BED" w:rsidRDefault="00125B41" w:rsidP="00125B41">
      <w:pPr>
        <w:pStyle w:val="Default"/>
        <w:numPr>
          <w:ilvl w:val="0"/>
          <w:numId w:val="8"/>
        </w:numPr>
        <w:spacing w:after="131"/>
        <w:ind w:left="426" w:hanging="426"/>
        <w:jc w:val="both"/>
        <w:rPr>
          <w:color w:val="auto"/>
          <w:sz w:val="22"/>
          <w:szCs w:val="22"/>
        </w:rPr>
      </w:pPr>
      <w:r w:rsidRPr="00A67BED">
        <w:rPr>
          <w:color w:val="auto"/>
          <w:sz w:val="22"/>
          <w:szCs w:val="22"/>
        </w:rPr>
        <w:t>Zakazuje se přemisťování včel a včelstev ze stanoveného ochranného pásma.</w:t>
      </w:r>
    </w:p>
    <w:p w14:paraId="36860A46" w14:textId="77777777" w:rsidR="00125B41" w:rsidRDefault="00125B41" w:rsidP="00125B41">
      <w:pPr>
        <w:pStyle w:val="Default"/>
        <w:numPr>
          <w:ilvl w:val="0"/>
          <w:numId w:val="8"/>
        </w:numPr>
        <w:spacing w:after="131"/>
        <w:ind w:left="426" w:hanging="426"/>
        <w:jc w:val="both"/>
        <w:rPr>
          <w:color w:val="auto"/>
          <w:sz w:val="22"/>
          <w:szCs w:val="22"/>
        </w:rPr>
      </w:pPr>
      <w:r w:rsidRPr="00A67BED">
        <w:rPr>
          <w:color w:val="auto"/>
          <w:sz w:val="22"/>
          <w:szCs w:val="22"/>
        </w:rPr>
        <w:t>Přemístění včel a včelstev uvnitř ochranného pásma je možné jen se souhlasem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a nesmí být starší</w:t>
      </w:r>
      <w:r w:rsidRPr="00A67BED">
        <w:rPr>
          <w:sz w:val="22"/>
          <w:szCs w:val="22"/>
        </w:rPr>
        <w:t xml:space="preserve"> 4 měsíců před předpokládaným termínem přemístění. Vzorky jsou odebírány ze stanoviště, ze kterého jsou včely a včelstva přemísťovány.</w:t>
      </w:r>
    </w:p>
    <w:p w14:paraId="4F44E09E" w14:textId="77777777" w:rsidR="00125B41" w:rsidRDefault="00125B41" w:rsidP="00125B41">
      <w:pPr>
        <w:pStyle w:val="Default"/>
        <w:numPr>
          <w:ilvl w:val="0"/>
          <w:numId w:val="8"/>
        </w:numPr>
        <w:spacing w:after="131"/>
        <w:ind w:left="426" w:hanging="426"/>
        <w:jc w:val="both"/>
        <w:rPr>
          <w:color w:val="auto"/>
          <w:sz w:val="22"/>
          <w:szCs w:val="22"/>
        </w:rPr>
      </w:pPr>
      <w:r w:rsidRPr="00A67BED">
        <w:rPr>
          <w:bCs/>
          <w:sz w:val="22"/>
          <w:szCs w:val="22"/>
        </w:rPr>
        <w:t xml:space="preserve">Všem chovatelům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w:t>
      </w:r>
      <w:r w:rsidRPr="00192AC9">
        <w:rPr>
          <w:sz w:val="22"/>
          <w:szCs w:val="22"/>
          <w:u w:val="single"/>
        </w:rPr>
        <w:t>v případě zjištění příznaků nasvědčujících onemocnění moru včelího plodu o tom ihned uvědomit</w:t>
      </w:r>
      <w:r w:rsidRPr="00A67BED">
        <w:rPr>
          <w:sz w:val="22"/>
          <w:szCs w:val="22"/>
        </w:rPr>
        <w:t xml:space="preserve"> Krajskou veterinární správu Státní veterinární správy pro Královéhradecký kraj, prostřednictvím následujících kontaktů: tel. č. 495 279 059, krizová linka +420 720 995 210, nebo e-mail: epodatelna@svscr.cz nebo prostřednictvím datové schránky ID </w:t>
      </w:r>
      <w:r>
        <w:rPr>
          <w:sz w:val="22"/>
          <w:szCs w:val="22"/>
        </w:rPr>
        <w:t>d2vairv</w:t>
      </w:r>
      <w:r w:rsidRPr="00A67BED">
        <w:rPr>
          <w:sz w:val="22"/>
          <w:szCs w:val="22"/>
        </w:rPr>
        <w:t xml:space="preserve">. </w:t>
      </w:r>
    </w:p>
    <w:p w14:paraId="2069E84A" w14:textId="77777777" w:rsidR="00125B41" w:rsidRDefault="00125B41" w:rsidP="00125B41">
      <w:pPr>
        <w:pStyle w:val="Default"/>
        <w:numPr>
          <w:ilvl w:val="0"/>
          <w:numId w:val="8"/>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 xml:space="preserve">do </w:t>
      </w:r>
      <w:r>
        <w:rPr>
          <w:b/>
          <w:sz w:val="22"/>
          <w:szCs w:val="22"/>
        </w:rPr>
        <w:t>06</w:t>
      </w:r>
      <w:r w:rsidRPr="00D935DC">
        <w:rPr>
          <w:b/>
          <w:sz w:val="22"/>
          <w:szCs w:val="22"/>
        </w:rPr>
        <w:t>.0</w:t>
      </w:r>
      <w:r>
        <w:rPr>
          <w:b/>
          <w:sz w:val="22"/>
          <w:szCs w:val="22"/>
        </w:rPr>
        <w:t>8</w:t>
      </w:r>
      <w:r w:rsidRPr="00D935DC">
        <w:rPr>
          <w:b/>
          <w:sz w:val="22"/>
          <w:szCs w:val="22"/>
        </w:rPr>
        <w:t>.2024</w:t>
      </w:r>
      <w:r w:rsidRPr="00D935DC">
        <w:rPr>
          <w:sz w:val="22"/>
          <w:szCs w:val="22"/>
        </w:rPr>
        <w:t xml:space="preserve"> Krajské veterinární správě Státní veterinární správy pro Královéhradecký kraj poštou nebo prostřednictvím těchto kontaktů: datová schránka ID </w:t>
      </w:r>
      <w:r>
        <w:rPr>
          <w:sz w:val="22"/>
          <w:szCs w:val="22"/>
        </w:rPr>
        <w:t>d2vairv</w:t>
      </w:r>
      <w:r w:rsidRPr="00D935DC">
        <w:rPr>
          <w:sz w:val="22"/>
          <w:szCs w:val="22"/>
        </w:rPr>
        <w:t>, e-mail: epodatelna@svscr.cz, následující informace: své jméno, adresu, telefonní kontakt, registrační číslo chovatele a registrační číslo stanoviště včelstev s aktuálním údajem o počtu včelstev chovaných na stanovišti.</w:t>
      </w:r>
    </w:p>
    <w:p w14:paraId="1A011F06" w14:textId="77777777" w:rsidR="00125B41" w:rsidRDefault="00125B41" w:rsidP="00125B41">
      <w:pPr>
        <w:pStyle w:val="Default"/>
        <w:numPr>
          <w:ilvl w:val="0"/>
          <w:numId w:val="8"/>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192AC9">
        <w:rPr>
          <w:color w:val="auto"/>
          <w:sz w:val="22"/>
          <w:szCs w:val="22"/>
          <w:u w:val="single"/>
        </w:rPr>
        <w:t>ze všech včelstev na všech stanovištích</w:t>
      </w:r>
      <w:r w:rsidRPr="00D935DC">
        <w:rPr>
          <w:color w:val="auto"/>
          <w:sz w:val="22"/>
          <w:szCs w:val="22"/>
        </w:rPr>
        <w:t xml:space="preserve"> umístěných ve stanoveném ochranném pásmu, </w:t>
      </w:r>
      <w:r w:rsidRPr="00D935DC">
        <w:rPr>
          <w:b/>
          <w:color w:val="auto"/>
          <w:sz w:val="22"/>
          <w:szCs w:val="22"/>
        </w:rPr>
        <w:t>nebo medných zásob ze všech úlů na stanovišti</w:t>
      </w:r>
      <w:r w:rsidRPr="00D935DC">
        <w:rPr>
          <w:color w:val="auto"/>
          <w:sz w:val="22"/>
          <w:szCs w:val="22"/>
        </w:rPr>
        <w:t xml:space="preserve"> a zajistit jejich neprodlené laboratorní vyšetření ve státním veterinárním ústavu, </w:t>
      </w:r>
      <w:r w:rsidRPr="00677FFA">
        <w:rPr>
          <w:color w:val="auto"/>
          <w:sz w:val="22"/>
          <w:szCs w:val="22"/>
          <w:u w:val="single"/>
        </w:rPr>
        <w:t xml:space="preserve">pokud toto vyšetření nebylo provedeno ve státním veterinárním ústavu v posledních </w:t>
      </w:r>
      <w:r>
        <w:rPr>
          <w:color w:val="auto"/>
          <w:sz w:val="22"/>
          <w:szCs w:val="22"/>
          <w:u w:val="single"/>
        </w:rPr>
        <w:t>4</w:t>
      </w:r>
      <w:r w:rsidRPr="00677FFA">
        <w:rPr>
          <w:color w:val="auto"/>
          <w:sz w:val="22"/>
          <w:szCs w:val="22"/>
          <w:u w:val="single"/>
        </w:rPr>
        <w:t xml:space="preserve"> měsících </w:t>
      </w:r>
      <w:r w:rsidRPr="00D935DC">
        <w:rPr>
          <w:color w:val="auto"/>
          <w:sz w:val="22"/>
          <w:szCs w:val="22"/>
        </w:rPr>
        <w:t xml:space="preserve">před účinností tohoto nařízení. </w:t>
      </w:r>
      <w:r w:rsidRPr="00D935DC">
        <w:rPr>
          <w:b/>
          <w:color w:val="auto"/>
          <w:sz w:val="22"/>
          <w:szCs w:val="22"/>
        </w:rPr>
        <w:t xml:space="preserve">Vzorky musí být předány k laboratornímu vyšetření nejpozději v termínu do </w:t>
      </w:r>
      <w:r>
        <w:rPr>
          <w:b/>
          <w:color w:val="auto"/>
          <w:sz w:val="22"/>
          <w:szCs w:val="22"/>
        </w:rPr>
        <w:t>20</w:t>
      </w:r>
      <w:r w:rsidRPr="00D935DC">
        <w:rPr>
          <w:b/>
          <w:color w:val="auto"/>
          <w:sz w:val="22"/>
          <w:szCs w:val="22"/>
        </w:rPr>
        <w:t>.0</w:t>
      </w:r>
      <w:r>
        <w:rPr>
          <w:b/>
          <w:color w:val="auto"/>
          <w:sz w:val="22"/>
          <w:szCs w:val="22"/>
        </w:rPr>
        <w:t>8</w:t>
      </w:r>
      <w:r w:rsidRPr="00D935DC">
        <w:rPr>
          <w:b/>
          <w:color w:val="auto"/>
          <w:sz w:val="22"/>
          <w:szCs w:val="22"/>
        </w:rPr>
        <w:t>.2024</w:t>
      </w:r>
      <w:r w:rsidRPr="00D935DC">
        <w:rPr>
          <w:color w:val="auto"/>
          <w:sz w:val="22"/>
          <w:szCs w:val="22"/>
        </w:rPr>
        <w:t xml:space="preserve">.  </w:t>
      </w:r>
    </w:p>
    <w:p w14:paraId="380FEF3D" w14:textId="77777777" w:rsidR="00125B41" w:rsidRDefault="00125B41" w:rsidP="00125B41">
      <w:pPr>
        <w:pStyle w:val="Default"/>
        <w:spacing w:after="131"/>
        <w:ind w:left="426"/>
        <w:jc w:val="both"/>
        <w:rPr>
          <w:color w:val="auto"/>
          <w:sz w:val="22"/>
          <w:szCs w:val="22"/>
        </w:rPr>
      </w:pPr>
      <w:r>
        <w:rPr>
          <w:color w:val="auto"/>
          <w:sz w:val="22"/>
          <w:szCs w:val="22"/>
        </w:rPr>
        <w:t>Odběr vzorků se provádí následujícím způsobem:</w:t>
      </w:r>
    </w:p>
    <w:p w14:paraId="5659CAA1" w14:textId="77777777" w:rsidR="00125B41" w:rsidRDefault="00125B41" w:rsidP="00125B41">
      <w:pPr>
        <w:pStyle w:val="Odstavecseseznamem"/>
        <w:numPr>
          <w:ilvl w:val="0"/>
          <w:numId w:val="9"/>
        </w:numPr>
        <w:spacing w:after="0" w:line="240" w:lineRule="auto"/>
        <w:contextualSpacing w:val="0"/>
        <w:jc w:val="both"/>
        <w:rPr>
          <w:rFonts w:ascii="Arial" w:hAnsi="Arial" w:cs="Arial"/>
        </w:rPr>
      </w:pPr>
      <w:r w:rsidRPr="00D935DC">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D935DC">
        <w:rPr>
          <w:rFonts w:ascii="Arial" w:hAnsi="Arial" w:cs="Arial"/>
          <w:b/>
        </w:rPr>
        <w:t xml:space="preserve">Jeden směsný vzorek může obsahovat včelí měl nejvýše od 10 včelstev. </w:t>
      </w:r>
      <w:r w:rsidRPr="00D935DC">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D935DC">
        <w:rPr>
          <w:rFonts w:ascii="Arial" w:hAnsi="Arial" w:cs="Arial"/>
          <w:b/>
        </w:rPr>
        <w:t xml:space="preserve"> (kód vyšetření </w:t>
      </w:r>
      <w:proofErr w:type="spellStart"/>
      <w:r w:rsidRPr="00D935DC">
        <w:rPr>
          <w:rFonts w:ascii="Arial" w:hAnsi="Arial" w:cs="Arial"/>
          <w:b/>
        </w:rPr>
        <w:t>EpM</w:t>
      </w:r>
      <w:proofErr w:type="spellEnd"/>
      <w:r w:rsidRPr="00D935DC">
        <w:rPr>
          <w:rFonts w:ascii="Arial" w:hAnsi="Arial" w:cs="Arial"/>
          <w:b/>
        </w:rPr>
        <w:t xml:space="preserve"> 160) </w:t>
      </w:r>
      <w:r w:rsidRPr="00D935DC">
        <w:rPr>
          <w:rFonts w:ascii="Arial" w:hAnsi="Arial" w:cs="Arial"/>
        </w:rPr>
        <w:t>i na obalu vzorků.</w:t>
      </w:r>
    </w:p>
    <w:p w14:paraId="4DBF69AA" w14:textId="77777777" w:rsidR="00125B41" w:rsidRPr="00D935DC" w:rsidRDefault="00125B41" w:rsidP="00125B41">
      <w:pPr>
        <w:pStyle w:val="Default"/>
        <w:numPr>
          <w:ilvl w:val="0"/>
          <w:numId w:val="9"/>
        </w:numPr>
        <w:spacing w:before="120" w:after="240"/>
        <w:jc w:val="both"/>
        <w:rPr>
          <w:color w:val="auto"/>
          <w:sz w:val="22"/>
          <w:szCs w:val="22"/>
        </w:rPr>
      </w:pPr>
      <w:r w:rsidRPr="00D935DC">
        <w:rPr>
          <w:color w:val="auto"/>
          <w:sz w:val="22"/>
          <w:szCs w:val="22"/>
        </w:rPr>
        <w:lastRenderedPageBreak/>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2C738E19" w14:textId="179F8B09" w:rsidR="00616664" w:rsidRPr="00125B41" w:rsidRDefault="00125B41" w:rsidP="00125B41">
      <w:pPr>
        <w:pStyle w:val="Default"/>
        <w:numPr>
          <w:ilvl w:val="0"/>
          <w:numId w:val="8"/>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2025</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467E1AEB" w14:textId="77777777" w:rsidR="00125B41" w:rsidRPr="00125B41" w:rsidRDefault="00125B41" w:rsidP="00125B41">
      <w:pPr>
        <w:keepNext/>
        <w:tabs>
          <w:tab w:val="left" w:pos="0"/>
        </w:tabs>
        <w:spacing w:before="480" w:after="0" w:line="240" w:lineRule="auto"/>
        <w:jc w:val="center"/>
        <w:outlineLvl w:val="0"/>
        <w:rPr>
          <w:rFonts w:ascii="Arial" w:eastAsia="Times New Roman" w:hAnsi="Arial" w:cs="Arial"/>
          <w:kern w:val="32"/>
          <w:lang w:eastAsia="cs-CZ"/>
        </w:rPr>
      </w:pPr>
      <w:r w:rsidRPr="00125B41">
        <w:rPr>
          <w:rFonts w:ascii="Arial" w:eastAsia="Times New Roman" w:hAnsi="Arial" w:cs="Arial"/>
          <w:kern w:val="32"/>
          <w:lang w:eastAsia="cs-CZ"/>
        </w:rPr>
        <w:t>Čl. 4</w:t>
      </w:r>
    </w:p>
    <w:p w14:paraId="6EDB7C50" w14:textId="77777777" w:rsidR="00125B41" w:rsidRPr="00125B41" w:rsidRDefault="00125B41" w:rsidP="00125B41">
      <w:pPr>
        <w:keepNext/>
        <w:spacing w:before="240" w:after="240" w:line="240" w:lineRule="auto"/>
        <w:jc w:val="center"/>
        <w:outlineLvl w:val="0"/>
        <w:rPr>
          <w:rFonts w:ascii="Arial" w:eastAsia="Times New Roman" w:hAnsi="Arial" w:cs="Arial"/>
          <w:b/>
          <w:bCs/>
          <w:kern w:val="32"/>
          <w:sz w:val="26"/>
          <w:szCs w:val="26"/>
          <w:lang w:eastAsia="cs-CZ"/>
        </w:rPr>
      </w:pPr>
      <w:r w:rsidRPr="00125B41">
        <w:rPr>
          <w:rFonts w:ascii="Arial" w:eastAsia="Times New Roman" w:hAnsi="Arial" w:cs="Arial"/>
          <w:b/>
          <w:bCs/>
          <w:kern w:val="32"/>
          <w:sz w:val="26"/>
          <w:szCs w:val="26"/>
          <w:lang w:eastAsia="cs-CZ"/>
        </w:rPr>
        <w:t>Sankce</w:t>
      </w:r>
    </w:p>
    <w:p w14:paraId="2C738E1F"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C738E20"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C738E21"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027E4FF4" w14:textId="77777777" w:rsidR="00125B41" w:rsidRDefault="00125B41" w:rsidP="00125B41">
      <w:pPr>
        <w:keepNext/>
        <w:spacing w:before="240" w:after="24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42CDE2A9" w14:textId="77777777" w:rsidR="00125B41" w:rsidRPr="00C15F8F" w:rsidRDefault="00125B41" w:rsidP="00125B41">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314B20D3" w14:textId="77777777" w:rsidR="00125B41" w:rsidRDefault="00125B41" w:rsidP="00125B41">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Pr>
          <w:rFonts w:ascii="Arial" w:eastAsia="Calibri" w:hAnsi="Arial" w:cs="Times New Roman"/>
        </w:rPr>
        <w:t>176</w:t>
      </w:r>
      <w:r w:rsidRPr="00C15F8F">
        <w:rPr>
          <w:rFonts w:ascii="Arial" w:eastAsia="Calibri" w:hAnsi="Arial" w:cs="Times New Roman"/>
        </w:rPr>
        <w:t>/20</w:t>
      </w:r>
      <w:r>
        <w:rPr>
          <w:rFonts w:ascii="Arial" w:eastAsia="Calibri" w:hAnsi="Arial" w:cs="Times New Roman"/>
        </w:rPr>
        <w:t>23</w:t>
      </w:r>
      <w:r w:rsidRPr="00C15F8F">
        <w:rPr>
          <w:rFonts w:ascii="Arial" w:eastAsia="Calibri" w:hAnsi="Arial" w:cs="Times New Roman"/>
        </w:rPr>
        <w:t xml:space="preserve"> Sb., o zdraví zvířat a jeho ochraně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2A371A97" w14:textId="77777777" w:rsidR="00125B41" w:rsidRPr="00125B41" w:rsidRDefault="00125B41" w:rsidP="00125B41">
      <w:pPr>
        <w:pStyle w:val="OdstavecsloOdstavecseseznamem"/>
        <w:ind w:firstLine="567"/>
      </w:pPr>
      <w:r w:rsidRPr="00125B41">
        <w:t xml:space="preserve">Mor včelího plodu je nebezpečná nákaza včel postihující převážně zavíčkovaný plod. Původcem je tyčinkovitý pohyblivý mikrob </w:t>
      </w:r>
      <w:proofErr w:type="spellStart"/>
      <w:r w:rsidRPr="00125B41">
        <w:rPr>
          <w:i/>
        </w:rPr>
        <w:t>Paenibacillus</w:t>
      </w:r>
      <w:proofErr w:type="spellEnd"/>
      <w:r w:rsidRPr="00125B41">
        <w:rPr>
          <w:i/>
        </w:rPr>
        <w:t xml:space="preserve"> </w:t>
      </w:r>
      <w:proofErr w:type="spellStart"/>
      <w:r w:rsidRPr="00125B41">
        <w:rPr>
          <w:i/>
        </w:rPr>
        <w:t>larvae</w:t>
      </w:r>
      <w:proofErr w:type="spellEnd"/>
      <w:r w:rsidRPr="00125B41">
        <w:t xml:space="preserve">, který vytváří mimořádně odolné spory schopné přežívat i několik desítek let. Nákaza se šíří infikovanou včelí potravou, </w:t>
      </w:r>
      <w:proofErr w:type="spellStart"/>
      <w:r w:rsidRPr="00125B41">
        <w:t>zalétlými</w:t>
      </w:r>
      <w:proofErr w:type="spellEnd"/>
      <w:r w:rsidRPr="00125B41">
        <w:t xml:space="preserve"> nemocnými včelami, loupeží, infikovanými plásty, úly a včelařskými potřebami. Nákazu mohou rozšiřovat i roztoči a jiní škůdci. Spory původce nákazy se dostanou potravou do trávicího traktu larev prvních instarů (otevřený plod), kde vyklíčí, mikrob se pomnoží, zničí buňky žaludeční výstelky, pronikne do hemolymfy a tím do dalších tkání larvy, která hyne těsně před zakuklením. Nejkritičtějším dnem je 5. den života larvy, kdy jsou larvy navštěvovány krmičkami nejčastěji a intenzívně krmeny.</w:t>
      </w:r>
      <w:r w:rsidRPr="00125B41">
        <w:rPr>
          <w:rFonts w:eastAsia="Calibri"/>
        </w:rPr>
        <w:t xml:space="preserve"> </w:t>
      </w:r>
      <w:r w:rsidRPr="00125B41">
        <w:t>Příznaky se projeví až u zavíčkovaného plodu. Plást je nepravidelně zakladen (mezerovitý plod), víčka jsou ztmavlá, propadlá, místy proděravělá. Napadené uhynulé larvy mění barvu z perleťově bílé na šedožlutou až tmavohnědou a přeměňují se v lepkavou hlenovitou hmotu, která se dá z buněk vytáhnout jako vlákno dlouhé i několik centimetrů. Konečným stadiem rozkladu larvy je tvrdý příškvar, který pevně lpí na spodní stěně buňky. Včelstvo slábne, protože postupně hyne i nenakažený plod v důsledku podvýživy a nedostatku tepla a matka klade v důsledku nedostatečného krmení mladuškami i menší počet vajíček.</w:t>
      </w:r>
    </w:p>
    <w:p w14:paraId="2C738E25" w14:textId="5A61DFA7" w:rsidR="00616664" w:rsidRPr="00646DB2" w:rsidRDefault="00732E01" w:rsidP="00732E01">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646DB2">
        <w:rPr>
          <w:rFonts w:ascii="Arial" w:eastAsia="Times New Roman" w:hAnsi="Arial" w:cs="Arial"/>
          <w:kern w:val="32"/>
          <w:lang w:eastAsia="cs-CZ"/>
        </w:rPr>
        <w:lastRenderedPageBreak/>
        <w:t>Čl. 6</w:t>
      </w:r>
    </w:p>
    <w:p w14:paraId="2C738E26"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2C738E27"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2C738E28" w14:textId="6FE60DB7"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FC41CC">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2C738E2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2C738E2A"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2C738E2B" w14:textId="25018AF5"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C33793">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17.07.2024</w:t>
          </w:r>
        </w:sdtContent>
      </w:sdt>
    </w:p>
    <w:p w14:paraId="2C738E2C"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C738E2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C738E2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C738E2F"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C738E3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C738E31" w14:textId="77777777" w:rsidR="00312826" w:rsidRPr="00312826" w:rsidRDefault="00192AC9"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2C738E32" w14:textId="7BC03B81"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C33793">
                <w:rPr>
                  <w:rFonts w:ascii="Arial" w:hAnsi="Arial" w:cs="Arial"/>
                  <w:color w:val="000000"/>
                  <w:sz w:val="20"/>
                  <w:szCs w:val="20"/>
                </w:rPr>
                <w:t>Krajské veterinární správy Státní veterinární správy pro Královéhradecký kraj</w:t>
              </w:r>
            </w:sdtContent>
          </w:sdt>
        </w:sdtContent>
      </w:sdt>
    </w:p>
    <w:p w14:paraId="2C738E33"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2C738E34"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2C738E35"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p w14:paraId="30D2A181" w14:textId="77777777" w:rsidR="00F967AD" w:rsidRDefault="00F967AD" w:rsidP="00F967AD">
          <w:pPr>
            <w:tabs>
              <w:tab w:val="left" w:pos="709"/>
              <w:tab w:val="left" w:pos="5387"/>
            </w:tabs>
            <w:spacing w:before="6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 xml:space="preserve">Krajský úřad pro Královéhradecký kraj </w:t>
          </w:r>
          <w:r>
            <w:rPr>
              <w:rFonts w:ascii="Arial" w:eastAsia="Calibri" w:hAnsi="Arial" w:cs="Times New Roman"/>
              <w:color w:val="000000" w:themeColor="text1"/>
              <w:sz w:val="20"/>
              <w:szCs w:val="20"/>
            </w:rPr>
            <w:tab/>
            <w:t>IČO: 70889546</w:t>
          </w:r>
        </w:p>
        <w:p w14:paraId="2D241D21" w14:textId="77777777" w:rsidR="00F967AD" w:rsidRDefault="00F967AD" w:rsidP="00F967AD">
          <w:pPr>
            <w:tabs>
              <w:tab w:val="left" w:pos="709"/>
              <w:tab w:val="left" w:pos="5387"/>
            </w:tabs>
            <w:spacing w:before="6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Hajnice</w:t>
          </w:r>
          <w:r>
            <w:rPr>
              <w:rFonts w:ascii="Arial" w:eastAsia="Calibri" w:hAnsi="Arial" w:cs="Times New Roman"/>
              <w:color w:val="000000" w:themeColor="text1"/>
              <w:sz w:val="20"/>
              <w:szCs w:val="20"/>
            </w:rPr>
            <w:tab/>
            <w:t>IČO 00277827</w:t>
          </w:r>
        </w:p>
        <w:p w14:paraId="532FCC0B" w14:textId="77777777" w:rsidR="00F967AD" w:rsidRDefault="00F967AD" w:rsidP="00F967AD">
          <w:pPr>
            <w:tabs>
              <w:tab w:val="left" w:pos="709"/>
              <w:tab w:val="left" w:pos="5387"/>
            </w:tabs>
            <w:spacing w:before="6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Mezilečí</w:t>
          </w:r>
          <w:r>
            <w:rPr>
              <w:rFonts w:ascii="Arial" w:eastAsia="Calibri" w:hAnsi="Arial" w:cs="Times New Roman"/>
              <w:color w:val="000000" w:themeColor="text1"/>
              <w:sz w:val="20"/>
              <w:szCs w:val="20"/>
            </w:rPr>
            <w:tab/>
            <w:t>IČO: 00654019</w:t>
          </w:r>
        </w:p>
        <w:p w14:paraId="17879EB8" w14:textId="6C9C9682" w:rsidR="00F967AD" w:rsidRDefault="00F967AD" w:rsidP="00F967AD">
          <w:pPr>
            <w:tabs>
              <w:tab w:val="left" w:pos="709"/>
              <w:tab w:val="left" w:pos="5387"/>
            </w:tabs>
            <w:spacing w:before="6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Hořičky</w:t>
          </w:r>
          <w:r>
            <w:rPr>
              <w:rFonts w:ascii="Arial" w:eastAsia="Calibri" w:hAnsi="Arial" w:cs="Times New Roman"/>
              <w:color w:val="000000" w:themeColor="text1"/>
              <w:sz w:val="20"/>
              <w:szCs w:val="20"/>
            </w:rPr>
            <w:tab/>
            <w:t>IČO: 00272671</w:t>
          </w:r>
        </w:p>
        <w:p w14:paraId="1B9E312C" w14:textId="77777777" w:rsidR="00F967AD" w:rsidRDefault="00F967AD" w:rsidP="00F967AD">
          <w:pPr>
            <w:tabs>
              <w:tab w:val="left" w:pos="709"/>
              <w:tab w:val="left" w:pos="5387"/>
            </w:tabs>
            <w:spacing w:before="6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Brzice</w:t>
          </w:r>
          <w:r>
            <w:rPr>
              <w:rFonts w:ascii="Arial" w:eastAsia="Calibri" w:hAnsi="Arial" w:cs="Times New Roman"/>
              <w:color w:val="000000" w:themeColor="text1"/>
              <w:sz w:val="20"/>
              <w:szCs w:val="20"/>
            </w:rPr>
            <w:tab/>
            <w:t>IČO: 00654001</w:t>
          </w:r>
        </w:p>
        <w:p w14:paraId="7397C968" w14:textId="77777777" w:rsidR="00F967AD" w:rsidRDefault="00F967AD" w:rsidP="00F967AD">
          <w:pPr>
            <w:tabs>
              <w:tab w:val="left" w:pos="709"/>
              <w:tab w:val="left" w:pos="5387"/>
            </w:tabs>
            <w:spacing w:before="6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Litoboř</w:t>
          </w:r>
          <w:r>
            <w:rPr>
              <w:rFonts w:ascii="Arial" w:eastAsia="Calibri" w:hAnsi="Arial" w:cs="Times New Roman"/>
              <w:color w:val="000000" w:themeColor="text1"/>
              <w:sz w:val="20"/>
              <w:szCs w:val="20"/>
            </w:rPr>
            <w:tab/>
            <w:t>IČO: 00654027</w:t>
          </w:r>
        </w:p>
        <w:p w14:paraId="6D9F8E21" w14:textId="77777777" w:rsidR="00F967AD" w:rsidRDefault="00F967AD" w:rsidP="00F967AD">
          <w:pPr>
            <w:tabs>
              <w:tab w:val="left" w:pos="709"/>
              <w:tab w:val="left" w:pos="5387"/>
            </w:tabs>
            <w:spacing w:before="6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Úpice</w:t>
          </w:r>
          <w:r>
            <w:rPr>
              <w:rFonts w:ascii="Arial" w:eastAsia="Calibri" w:hAnsi="Arial" w:cs="Times New Roman"/>
              <w:color w:val="000000" w:themeColor="text1"/>
              <w:sz w:val="20"/>
              <w:szCs w:val="20"/>
            </w:rPr>
            <w:tab/>
            <w:t>IČO: 00278386</w:t>
          </w:r>
        </w:p>
        <w:p w14:paraId="02815138" w14:textId="77777777" w:rsidR="00F967AD" w:rsidRDefault="00F967AD" w:rsidP="00F967AD">
          <w:pPr>
            <w:tabs>
              <w:tab w:val="left" w:pos="709"/>
              <w:tab w:val="left" w:pos="5387"/>
            </w:tabs>
            <w:spacing w:before="6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Havlovice</w:t>
          </w:r>
          <w:r>
            <w:rPr>
              <w:rFonts w:ascii="Arial" w:eastAsia="Calibri" w:hAnsi="Arial" w:cs="Times New Roman"/>
              <w:color w:val="000000" w:themeColor="text1"/>
              <w:sz w:val="20"/>
              <w:szCs w:val="20"/>
            </w:rPr>
            <w:tab/>
            <w:t>IČO: 00277835</w:t>
          </w:r>
        </w:p>
        <w:p w14:paraId="77B14A58" w14:textId="77777777" w:rsidR="00F967AD" w:rsidRDefault="00F967AD" w:rsidP="00F967AD">
          <w:pPr>
            <w:tabs>
              <w:tab w:val="left" w:pos="709"/>
              <w:tab w:val="left" w:pos="5387"/>
            </w:tabs>
            <w:spacing w:before="6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Maršov u Úpice</w:t>
          </w:r>
          <w:r>
            <w:rPr>
              <w:rFonts w:ascii="Arial" w:eastAsia="Calibri" w:hAnsi="Arial" w:cs="Times New Roman"/>
              <w:color w:val="000000" w:themeColor="text1"/>
              <w:sz w:val="20"/>
              <w:szCs w:val="20"/>
            </w:rPr>
            <w:tab/>
            <w:t>IČO: 00278131</w:t>
          </w:r>
        </w:p>
        <w:p w14:paraId="33EDC5EB" w14:textId="77777777" w:rsidR="00F967AD" w:rsidRDefault="00F967AD" w:rsidP="00F967AD">
          <w:pPr>
            <w:tabs>
              <w:tab w:val="left" w:pos="709"/>
              <w:tab w:val="left" w:pos="5387"/>
            </w:tabs>
            <w:spacing w:before="6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Libňatov</w:t>
          </w:r>
          <w:r>
            <w:rPr>
              <w:rFonts w:ascii="Arial" w:eastAsia="Calibri" w:hAnsi="Arial" w:cs="Times New Roman"/>
              <w:color w:val="000000" w:themeColor="text1"/>
              <w:sz w:val="20"/>
              <w:szCs w:val="20"/>
            </w:rPr>
            <w:tab/>
            <w:t>IČO: 00278084</w:t>
          </w:r>
        </w:p>
        <w:p w14:paraId="2C738E36" w14:textId="056BD149" w:rsidR="00616664" w:rsidRPr="00C01D55" w:rsidRDefault="00F967AD" w:rsidP="00F967AD">
          <w:pPr>
            <w:tabs>
              <w:tab w:val="left" w:pos="709"/>
              <w:tab w:val="left" w:pos="5387"/>
            </w:tabs>
            <w:spacing w:before="6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Slatina nad Úpou</w:t>
          </w:r>
          <w:r>
            <w:rPr>
              <w:rFonts w:ascii="Arial" w:eastAsia="Calibri" w:hAnsi="Arial" w:cs="Times New Roman"/>
              <w:color w:val="000000" w:themeColor="text1"/>
              <w:sz w:val="20"/>
              <w:szCs w:val="20"/>
            </w:rPr>
            <w:tab/>
            <w:t>IČO: 00273023</w:t>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r>
          <w:r>
            <w:rPr>
              <w:rFonts w:ascii="Arial" w:eastAsia="Calibri" w:hAnsi="Arial" w:cs="Times New Roman"/>
              <w:color w:val="000000" w:themeColor="text1"/>
              <w:sz w:val="20"/>
              <w:szCs w:val="20"/>
            </w:rPr>
            <w:tab/>
            <w:t xml:space="preserve"> </w:t>
          </w: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2C738E37" w14:textId="77777777" w:rsidR="00616664" w:rsidRPr="00C15F8F" w:rsidRDefault="00192AC9"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2C738E38" w14:textId="77777777" w:rsidR="00616664" w:rsidRDefault="00616664" w:rsidP="00616664"/>
    <w:p w14:paraId="2C738E39"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38E3E" w14:textId="77777777" w:rsidR="00461078" w:rsidRDefault="00461078" w:rsidP="00461078">
      <w:pPr>
        <w:spacing w:after="0" w:line="240" w:lineRule="auto"/>
      </w:pPr>
      <w:r>
        <w:separator/>
      </w:r>
    </w:p>
  </w:endnote>
  <w:endnote w:type="continuationSeparator" w:id="0">
    <w:p w14:paraId="2C738E3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2C738E40"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2C738E41"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38E3C" w14:textId="77777777" w:rsidR="00461078" w:rsidRDefault="00461078" w:rsidP="00461078">
      <w:pPr>
        <w:spacing w:after="0" w:line="240" w:lineRule="auto"/>
      </w:pPr>
      <w:r>
        <w:separator/>
      </w:r>
    </w:p>
  </w:footnote>
  <w:footnote w:type="continuationSeparator" w:id="0">
    <w:p w14:paraId="2C738E3D"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0503554">
    <w:abstractNumId w:val="1"/>
  </w:num>
  <w:num w:numId="2" w16cid:durableId="913710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732817">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768282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831492">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2819990">
    <w:abstractNumId w:val="3"/>
  </w:num>
  <w:num w:numId="7" w16cid:durableId="626938224">
    <w:abstractNumId w:val="4"/>
    <w:lvlOverride w:ilvl="0">
      <w:lvl w:ilvl="0">
        <w:start w:val="1"/>
        <w:numFmt w:val="decimal"/>
        <w:isLgl/>
        <w:suff w:val="nothing"/>
        <w:lvlText w:val="Čl. %1"/>
        <w:lvlJc w:val="center"/>
        <w:pPr>
          <w:ind w:left="0" w:firstLine="0"/>
        </w:pPr>
        <w:rPr>
          <w:rFonts w:ascii="Arial" w:hAnsi="Arial" w:cs="Arial" w:hint="default"/>
          <w:b w:val="0"/>
          <w:i w:val="0"/>
          <w:sz w:val="24"/>
          <w:szCs w:val="2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424036863">
    <w:abstractNumId w:val="2"/>
  </w:num>
  <w:num w:numId="9" w16cid:durableId="1373724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201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25B41"/>
    <w:rsid w:val="00192AC9"/>
    <w:rsid w:val="00256328"/>
    <w:rsid w:val="00312826"/>
    <w:rsid w:val="00362F56"/>
    <w:rsid w:val="00461078"/>
    <w:rsid w:val="00616664"/>
    <w:rsid w:val="00646DB2"/>
    <w:rsid w:val="00661489"/>
    <w:rsid w:val="00732E01"/>
    <w:rsid w:val="00740498"/>
    <w:rsid w:val="008822E2"/>
    <w:rsid w:val="009066E7"/>
    <w:rsid w:val="00A72216"/>
    <w:rsid w:val="00C33793"/>
    <w:rsid w:val="00DC4873"/>
    <w:rsid w:val="00E07992"/>
    <w:rsid w:val="00E56665"/>
    <w:rsid w:val="00F967AD"/>
    <w:rsid w:val="00FB3CB7"/>
    <w:rsid w:val="00FC41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8E08"/>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125B41"/>
    <w:pPr>
      <w:spacing w:before="120" w:after="0" w:line="240" w:lineRule="auto"/>
      <w:jc w:val="both"/>
    </w:pPr>
    <w:rPr>
      <w:rFonts w:ascii="Arial" w:eastAsia="Times New Roman" w:hAnsi="Arial" w:cs="Times New Roman"/>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Nzevlnku">
    <w:name w:val="Název článku"/>
    <w:basedOn w:val="Normln"/>
    <w:next w:val="Normln"/>
    <w:rsid w:val="00125B41"/>
    <w:pPr>
      <w:keepNext/>
      <w:spacing w:before="240" w:after="240" w:line="240" w:lineRule="auto"/>
      <w:jc w:val="center"/>
      <w:outlineLvl w:val="0"/>
    </w:pPr>
    <w:rPr>
      <w:rFonts w:ascii="Arial" w:eastAsia="Times New Roman" w:hAnsi="Arial" w:cs="Arial"/>
      <w:b/>
      <w:bCs/>
      <w:kern w:val="32"/>
      <w:sz w:val="20"/>
      <w:szCs w:val="24"/>
      <w:lang w:eastAsia="cs-CZ"/>
    </w:rPr>
  </w:style>
  <w:style w:type="paragraph" w:customStyle="1" w:styleId="Default">
    <w:name w:val="Default"/>
    <w:rsid w:val="00125B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8822E2"/>
    <w:rsid w:val="00E566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1400</Words>
  <Characters>8261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13</cp:revision>
  <dcterms:created xsi:type="dcterms:W3CDTF">2022-01-27T08:47:00Z</dcterms:created>
  <dcterms:modified xsi:type="dcterms:W3CDTF">2024-07-17T11:15:00Z</dcterms:modified>
</cp:coreProperties>
</file>