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2988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</w:rPr>
      </w:pPr>
      <w:r w:rsidRPr="00A94DCD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79DD2972" wp14:editId="348BFCCA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6725" cy="545056"/>
            <wp:effectExtent l="0" t="0" r="0" b="762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8" cy="5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445A3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</w:rPr>
      </w:pPr>
    </w:p>
    <w:p w14:paraId="1F40422D" w14:textId="77777777" w:rsidR="001E4B1E" w:rsidRDefault="001E4B1E" w:rsidP="001E4B1E">
      <w:pPr>
        <w:spacing w:after="0" w:line="240" w:lineRule="auto"/>
        <w:rPr>
          <w:rFonts w:ascii="Times New Roman" w:hAnsi="Times New Roman" w:cs="Times New Roman"/>
        </w:rPr>
      </w:pPr>
    </w:p>
    <w:p w14:paraId="7F378884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07D3DCC" w14:textId="77777777" w:rsidR="00A624BA" w:rsidRPr="007365D8" w:rsidRDefault="00D75123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D8">
        <w:rPr>
          <w:rFonts w:ascii="Times New Roman" w:hAnsi="Times New Roman" w:cs="Times New Roman"/>
          <w:b/>
          <w:sz w:val="28"/>
          <w:szCs w:val="28"/>
        </w:rPr>
        <w:t>Město Rotava</w:t>
      </w:r>
    </w:p>
    <w:p w14:paraId="2FB868BE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Zastupitelstvo města Rotava</w:t>
      </w:r>
    </w:p>
    <w:p w14:paraId="50970C40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DBDDB2D" w14:textId="77777777" w:rsidR="00D75123" w:rsidRPr="007365D8" w:rsidRDefault="00D75123" w:rsidP="00736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Obecně zá</w:t>
      </w:r>
      <w:r w:rsidR="008B313A">
        <w:rPr>
          <w:rFonts w:ascii="Times New Roman" w:hAnsi="Times New Roman" w:cs="Times New Roman"/>
          <w:b/>
          <w:sz w:val="24"/>
          <w:szCs w:val="24"/>
        </w:rPr>
        <w:t>vazná vyhláška města Rotava</w:t>
      </w:r>
      <w:r w:rsidR="001B7DD3" w:rsidRPr="007365D8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762063">
        <w:rPr>
          <w:rFonts w:ascii="Times New Roman" w:hAnsi="Times New Roman" w:cs="Times New Roman"/>
          <w:b/>
          <w:sz w:val="24"/>
          <w:szCs w:val="24"/>
        </w:rPr>
        <w:t>3</w:t>
      </w:r>
      <w:r w:rsidR="001B7DD3" w:rsidRPr="007365D8">
        <w:rPr>
          <w:rFonts w:ascii="Times New Roman" w:hAnsi="Times New Roman" w:cs="Times New Roman"/>
          <w:b/>
          <w:sz w:val="24"/>
          <w:szCs w:val="24"/>
        </w:rPr>
        <w:t>/20</w:t>
      </w:r>
      <w:r w:rsidR="00762063">
        <w:rPr>
          <w:rFonts w:ascii="Times New Roman" w:hAnsi="Times New Roman" w:cs="Times New Roman"/>
          <w:b/>
          <w:sz w:val="24"/>
          <w:szCs w:val="24"/>
        </w:rPr>
        <w:t>20</w:t>
      </w:r>
      <w:r w:rsidR="007365D8" w:rsidRPr="007365D8">
        <w:rPr>
          <w:rFonts w:ascii="Times New Roman" w:hAnsi="Times New Roman" w:cs="Times New Roman"/>
          <w:b/>
          <w:sz w:val="24"/>
          <w:szCs w:val="24"/>
        </w:rPr>
        <w:t>,</w:t>
      </w:r>
    </w:p>
    <w:p w14:paraId="078E24B8" w14:textId="77777777" w:rsidR="00D75123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</w:t>
      </w:r>
      <w:r w:rsidR="00D75123" w:rsidRPr="007365D8">
        <w:rPr>
          <w:rFonts w:ascii="Times New Roman" w:hAnsi="Times New Roman" w:cs="Times New Roman"/>
          <w:b/>
          <w:sz w:val="24"/>
          <w:szCs w:val="24"/>
        </w:rPr>
        <w:t xml:space="preserve"> čistotě a veřejném pořádku ve městě</w:t>
      </w:r>
    </w:p>
    <w:p w14:paraId="73235260" w14:textId="77777777" w:rsidR="00D75123" w:rsidRPr="00633B69" w:rsidRDefault="00D75123" w:rsidP="004C27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1C1B2C" w14:textId="6026211A" w:rsidR="00D75123" w:rsidRPr="00633B69" w:rsidRDefault="00D75123" w:rsidP="004C27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Zastupitelstvo města</w:t>
      </w:r>
      <w:r w:rsidR="007365D8" w:rsidRPr="00633B69">
        <w:rPr>
          <w:rFonts w:ascii="Times New Roman" w:hAnsi="Times New Roman" w:cs="Times New Roman"/>
        </w:rPr>
        <w:t xml:space="preserve"> Rotava</w:t>
      </w:r>
      <w:r w:rsidR="0087764A" w:rsidRPr="00633B69">
        <w:rPr>
          <w:rFonts w:ascii="Times New Roman" w:hAnsi="Times New Roman" w:cs="Times New Roman"/>
        </w:rPr>
        <w:t xml:space="preserve"> se na svém zasedání dne</w:t>
      </w:r>
      <w:r w:rsidR="008571F3" w:rsidRPr="00633B69">
        <w:rPr>
          <w:rFonts w:ascii="Times New Roman" w:hAnsi="Times New Roman" w:cs="Times New Roman"/>
        </w:rPr>
        <w:t xml:space="preserve"> </w:t>
      </w:r>
      <w:r w:rsidR="009A6F60">
        <w:rPr>
          <w:rFonts w:ascii="Times New Roman" w:hAnsi="Times New Roman" w:cs="Times New Roman"/>
        </w:rPr>
        <w:t>11. 3. 2020</w:t>
      </w:r>
      <w:r w:rsidR="00256007" w:rsidRPr="00633B69">
        <w:rPr>
          <w:rFonts w:ascii="Times New Roman" w:hAnsi="Times New Roman" w:cs="Times New Roman"/>
        </w:rPr>
        <w:t>,</w:t>
      </w:r>
      <w:r w:rsidRPr="00633B69">
        <w:rPr>
          <w:rFonts w:ascii="Times New Roman" w:hAnsi="Times New Roman" w:cs="Times New Roman"/>
        </w:rPr>
        <w:t xml:space="preserve"> </w:t>
      </w:r>
      <w:r w:rsidR="005505FB" w:rsidRPr="00633B69">
        <w:rPr>
          <w:rFonts w:ascii="Times New Roman" w:hAnsi="Times New Roman" w:cs="Times New Roman"/>
        </w:rPr>
        <w:t xml:space="preserve">usnesením č. </w:t>
      </w:r>
      <w:r w:rsidR="009A6F60">
        <w:rPr>
          <w:rFonts w:ascii="Times New Roman" w:hAnsi="Times New Roman" w:cs="Times New Roman"/>
        </w:rPr>
        <w:t>16</w:t>
      </w:r>
      <w:r w:rsidR="00762063">
        <w:rPr>
          <w:rFonts w:ascii="Times New Roman" w:hAnsi="Times New Roman" w:cs="Times New Roman"/>
        </w:rPr>
        <w:t>/</w:t>
      </w:r>
      <w:r w:rsidR="009A6F60">
        <w:rPr>
          <w:rFonts w:ascii="Times New Roman" w:hAnsi="Times New Roman" w:cs="Times New Roman"/>
        </w:rPr>
        <w:t>2</w:t>
      </w:r>
      <w:r w:rsidR="00762063">
        <w:rPr>
          <w:rFonts w:ascii="Times New Roman" w:hAnsi="Times New Roman" w:cs="Times New Roman"/>
        </w:rPr>
        <w:t>/20</w:t>
      </w:r>
      <w:r w:rsidR="00256007" w:rsidRPr="00633B69">
        <w:rPr>
          <w:rFonts w:ascii="Times New Roman" w:hAnsi="Times New Roman" w:cs="Times New Roman"/>
        </w:rPr>
        <w:t>,</w:t>
      </w:r>
      <w:r w:rsidR="005505FB"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</w:rPr>
        <w:t>usneslo vydat podle ustanovení § 10 písm. a)</w:t>
      </w:r>
      <w:r w:rsidR="009A6F60">
        <w:rPr>
          <w:rFonts w:ascii="Times New Roman" w:hAnsi="Times New Roman" w:cs="Times New Roman"/>
        </w:rPr>
        <w:t>,</w:t>
      </w:r>
      <w:r w:rsidRPr="00633B69">
        <w:rPr>
          <w:rFonts w:ascii="Times New Roman" w:hAnsi="Times New Roman" w:cs="Times New Roman"/>
        </w:rPr>
        <w:t xml:space="preserve"> c</w:t>
      </w:r>
      <w:r w:rsidR="009A6F60">
        <w:rPr>
          <w:rFonts w:ascii="Times New Roman" w:hAnsi="Times New Roman" w:cs="Times New Roman"/>
        </w:rPr>
        <w:t>,</w:t>
      </w:r>
      <w:r w:rsidRPr="00633B69">
        <w:rPr>
          <w:rFonts w:ascii="Times New Roman" w:hAnsi="Times New Roman" w:cs="Times New Roman"/>
        </w:rPr>
        <w:t>)</w:t>
      </w:r>
      <w:r w:rsidR="009A6F60">
        <w:rPr>
          <w:rFonts w:ascii="Times New Roman" w:hAnsi="Times New Roman" w:cs="Times New Roman"/>
        </w:rPr>
        <w:t>,</w:t>
      </w:r>
      <w:r w:rsidRPr="00633B69">
        <w:rPr>
          <w:rFonts w:ascii="Times New Roman" w:hAnsi="Times New Roman" w:cs="Times New Roman"/>
        </w:rPr>
        <w:t xml:space="preserve"> d) a § 84 odst. 2 </w:t>
      </w:r>
      <w:r w:rsidR="00E00C4A" w:rsidRPr="00633B69">
        <w:rPr>
          <w:rFonts w:ascii="Times New Roman" w:hAnsi="Times New Roman" w:cs="Times New Roman"/>
        </w:rPr>
        <w:t>písm. h</w:t>
      </w:r>
      <w:r w:rsidRPr="00633B69">
        <w:rPr>
          <w:rFonts w:ascii="Times New Roman" w:hAnsi="Times New Roman" w:cs="Times New Roman"/>
        </w:rPr>
        <w:t>) zákona č. 128/2000 Sb., o obcích (obecní zřízení), ve znění pozdějších předpisů, § 24 odst. 2 zákona č. 246/1992 Sb., na ochranu zvířat proti týrání, ve znění pozdějších předpisů, tuto obecně závaznou vyhlášku.</w:t>
      </w:r>
    </w:p>
    <w:p w14:paraId="2A4B28D9" w14:textId="77777777" w:rsidR="001A3D4F" w:rsidRPr="00633B69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6AD9B6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1</w:t>
      </w:r>
    </w:p>
    <w:p w14:paraId="3E2EDC88" w14:textId="77777777" w:rsidR="003C0721" w:rsidRPr="00374EC7" w:rsidRDefault="001A3D4F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Úvodní ustanovení</w:t>
      </w:r>
    </w:p>
    <w:p w14:paraId="26CF16D6" w14:textId="77777777" w:rsidR="001A3D4F" w:rsidRPr="00633B69" w:rsidRDefault="001A3D4F" w:rsidP="004C2717">
      <w:pPr>
        <w:pStyle w:val="Odstavecseseznamem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Tato obecně závazná vyhláška se vztahuje na všechny fyzické a prá</w:t>
      </w:r>
      <w:r w:rsidR="00633B69">
        <w:rPr>
          <w:rFonts w:ascii="Times New Roman" w:hAnsi="Times New Roman" w:cs="Times New Roman"/>
        </w:rPr>
        <w:t>vnické osoby žijící, působící a </w:t>
      </w:r>
      <w:r w:rsidR="00363A20">
        <w:rPr>
          <w:rFonts w:ascii="Times New Roman" w:hAnsi="Times New Roman" w:cs="Times New Roman"/>
        </w:rPr>
        <w:t>pobývající na území města Rotava</w:t>
      </w:r>
      <w:r w:rsidRPr="00633B69">
        <w:rPr>
          <w:rFonts w:ascii="Times New Roman" w:hAnsi="Times New Roman" w:cs="Times New Roman"/>
        </w:rPr>
        <w:t>, které tvoří katas</w:t>
      </w:r>
      <w:r w:rsidR="004C2717" w:rsidRPr="00633B69">
        <w:rPr>
          <w:rFonts w:ascii="Times New Roman" w:hAnsi="Times New Roman" w:cs="Times New Roman"/>
        </w:rPr>
        <w:t>trální území Rotava a </w:t>
      </w:r>
      <w:r w:rsidR="00D635A5" w:rsidRPr="00633B69">
        <w:rPr>
          <w:rFonts w:ascii="Times New Roman" w:hAnsi="Times New Roman" w:cs="Times New Roman"/>
        </w:rPr>
        <w:t>Smolná.</w:t>
      </w:r>
    </w:p>
    <w:p w14:paraId="71ABE9E1" w14:textId="77777777" w:rsidR="00D635A5" w:rsidRPr="00762063" w:rsidRDefault="00D635A5" w:rsidP="004C2717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6B384A48" w14:textId="77777777" w:rsidR="00D635A5" w:rsidRPr="00633B69" w:rsidRDefault="00D635A5" w:rsidP="004C2717">
      <w:pPr>
        <w:pStyle w:val="Odstavecseseznamem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Upravuje zásady chování na veřejném prostranství k zabezpečení místních záležitostí veřejného pořádku, k ochraně bezpečnosti zdraví a majetku, k ochraně životního prostředí, k ochraně veřejné zeleně a k užívání zařízení</w:t>
      </w:r>
      <w:r w:rsidR="00685DE9" w:rsidRPr="00633B69">
        <w:rPr>
          <w:rFonts w:ascii="Times New Roman" w:hAnsi="Times New Roman" w:cs="Times New Roman"/>
        </w:rPr>
        <w:t xml:space="preserve"> města</w:t>
      </w:r>
      <w:r w:rsidRPr="00633B69">
        <w:rPr>
          <w:rFonts w:ascii="Times New Roman" w:hAnsi="Times New Roman" w:cs="Times New Roman"/>
        </w:rPr>
        <w:t xml:space="preserve"> sloužícího potřebám veřejnosti.</w:t>
      </w:r>
    </w:p>
    <w:p w14:paraId="69869B93" w14:textId="77777777" w:rsidR="00D635A5" w:rsidRPr="00633B69" w:rsidRDefault="00D635A5" w:rsidP="004C2717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Předmětem této obecně závazné</w:t>
      </w:r>
      <w:r w:rsidR="004C2717"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</w:rPr>
        <w:t xml:space="preserve">vyhlášky je </w:t>
      </w:r>
      <w:r w:rsidR="009C1F19" w:rsidRPr="00633B69">
        <w:rPr>
          <w:rFonts w:ascii="Times New Roman" w:hAnsi="Times New Roman" w:cs="Times New Roman"/>
        </w:rPr>
        <w:t>regulace</w:t>
      </w:r>
      <w:r w:rsidR="007365D8"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</w:rPr>
        <w:t>činností</w:t>
      </w:r>
      <w:r w:rsidR="00685DE9" w:rsidRPr="00633B69">
        <w:rPr>
          <w:rFonts w:ascii="Times New Roman" w:hAnsi="Times New Roman" w:cs="Times New Roman"/>
        </w:rPr>
        <w:t>,</w:t>
      </w:r>
      <w:r w:rsidRPr="00633B69">
        <w:rPr>
          <w:rFonts w:ascii="Times New Roman" w:hAnsi="Times New Roman" w:cs="Times New Roman"/>
        </w:rPr>
        <w:t xml:space="preserve"> které by mohly narušit veřejný pořádek ve městě nebo být v</w:t>
      </w:r>
      <w:r w:rsidR="004C2717" w:rsidRPr="00633B69">
        <w:rPr>
          <w:rFonts w:ascii="Times New Roman" w:hAnsi="Times New Roman" w:cs="Times New Roman"/>
        </w:rPr>
        <w:t> </w:t>
      </w:r>
      <w:r w:rsidRPr="00633B69">
        <w:rPr>
          <w:rFonts w:ascii="Times New Roman" w:hAnsi="Times New Roman" w:cs="Times New Roman"/>
        </w:rPr>
        <w:t>rozporu</w:t>
      </w:r>
      <w:r w:rsidR="004C2717"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</w:rPr>
        <w:t>s dobrými mravy, ochranou bezpečnosti, zdraví a majetku.</w:t>
      </w:r>
    </w:p>
    <w:p w14:paraId="6C0B3423" w14:textId="77777777" w:rsidR="004C2717" w:rsidRPr="00633B69" w:rsidRDefault="004C2717" w:rsidP="004C2717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Cílem této obecně závazné vyhlášky je zajistit zlepšení estetického vzhledu </w:t>
      </w:r>
      <w:r w:rsidR="00685DE9" w:rsidRPr="00633B69">
        <w:rPr>
          <w:rFonts w:ascii="Times New Roman" w:hAnsi="Times New Roman" w:cs="Times New Roman"/>
        </w:rPr>
        <w:t xml:space="preserve">města </w:t>
      </w:r>
      <w:r w:rsidRPr="00633B69">
        <w:rPr>
          <w:rFonts w:ascii="Times New Roman" w:hAnsi="Times New Roman" w:cs="Times New Roman"/>
        </w:rPr>
        <w:t xml:space="preserve">a vytvořit tak příznivé podmínky pro život obyvatel a návštěvníků </w:t>
      </w:r>
      <w:r w:rsidR="007365D8" w:rsidRPr="00633B69">
        <w:rPr>
          <w:rFonts w:ascii="Times New Roman" w:hAnsi="Times New Roman" w:cs="Times New Roman"/>
        </w:rPr>
        <w:t>m</w:t>
      </w:r>
      <w:r w:rsidR="0099740E" w:rsidRPr="00633B69">
        <w:rPr>
          <w:rFonts w:ascii="Times New Roman" w:hAnsi="Times New Roman" w:cs="Times New Roman"/>
        </w:rPr>
        <w:t>ěsta</w:t>
      </w:r>
      <w:r w:rsidRPr="00633B69">
        <w:rPr>
          <w:rFonts w:ascii="Times New Roman" w:hAnsi="Times New Roman" w:cs="Times New Roman"/>
        </w:rPr>
        <w:t>.</w:t>
      </w:r>
    </w:p>
    <w:p w14:paraId="04DC0579" w14:textId="77777777" w:rsidR="001A3D4F" w:rsidRPr="00633B69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CAB606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2</w:t>
      </w:r>
    </w:p>
    <w:p w14:paraId="06B5A71A" w14:textId="77777777" w:rsidR="003C0721" w:rsidRPr="00374EC7" w:rsidRDefault="001A3D4F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Vymezení základních pojmů</w:t>
      </w:r>
    </w:p>
    <w:p w14:paraId="01D8364A" w14:textId="77777777" w:rsidR="001A3D4F" w:rsidRPr="00633B69" w:rsidRDefault="001A3D4F" w:rsidP="004C271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Za veřejné prostranství se považují ulice, chodníky, tržiště, veřejná zeleň, parky a další prostory přístupné každému bez omezení, tedy sloužící obecnému užívání, a to bez ohledu</w:t>
      </w:r>
      <w:r w:rsidR="004C2717" w:rsidRPr="00633B69">
        <w:rPr>
          <w:rFonts w:ascii="Times New Roman" w:hAnsi="Times New Roman" w:cs="Times New Roman"/>
        </w:rPr>
        <w:t xml:space="preserve"> na </w:t>
      </w:r>
      <w:r w:rsidRPr="00633B69">
        <w:rPr>
          <w:rFonts w:ascii="Times New Roman" w:hAnsi="Times New Roman" w:cs="Times New Roman"/>
        </w:rPr>
        <w:t>vlastni</w:t>
      </w:r>
      <w:r w:rsidR="00633B69">
        <w:rPr>
          <w:rFonts w:ascii="Times New Roman" w:hAnsi="Times New Roman" w:cs="Times New Roman"/>
        </w:rPr>
        <w:t>ctví k </w:t>
      </w:r>
      <w:r w:rsidR="004C2717" w:rsidRPr="00633B69">
        <w:rPr>
          <w:rFonts w:ascii="Times New Roman" w:hAnsi="Times New Roman" w:cs="Times New Roman"/>
        </w:rPr>
        <w:t>tomuto prostoru.</w:t>
      </w:r>
    </w:p>
    <w:p w14:paraId="5EA75DF1" w14:textId="77777777" w:rsidR="004C2717" w:rsidRPr="00762063" w:rsidRDefault="004C2717" w:rsidP="004C2717">
      <w:pPr>
        <w:spacing w:after="0" w:line="240" w:lineRule="auto"/>
        <w:ind w:left="60"/>
        <w:jc w:val="both"/>
        <w:rPr>
          <w:rFonts w:ascii="Times New Roman" w:hAnsi="Times New Roman" w:cs="Times New Roman"/>
          <w:sz w:val="8"/>
          <w:szCs w:val="8"/>
        </w:rPr>
      </w:pPr>
    </w:p>
    <w:p w14:paraId="55CBD512" w14:textId="77777777" w:rsidR="001A3D4F" w:rsidRPr="00633B69" w:rsidRDefault="001A3D4F" w:rsidP="004C271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Za obecně prospěšná zařízení se považují zařízení veřejně přístupná</w:t>
      </w:r>
      <w:r w:rsidR="00633B69">
        <w:rPr>
          <w:rFonts w:ascii="Times New Roman" w:hAnsi="Times New Roman" w:cs="Times New Roman"/>
        </w:rPr>
        <w:t>, určená pro veřejné použití ke </w:t>
      </w:r>
      <w:r w:rsidRPr="00633B69">
        <w:rPr>
          <w:rFonts w:ascii="Times New Roman" w:hAnsi="Times New Roman" w:cs="Times New Roman"/>
        </w:rPr>
        <w:t>konkrétnímu účelu. Obecně prospěšnými zařízeními</w:t>
      </w:r>
      <w:r w:rsidR="00685DE9" w:rsidRPr="00633B69">
        <w:rPr>
          <w:rFonts w:ascii="Times New Roman" w:hAnsi="Times New Roman" w:cs="Times New Roman"/>
        </w:rPr>
        <w:t xml:space="preserve"> v majetku města</w:t>
      </w:r>
      <w:r w:rsidR="008D61D9"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</w:rPr>
        <w:t>jsou lavičky, květináče, odpadkové koše, sloupy veřejného osvětlení, dě</w:t>
      </w:r>
      <w:r w:rsidR="004C2717" w:rsidRPr="00633B69">
        <w:rPr>
          <w:rFonts w:ascii="Times New Roman" w:hAnsi="Times New Roman" w:cs="Times New Roman"/>
        </w:rPr>
        <w:t>tská hřiště, sportoviště apod.</w:t>
      </w:r>
    </w:p>
    <w:p w14:paraId="07BA0150" w14:textId="77777777" w:rsidR="004C2717" w:rsidRPr="00762063" w:rsidRDefault="004C2717" w:rsidP="004C271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05D11183" w14:textId="77777777" w:rsidR="001A3D4F" w:rsidRPr="00633B69" w:rsidRDefault="001A3D4F" w:rsidP="004C271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Za veřejnou zeleň se považují travnaté plochy, které jsou přístupné každému bez omezení, včetně těch ploch, které byly jako travnaté plochy původně určeny a</w:t>
      </w:r>
      <w:r w:rsidR="00FC6790" w:rsidRPr="00633B69">
        <w:rPr>
          <w:rFonts w:ascii="Times New Roman" w:hAnsi="Times New Roman" w:cs="Times New Roman"/>
        </w:rPr>
        <w:t xml:space="preserve"> plní</w:t>
      </w:r>
      <w:r w:rsidR="00C8456F" w:rsidRPr="00633B69">
        <w:rPr>
          <w:rFonts w:ascii="Times New Roman" w:hAnsi="Times New Roman" w:cs="Times New Roman"/>
        </w:rPr>
        <w:t xml:space="preserve"> funkci travnaté plochy</w:t>
      </w:r>
      <w:r w:rsidR="00593ABF" w:rsidRPr="00633B69">
        <w:rPr>
          <w:rFonts w:ascii="Times New Roman" w:hAnsi="Times New Roman" w:cs="Times New Roman"/>
        </w:rPr>
        <w:t xml:space="preserve"> (přičemž druh pozemku evidovaný katastrem nemovitostí nemusí svou charakteristikou odpovídat výlučně trvalému travnatému porostu), </w:t>
      </w:r>
      <w:r w:rsidR="00C8456F" w:rsidRPr="00633B69">
        <w:rPr>
          <w:rFonts w:ascii="Times New Roman" w:hAnsi="Times New Roman" w:cs="Times New Roman"/>
        </w:rPr>
        <w:t>ale</w:t>
      </w:r>
      <w:r w:rsidR="00FC6790" w:rsidRPr="00633B69">
        <w:rPr>
          <w:rFonts w:ascii="Times New Roman" w:hAnsi="Times New Roman" w:cs="Times New Roman"/>
        </w:rPr>
        <w:t xml:space="preserve"> u nichž došlo k </w:t>
      </w:r>
      <w:r w:rsidRPr="00633B69">
        <w:rPr>
          <w:rFonts w:ascii="Times New Roman" w:hAnsi="Times New Roman" w:cs="Times New Roman"/>
        </w:rPr>
        <w:t>jejich částečnému nebo úplnému zničení</w:t>
      </w:r>
      <w:r w:rsidR="00C8456F" w:rsidRPr="00633B69">
        <w:rPr>
          <w:rFonts w:ascii="Times New Roman" w:hAnsi="Times New Roman" w:cs="Times New Roman"/>
        </w:rPr>
        <w:t xml:space="preserve"> travnatého porostu vysušením, častým pojezdem motorovými vozidly</w:t>
      </w:r>
      <w:r w:rsidR="00FC6790" w:rsidRPr="00633B69">
        <w:rPr>
          <w:rFonts w:ascii="Times New Roman" w:hAnsi="Times New Roman" w:cs="Times New Roman"/>
        </w:rPr>
        <w:t xml:space="preserve">, narušením plochy zemními, výkopovými a terénními pracemi </w:t>
      </w:r>
      <w:r w:rsidR="00E21006" w:rsidRPr="00633B69">
        <w:rPr>
          <w:rFonts w:ascii="Times New Roman" w:hAnsi="Times New Roman" w:cs="Times New Roman"/>
        </w:rPr>
        <w:t>a obdobným</w:t>
      </w:r>
      <w:r w:rsidR="00C8456F" w:rsidRPr="00633B69">
        <w:rPr>
          <w:rFonts w:ascii="Times New Roman" w:hAnsi="Times New Roman" w:cs="Times New Roman"/>
        </w:rPr>
        <w:t xml:space="preserve"> způsobem, avšak funkčně </w:t>
      </w:r>
      <w:r w:rsidR="006D4A7D" w:rsidRPr="00633B69">
        <w:rPr>
          <w:rFonts w:ascii="Times New Roman" w:hAnsi="Times New Roman" w:cs="Times New Roman"/>
        </w:rPr>
        <w:t xml:space="preserve">a návazností na okolní pozemky </w:t>
      </w:r>
      <w:r w:rsidR="00C8456F" w:rsidRPr="00633B69">
        <w:rPr>
          <w:rFonts w:ascii="Times New Roman" w:hAnsi="Times New Roman" w:cs="Times New Roman"/>
        </w:rPr>
        <w:t xml:space="preserve">plocha vykazuje </w:t>
      </w:r>
      <w:r w:rsidR="00FC6790" w:rsidRPr="00633B69">
        <w:rPr>
          <w:rFonts w:ascii="Times New Roman" w:hAnsi="Times New Roman" w:cs="Times New Roman"/>
        </w:rPr>
        <w:t>charakter travnaté plochy. Za </w:t>
      </w:r>
      <w:r w:rsidR="00633B69">
        <w:rPr>
          <w:rFonts w:ascii="Times New Roman" w:hAnsi="Times New Roman" w:cs="Times New Roman"/>
        </w:rPr>
        <w:t>veřejnou zeleň se považují i </w:t>
      </w:r>
      <w:r w:rsidRPr="00633B69">
        <w:rPr>
          <w:rFonts w:ascii="Times New Roman" w:hAnsi="Times New Roman" w:cs="Times New Roman"/>
        </w:rPr>
        <w:t>keř</w:t>
      </w:r>
      <w:r w:rsidR="006D4A7D" w:rsidRPr="00633B69">
        <w:rPr>
          <w:rFonts w:ascii="Times New Roman" w:hAnsi="Times New Roman" w:cs="Times New Roman"/>
        </w:rPr>
        <w:t>e, stromy a </w:t>
      </w:r>
      <w:r w:rsidR="004C2717" w:rsidRPr="00633B69">
        <w:rPr>
          <w:rFonts w:ascii="Times New Roman" w:hAnsi="Times New Roman" w:cs="Times New Roman"/>
        </w:rPr>
        <w:t>květinové záhony.</w:t>
      </w:r>
    </w:p>
    <w:p w14:paraId="409991F3" w14:textId="77777777" w:rsidR="001A3D4F" w:rsidRPr="00633B69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80FC6E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3</w:t>
      </w:r>
    </w:p>
    <w:p w14:paraId="1560EA0C" w14:textId="77777777" w:rsidR="003C0721" w:rsidRPr="00374EC7" w:rsidRDefault="001A3D4F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Užívání veře</w:t>
      </w:r>
      <w:r w:rsidR="006D4A7D" w:rsidRPr="00633B69">
        <w:rPr>
          <w:rFonts w:ascii="Times New Roman" w:hAnsi="Times New Roman" w:cs="Times New Roman"/>
          <w:b/>
        </w:rPr>
        <w:t>jného prostranství</w:t>
      </w:r>
    </w:p>
    <w:p w14:paraId="41FF78EB" w14:textId="77777777" w:rsidR="00826F9A" w:rsidRDefault="00034985" w:rsidP="00826F9A">
      <w:pPr>
        <w:pStyle w:val="Odstavecseseznamem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V určených lokalitách</w:t>
      </w:r>
      <w:r w:rsidR="008D61D9" w:rsidRPr="00633B69">
        <w:rPr>
          <w:rFonts w:ascii="Times New Roman" w:hAnsi="Times New Roman" w:cs="Times New Roman"/>
        </w:rPr>
        <w:t xml:space="preserve"> města</w:t>
      </w:r>
      <w:r w:rsidR="00194D25" w:rsidRPr="00633B69">
        <w:rPr>
          <w:rFonts w:ascii="Times New Roman" w:hAnsi="Times New Roman" w:cs="Times New Roman"/>
        </w:rPr>
        <w:t xml:space="preserve">, </w:t>
      </w:r>
      <w:r w:rsidR="007C3937" w:rsidRPr="00633B69">
        <w:rPr>
          <w:rFonts w:ascii="Times New Roman" w:hAnsi="Times New Roman" w:cs="Times New Roman"/>
        </w:rPr>
        <w:t xml:space="preserve">ostatních veřejných prostranstvích, </w:t>
      </w:r>
      <w:r w:rsidR="00194D25" w:rsidRPr="00633B69">
        <w:rPr>
          <w:rFonts w:ascii="Times New Roman" w:hAnsi="Times New Roman" w:cs="Times New Roman"/>
        </w:rPr>
        <w:t>jež nejsou veřejnými prostranstvími mající</w:t>
      </w:r>
      <w:r w:rsidR="005E2DDC" w:rsidRPr="00633B69">
        <w:rPr>
          <w:rFonts w:ascii="Times New Roman" w:hAnsi="Times New Roman" w:cs="Times New Roman"/>
        </w:rPr>
        <w:t>mi</w:t>
      </w:r>
      <w:r w:rsidR="00194D25" w:rsidRPr="00633B69">
        <w:rPr>
          <w:rFonts w:ascii="Times New Roman" w:hAnsi="Times New Roman" w:cs="Times New Roman"/>
        </w:rPr>
        <w:t xml:space="preserve"> povahu pozemní komunikace,</w:t>
      </w:r>
      <w:r w:rsidRPr="00633B69">
        <w:rPr>
          <w:rFonts w:ascii="Times New Roman" w:hAnsi="Times New Roman" w:cs="Times New Roman"/>
        </w:rPr>
        <w:t xml:space="preserve"> </w:t>
      </w:r>
      <w:r w:rsidR="001A3D4F" w:rsidRPr="00633B69">
        <w:rPr>
          <w:rFonts w:ascii="Times New Roman" w:hAnsi="Times New Roman" w:cs="Times New Roman"/>
        </w:rPr>
        <w:t>je zakázáno používání kolečkových bruslí, skateboardů, jízdních kol, hraní míčových a jiných her</w:t>
      </w:r>
      <w:r w:rsidR="007365D8" w:rsidRPr="00633B69">
        <w:rPr>
          <w:rFonts w:ascii="Times New Roman" w:hAnsi="Times New Roman" w:cs="Times New Roman"/>
        </w:rPr>
        <w:t>,</w:t>
      </w:r>
      <w:r w:rsidR="00E0229D" w:rsidRPr="00633B69">
        <w:rPr>
          <w:rFonts w:ascii="Times New Roman" w:hAnsi="Times New Roman" w:cs="Times New Roman"/>
        </w:rPr>
        <w:t xml:space="preserve"> ve kterých objekt podobný míči</w:t>
      </w:r>
      <w:r w:rsidR="008D6282" w:rsidRPr="00633B69">
        <w:rPr>
          <w:rFonts w:ascii="Times New Roman" w:hAnsi="Times New Roman" w:cs="Times New Roman"/>
        </w:rPr>
        <w:t xml:space="preserve"> či objekt mající podobný účel, jako míč/</w:t>
      </w:r>
      <w:r w:rsidR="00595703" w:rsidRPr="00633B69">
        <w:rPr>
          <w:rFonts w:ascii="Times New Roman" w:hAnsi="Times New Roman" w:cs="Times New Roman"/>
        </w:rPr>
        <w:t>míče</w:t>
      </w:r>
      <w:r w:rsidR="008D6282" w:rsidRPr="00633B69">
        <w:rPr>
          <w:rFonts w:ascii="Times New Roman" w:hAnsi="Times New Roman" w:cs="Times New Roman"/>
        </w:rPr>
        <w:t>, plní</w:t>
      </w:r>
      <w:r w:rsidR="007365D8" w:rsidRPr="00633B69">
        <w:rPr>
          <w:rFonts w:ascii="Times New Roman" w:hAnsi="Times New Roman" w:cs="Times New Roman"/>
        </w:rPr>
        <w:t xml:space="preserve"> důležitou úlohu</w:t>
      </w:r>
      <w:r w:rsidR="001A3D4F" w:rsidRPr="00633B69">
        <w:rPr>
          <w:rFonts w:ascii="Times New Roman" w:hAnsi="Times New Roman" w:cs="Times New Roman"/>
        </w:rPr>
        <w:t>, uvazování psů, vstupování do trávníků.</w:t>
      </w:r>
    </w:p>
    <w:p w14:paraId="00CEAFCF" w14:textId="77777777" w:rsidR="00633B69" w:rsidRDefault="00633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3B42E9" w14:textId="77777777" w:rsidR="00633B69" w:rsidRPr="00633B69" w:rsidRDefault="00633B69" w:rsidP="00633B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82ACA7" w14:textId="77777777" w:rsidR="001A3D4F" w:rsidRDefault="00034985" w:rsidP="00826F9A">
      <w:pPr>
        <w:pStyle w:val="Odstavecseseznamem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Tento zákaz platí v lokalitách </w:t>
      </w:r>
      <w:r w:rsidR="006D4A7D" w:rsidRPr="00633B69">
        <w:rPr>
          <w:rFonts w:ascii="Times New Roman" w:hAnsi="Times New Roman" w:cs="Times New Roman"/>
        </w:rPr>
        <w:t xml:space="preserve">vymezených v příloze č. 1 a </w:t>
      </w:r>
      <w:r w:rsidRPr="00633B69">
        <w:rPr>
          <w:rFonts w:ascii="Times New Roman" w:hAnsi="Times New Roman" w:cs="Times New Roman"/>
        </w:rPr>
        <w:t>označených z</w:t>
      </w:r>
      <w:r w:rsidR="00826F9A" w:rsidRPr="00633B69">
        <w:rPr>
          <w:rFonts w:ascii="Times New Roman" w:hAnsi="Times New Roman" w:cs="Times New Roman"/>
        </w:rPr>
        <w:t>načkami uvedenými v příloze č. 1</w:t>
      </w:r>
      <w:r w:rsidR="00224F72">
        <w:rPr>
          <w:rFonts w:ascii="Times New Roman" w:hAnsi="Times New Roman" w:cs="Times New Roman"/>
        </w:rPr>
        <w:t xml:space="preserve"> této obecně závazné vyhlášky</w:t>
      </w:r>
      <w:r w:rsidR="00826F9A" w:rsidRPr="00633B69">
        <w:rPr>
          <w:rFonts w:ascii="Times New Roman" w:hAnsi="Times New Roman" w:cs="Times New Roman"/>
        </w:rPr>
        <w:t>.</w:t>
      </w:r>
    </w:p>
    <w:p w14:paraId="702656FF" w14:textId="77777777" w:rsidR="00762063" w:rsidRPr="00762063" w:rsidRDefault="00762063" w:rsidP="00762063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09E4725F" w14:textId="77777777" w:rsidR="00826F9A" w:rsidRPr="00633B69" w:rsidRDefault="007C3937" w:rsidP="00FF4233">
      <w:pPr>
        <w:pStyle w:val="Odstavecseseznamem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Užívání pozemních komunikací</w:t>
      </w:r>
      <w:r w:rsidR="00FF4233"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</w:rPr>
        <w:t>je upraveno</w:t>
      </w:r>
      <w:r w:rsidR="004E11E4" w:rsidRPr="00633B69">
        <w:rPr>
          <w:rFonts w:ascii="Times New Roman" w:hAnsi="Times New Roman" w:cs="Times New Roman"/>
        </w:rPr>
        <w:t xml:space="preserve"> a řídí se</w:t>
      </w:r>
      <w:r w:rsidRPr="00633B69">
        <w:rPr>
          <w:rFonts w:ascii="Times New Roman" w:hAnsi="Times New Roman" w:cs="Times New Roman"/>
        </w:rPr>
        <w:t xml:space="preserve"> zvláštním</w:t>
      </w:r>
      <w:r w:rsidR="00FF4233" w:rsidRPr="00633B69">
        <w:rPr>
          <w:rFonts w:ascii="Times New Roman" w:hAnsi="Times New Roman" w:cs="Times New Roman"/>
        </w:rPr>
        <w:t>i právními předpisy</w:t>
      </w:r>
      <w:r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  <w:i/>
        </w:rPr>
        <w:t>(</w:t>
      </w:r>
      <w:r w:rsidR="00FF4233" w:rsidRPr="00633B69">
        <w:rPr>
          <w:rFonts w:ascii="Times New Roman" w:hAnsi="Times New Roman" w:cs="Times New Roman"/>
          <w:i/>
        </w:rPr>
        <w:t xml:space="preserve">zákonem č. 13/1997 Sb., o pozemních komunikacích, ve znění pozdějších předpisů, </w:t>
      </w:r>
      <w:r w:rsidRPr="00633B69">
        <w:rPr>
          <w:rFonts w:ascii="Times New Roman" w:hAnsi="Times New Roman" w:cs="Times New Roman"/>
          <w:i/>
        </w:rPr>
        <w:t>zákonem č. 361/2000 Sb., o provozu na</w:t>
      </w:r>
      <w:r w:rsidR="00FF4233" w:rsidRPr="00633B69">
        <w:rPr>
          <w:rFonts w:ascii="Times New Roman" w:hAnsi="Times New Roman" w:cs="Times New Roman"/>
          <w:i/>
        </w:rPr>
        <w:t> </w:t>
      </w:r>
      <w:r w:rsidRPr="00633B69">
        <w:rPr>
          <w:rFonts w:ascii="Times New Roman" w:hAnsi="Times New Roman" w:cs="Times New Roman"/>
          <w:i/>
        </w:rPr>
        <w:t>pozemních komunikacích a o změnách některých zákonů</w:t>
      </w:r>
      <w:r w:rsidR="00FF4233" w:rsidRPr="00633B69">
        <w:rPr>
          <w:rFonts w:ascii="Times New Roman" w:hAnsi="Times New Roman" w:cs="Times New Roman"/>
          <w:i/>
        </w:rPr>
        <w:t>, ve znění pozdějších předpisů, vyhláškou č. 294/2015 Sb., kterou se provádějí pravidla provozu na pozemních komunikacích, ve znění pozdějších předpisů)</w:t>
      </w:r>
      <w:r w:rsidR="00374EC7">
        <w:rPr>
          <w:rFonts w:ascii="Times New Roman" w:hAnsi="Times New Roman" w:cs="Times New Roman"/>
          <w:i/>
        </w:rPr>
        <w:t>,</w:t>
      </w:r>
      <w:r w:rsidRPr="00633B69">
        <w:rPr>
          <w:rFonts w:ascii="Times New Roman" w:hAnsi="Times New Roman" w:cs="Times New Roman"/>
        </w:rPr>
        <w:t xml:space="preserve"> </w:t>
      </w:r>
      <w:r w:rsidR="00D91040" w:rsidRPr="00633B69">
        <w:rPr>
          <w:rFonts w:ascii="Times New Roman" w:hAnsi="Times New Roman" w:cs="Times New Roman"/>
        </w:rPr>
        <w:t xml:space="preserve">a </w:t>
      </w:r>
      <w:r w:rsidRPr="00633B69">
        <w:rPr>
          <w:rFonts w:ascii="Times New Roman" w:hAnsi="Times New Roman" w:cs="Times New Roman"/>
        </w:rPr>
        <w:t xml:space="preserve">není </w:t>
      </w:r>
      <w:r w:rsidR="004E11E4" w:rsidRPr="00633B69">
        <w:rPr>
          <w:rFonts w:ascii="Times New Roman" w:hAnsi="Times New Roman" w:cs="Times New Roman"/>
        </w:rPr>
        <w:t xml:space="preserve">a nemůže být </w:t>
      </w:r>
      <w:r w:rsidRPr="00633B69">
        <w:rPr>
          <w:rFonts w:ascii="Times New Roman" w:hAnsi="Times New Roman" w:cs="Times New Roman"/>
        </w:rPr>
        <w:t xml:space="preserve">touto obecně závaznou vyhláškou </w:t>
      </w:r>
      <w:r w:rsidR="004E11E4" w:rsidRPr="00633B69">
        <w:rPr>
          <w:rFonts w:ascii="Times New Roman" w:hAnsi="Times New Roman" w:cs="Times New Roman"/>
        </w:rPr>
        <w:t>regulováno</w:t>
      </w:r>
      <w:r w:rsidRPr="00633B69">
        <w:rPr>
          <w:rFonts w:ascii="Times New Roman" w:hAnsi="Times New Roman" w:cs="Times New Roman"/>
        </w:rPr>
        <w:t>.</w:t>
      </w:r>
    </w:p>
    <w:p w14:paraId="1C045233" w14:textId="77777777" w:rsidR="003C0721" w:rsidRPr="00633B69" w:rsidRDefault="003C0721" w:rsidP="004C2717">
      <w:pPr>
        <w:spacing w:after="0" w:line="240" w:lineRule="auto"/>
      </w:pPr>
    </w:p>
    <w:p w14:paraId="6CD21E08" w14:textId="77777777" w:rsidR="00AD6A19" w:rsidRPr="00633B69" w:rsidRDefault="00E10711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4</w:t>
      </w:r>
    </w:p>
    <w:p w14:paraId="53D6F8E3" w14:textId="77777777" w:rsidR="00AD6A19" w:rsidRPr="00374EC7" w:rsidRDefault="00E10711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Veřejná zeleň</w:t>
      </w:r>
    </w:p>
    <w:p w14:paraId="79171087" w14:textId="77777777" w:rsidR="003C0721" w:rsidRPr="00633B69" w:rsidRDefault="003C0721" w:rsidP="00911A7D">
      <w:pPr>
        <w:spacing w:after="0" w:line="240" w:lineRule="auto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Na plochách veřejné zeleně</w:t>
      </w:r>
      <w:r w:rsidR="00C60C70" w:rsidRPr="00633B69">
        <w:rPr>
          <w:rFonts w:ascii="Times New Roman" w:hAnsi="Times New Roman" w:cs="Times New Roman"/>
        </w:rPr>
        <w:t>, které nejsou pozemními komunikacemi,</w:t>
      </w:r>
      <w:r w:rsidRPr="00633B69">
        <w:rPr>
          <w:rFonts w:ascii="Times New Roman" w:hAnsi="Times New Roman" w:cs="Times New Roman"/>
        </w:rPr>
        <w:t xml:space="preserve"> se zakazuje:</w:t>
      </w:r>
    </w:p>
    <w:p w14:paraId="04E1F2BF" w14:textId="77777777" w:rsidR="003C0721" w:rsidRPr="00633B69" w:rsidRDefault="003C0721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trhat květi</w:t>
      </w:r>
      <w:r w:rsidR="00194D25" w:rsidRPr="00633B69">
        <w:rPr>
          <w:rFonts w:ascii="Times New Roman" w:hAnsi="Times New Roman" w:cs="Times New Roman"/>
        </w:rPr>
        <w:t>ny nebo plody okrasných dřevin,</w:t>
      </w:r>
    </w:p>
    <w:p w14:paraId="6B2A4BD9" w14:textId="77777777" w:rsidR="003C0721" w:rsidRPr="00633B69" w:rsidRDefault="003C0721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lámat větve nebo jinak poškozovat stromy, keře nebo jiné čás</w:t>
      </w:r>
      <w:r w:rsidR="00194D25" w:rsidRPr="00633B69">
        <w:rPr>
          <w:rFonts w:ascii="Times New Roman" w:hAnsi="Times New Roman" w:cs="Times New Roman"/>
        </w:rPr>
        <w:t>ti zeleně,</w:t>
      </w:r>
    </w:p>
    <w:p w14:paraId="50ACA217" w14:textId="77777777" w:rsidR="003C0721" w:rsidRPr="00633B69" w:rsidRDefault="003C0721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zne</w:t>
      </w:r>
      <w:r w:rsidR="00C66A45" w:rsidRPr="00633B69">
        <w:rPr>
          <w:rFonts w:ascii="Times New Roman" w:hAnsi="Times New Roman" w:cs="Times New Roman"/>
        </w:rPr>
        <w:t xml:space="preserve">čišťování těchto </w:t>
      </w:r>
      <w:r w:rsidR="0087764A" w:rsidRPr="00633B69">
        <w:rPr>
          <w:rFonts w:ascii="Times New Roman" w:hAnsi="Times New Roman" w:cs="Times New Roman"/>
        </w:rPr>
        <w:t xml:space="preserve">ploch, </w:t>
      </w:r>
      <w:r w:rsidRPr="00633B69">
        <w:rPr>
          <w:rFonts w:ascii="Times New Roman" w:hAnsi="Times New Roman" w:cs="Times New Roman"/>
        </w:rPr>
        <w:t>upevňov</w:t>
      </w:r>
      <w:r w:rsidR="00C66A45" w:rsidRPr="00633B69">
        <w:rPr>
          <w:rFonts w:ascii="Times New Roman" w:hAnsi="Times New Roman" w:cs="Times New Roman"/>
        </w:rPr>
        <w:t>ání</w:t>
      </w:r>
      <w:r w:rsidRPr="00633B69">
        <w:rPr>
          <w:rFonts w:ascii="Times New Roman" w:hAnsi="Times New Roman" w:cs="Times New Roman"/>
        </w:rPr>
        <w:t xml:space="preserve"> dopra</w:t>
      </w:r>
      <w:r w:rsidR="005505FB" w:rsidRPr="00633B69">
        <w:rPr>
          <w:rFonts w:ascii="Times New Roman" w:hAnsi="Times New Roman" w:cs="Times New Roman"/>
        </w:rPr>
        <w:t>vní</w:t>
      </w:r>
      <w:r w:rsidR="00C66A45" w:rsidRPr="00633B69">
        <w:rPr>
          <w:rFonts w:ascii="Times New Roman" w:hAnsi="Times New Roman" w:cs="Times New Roman"/>
        </w:rPr>
        <w:t>ho</w:t>
      </w:r>
      <w:r w:rsidR="005505FB" w:rsidRPr="00633B69">
        <w:rPr>
          <w:rFonts w:ascii="Times New Roman" w:hAnsi="Times New Roman" w:cs="Times New Roman"/>
        </w:rPr>
        <w:t xml:space="preserve"> značení</w:t>
      </w:r>
      <w:r w:rsidR="00C60C70" w:rsidRPr="00633B69">
        <w:rPr>
          <w:rFonts w:ascii="Times New Roman" w:hAnsi="Times New Roman" w:cs="Times New Roman"/>
        </w:rPr>
        <w:t>, reklamní</w:t>
      </w:r>
      <w:r w:rsidR="00C66A45" w:rsidRPr="00633B69">
        <w:rPr>
          <w:rFonts w:ascii="Times New Roman" w:hAnsi="Times New Roman" w:cs="Times New Roman"/>
        </w:rPr>
        <w:t>ho</w:t>
      </w:r>
      <w:r w:rsidR="00C60C70" w:rsidRPr="00633B69">
        <w:rPr>
          <w:rFonts w:ascii="Times New Roman" w:hAnsi="Times New Roman" w:cs="Times New Roman"/>
        </w:rPr>
        <w:t xml:space="preserve"> značení nebo</w:t>
      </w:r>
      <w:r w:rsidR="00620BB2" w:rsidRPr="00633B69">
        <w:rPr>
          <w:rFonts w:ascii="Times New Roman" w:hAnsi="Times New Roman" w:cs="Times New Roman"/>
        </w:rPr>
        <w:t xml:space="preserve"> předmět</w:t>
      </w:r>
      <w:r w:rsidR="00C66A45" w:rsidRPr="00633B69">
        <w:rPr>
          <w:rFonts w:ascii="Times New Roman" w:hAnsi="Times New Roman" w:cs="Times New Roman"/>
        </w:rPr>
        <w:t>ů</w:t>
      </w:r>
      <w:r w:rsidR="00620BB2" w:rsidRPr="00633B69">
        <w:rPr>
          <w:rFonts w:ascii="Times New Roman" w:hAnsi="Times New Roman" w:cs="Times New Roman"/>
        </w:rPr>
        <w:t xml:space="preserve"> obdobného charakteru</w:t>
      </w:r>
      <w:r w:rsidR="005505FB" w:rsidRPr="00633B69">
        <w:rPr>
          <w:rFonts w:ascii="Times New Roman" w:hAnsi="Times New Roman" w:cs="Times New Roman"/>
        </w:rPr>
        <w:t>,</w:t>
      </w:r>
      <w:r w:rsidR="00194D25" w:rsidRPr="00633B69">
        <w:rPr>
          <w:rFonts w:ascii="Times New Roman" w:hAnsi="Times New Roman" w:cs="Times New Roman"/>
        </w:rPr>
        <w:t xml:space="preserve"> </w:t>
      </w:r>
      <w:r w:rsidR="00911A7D" w:rsidRPr="00633B69">
        <w:rPr>
          <w:rFonts w:ascii="Times New Roman" w:hAnsi="Times New Roman" w:cs="Times New Roman"/>
        </w:rPr>
        <w:t>či </w:t>
      </w:r>
      <w:r w:rsidRPr="00633B69">
        <w:rPr>
          <w:rFonts w:ascii="Times New Roman" w:hAnsi="Times New Roman" w:cs="Times New Roman"/>
        </w:rPr>
        <w:t>vyvěšov</w:t>
      </w:r>
      <w:r w:rsidR="00342049" w:rsidRPr="00633B69">
        <w:rPr>
          <w:rFonts w:ascii="Times New Roman" w:hAnsi="Times New Roman" w:cs="Times New Roman"/>
        </w:rPr>
        <w:t>ání</w:t>
      </w:r>
      <w:r w:rsidRPr="00633B69">
        <w:rPr>
          <w:rFonts w:ascii="Times New Roman" w:hAnsi="Times New Roman" w:cs="Times New Roman"/>
        </w:rPr>
        <w:t xml:space="preserve"> plakát</w:t>
      </w:r>
      <w:r w:rsidR="00342049" w:rsidRPr="00633B69">
        <w:rPr>
          <w:rFonts w:ascii="Times New Roman" w:hAnsi="Times New Roman" w:cs="Times New Roman"/>
        </w:rPr>
        <w:t>ů</w:t>
      </w:r>
      <w:r w:rsidRPr="00633B69">
        <w:rPr>
          <w:rFonts w:ascii="Times New Roman" w:hAnsi="Times New Roman" w:cs="Times New Roman"/>
        </w:rPr>
        <w:t>, leták</w:t>
      </w:r>
      <w:r w:rsidR="00342049" w:rsidRPr="00633B69">
        <w:rPr>
          <w:rFonts w:ascii="Times New Roman" w:hAnsi="Times New Roman" w:cs="Times New Roman"/>
        </w:rPr>
        <w:t>ů</w:t>
      </w:r>
      <w:r w:rsidRPr="00633B69">
        <w:rPr>
          <w:rFonts w:ascii="Times New Roman" w:hAnsi="Times New Roman" w:cs="Times New Roman"/>
        </w:rPr>
        <w:t xml:space="preserve"> anebo jin</w:t>
      </w:r>
      <w:r w:rsidR="00342049" w:rsidRPr="00633B69">
        <w:rPr>
          <w:rFonts w:ascii="Times New Roman" w:hAnsi="Times New Roman" w:cs="Times New Roman"/>
        </w:rPr>
        <w:t>ých</w:t>
      </w:r>
      <w:r w:rsidRPr="00633B69">
        <w:rPr>
          <w:rFonts w:ascii="Times New Roman" w:hAnsi="Times New Roman" w:cs="Times New Roman"/>
        </w:rPr>
        <w:t xml:space="preserve"> reklam</w:t>
      </w:r>
      <w:r w:rsidR="00194D25" w:rsidRPr="00633B69">
        <w:rPr>
          <w:rFonts w:ascii="Times New Roman" w:hAnsi="Times New Roman" w:cs="Times New Roman"/>
        </w:rPr>
        <w:t>ní</w:t>
      </w:r>
      <w:r w:rsidR="00342049" w:rsidRPr="00633B69">
        <w:rPr>
          <w:rFonts w:ascii="Times New Roman" w:hAnsi="Times New Roman" w:cs="Times New Roman"/>
        </w:rPr>
        <w:t>ch</w:t>
      </w:r>
      <w:r w:rsidR="00194D25" w:rsidRPr="00633B69">
        <w:rPr>
          <w:rFonts w:ascii="Times New Roman" w:hAnsi="Times New Roman" w:cs="Times New Roman"/>
        </w:rPr>
        <w:t xml:space="preserve"> nebo propagační</w:t>
      </w:r>
      <w:r w:rsidR="00C66A45" w:rsidRPr="00633B69">
        <w:rPr>
          <w:rFonts w:ascii="Times New Roman" w:hAnsi="Times New Roman" w:cs="Times New Roman"/>
        </w:rPr>
        <w:t>ch</w:t>
      </w:r>
      <w:r w:rsidR="00194D25" w:rsidRPr="00633B69">
        <w:rPr>
          <w:rFonts w:ascii="Times New Roman" w:hAnsi="Times New Roman" w:cs="Times New Roman"/>
        </w:rPr>
        <w:t xml:space="preserve"> materiá</w:t>
      </w:r>
      <w:r w:rsidR="00342049" w:rsidRPr="00633B69">
        <w:rPr>
          <w:rFonts w:ascii="Times New Roman" w:hAnsi="Times New Roman" w:cs="Times New Roman"/>
        </w:rPr>
        <w:t>lů</w:t>
      </w:r>
      <w:r w:rsidR="00C66A45" w:rsidRPr="00633B69">
        <w:rPr>
          <w:rFonts w:ascii="Times New Roman" w:hAnsi="Times New Roman" w:cs="Times New Roman"/>
        </w:rPr>
        <w:t xml:space="preserve"> </w:t>
      </w:r>
      <w:r w:rsidR="00194D25" w:rsidRPr="00633B69">
        <w:rPr>
          <w:rFonts w:ascii="Times New Roman" w:hAnsi="Times New Roman" w:cs="Times New Roman"/>
        </w:rPr>
        <w:t>na </w:t>
      </w:r>
      <w:r w:rsidRPr="00633B69">
        <w:rPr>
          <w:rFonts w:ascii="Times New Roman" w:hAnsi="Times New Roman" w:cs="Times New Roman"/>
        </w:rPr>
        <w:t>dřeviny,</w:t>
      </w:r>
    </w:p>
    <w:p w14:paraId="09D339AE" w14:textId="77777777" w:rsidR="003C0721" w:rsidRPr="00633B69" w:rsidRDefault="003C0721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jakkoliv upravovat veřejnou zeleň nebo provádět výsadbu bez souhlasu </w:t>
      </w:r>
      <w:r w:rsidR="00194D25" w:rsidRPr="00633B69">
        <w:rPr>
          <w:rFonts w:ascii="Times New Roman" w:hAnsi="Times New Roman" w:cs="Times New Roman"/>
        </w:rPr>
        <w:t>vlastníka,</w:t>
      </w:r>
    </w:p>
    <w:p w14:paraId="07587C37" w14:textId="77777777" w:rsidR="003C0721" w:rsidRPr="00633B69" w:rsidRDefault="003C0721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jakkoliv manipulovat s květináči, lavičkami, nádobami na odpad </w:t>
      </w:r>
      <w:r w:rsidR="00620BB2" w:rsidRPr="00633B69">
        <w:rPr>
          <w:rFonts w:ascii="Times New Roman" w:hAnsi="Times New Roman" w:cs="Times New Roman"/>
        </w:rPr>
        <w:t xml:space="preserve">a </w:t>
      </w:r>
      <w:r w:rsidRPr="00633B69">
        <w:rPr>
          <w:rFonts w:ascii="Times New Roman" w:hAnsi="Times New Roman" w:cs="Times New Roman"/>
        </w:rPr>
        <w:t xml:space="preserve">jiným zařízením </w:t>
      </w:r>
      <w:r w:rsidR="00620BB2" w:rsidRPr="00633B69">
        <w:rPr>
          <w:rFonts w:ascii="Times New Roman" w:hAnsi="Times New Roman" w:cs="Times New Roman"/>
        </w:rPr>
        <w:t xml:space="preserve">města sloužícím potřebám veřejnosti, nebo jejím příslušenstvím, </w:t>
      </w:r>
      <w:r w:rsidR="009A6C4A" w:rsidRPr="00633B69">
        <w:rPr>
          <w:rFonts w:ascii="Times New Roman" w:hAnsi="Times New Roman" w:cs="Times New Roman"/>
        </w:rPr>
        <w:t>umístěným na veřejné zeleni</w:t>
      </w:r>
      <w:r w:rsidRPr="00633B69">
        <w:rPr>
          <w:rFonts w:ascii="Times New Roman" w:hAnsi="Times New Roman" w:cs="Times New Roman"/>
        </w:rPr>
        <w:t>,</w:t>
      </w:r>
    </w:p>
    <w:p w14:paraId="68A1FFB4" w14:textId="77777777" w:rsidR="003C0721" w:rsidRPr="00633B69" w:rsidRDefault="003C0721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provozovat </w:t>
      </w:r>
      <w:r w:rsidR="0001353D" w:rsidRPr="00633B69">
        <w:rPr>
          <w:rFonts w:ascii="Times New Roman" w:hAnsi="Times New Roman" w:cs="Times New Roman"/>
        </w:rPr>
        <w:t xml:space="preserve">sportovní, kulturní nebo </w:t>
      </w:r>
      <w:r w:rsidR="00BC0573" w:rsidRPr="00633B69">
        <w:rPr>
          <w:rFonts w:ascii="Times New Roman" w:hAnsi="Times New Roman" w:cs="Times New Roman"/>
        </w:rPr>
        <w:t xml:space="preserve">obdobnou </w:t>
      </w:r>
      <w:r w:rsidRPr="00633B69">
        <w:rPr>
          <w:rFonts w:ascii="Times New Roman" w:hAnsi="Times New Roman" w:cs="Times New Roman"/>
        </w:rPr>
        <w:t>zábavní</w:t>
      </w:r>
      <w:r w:rsidR="0001353D" w:rsidRPr="00633B69">
        <w:rPr>
          <w:rFonts w:ascii="Times New Roman" w:hAnsi="Times New Roman" w:cs="Times New Roman"/>
        </w:rPr>
        <w:t xml:space="preserve"> č</w:t>
      </w:r>
      <w:r w:rsidRPr="00633B69">
        <w:rPr>
          <w:rFonts w:ascii="Times New Roman" w:hAnsi="Times New Roman" w:cs="Times New Roman"/>
        </w:rPr>
        <w:t>innost bez souhlasu vl</w:t>
      </w:r>
      <w:r w:rsidR="00C75B18" w:rsidRPr="00633B69">
        <w:rPr>
          <w:rFonts w:ascii="Times New Roman" w:hAnsi="Times New Roman" w:cs="Times New Roman"/>
        </w:rPr>
        <w:t>astníka</w:t>
      </w:r>
      <w:r w:rsidRPr="00633B69">
        <w:rPr>
          <w:rFonts w:ascii="Times New Roman" w:hAnsi="Times New Roman" w:cs="Times New Roman"/>
        </w:rPr>
        <w:t>,</w:t>
      </w:r>
    </w:p>
    <w:p w14:paraId="29DB7F4C" w14:textId="77777777" w:rsidR="00BF0594" w:rsidRPr="00633B69" w:rsidRDefault="00BF0594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umývat motorová vozidla nebo stroje</w:t>
      </w:r>
      <w:r w:rsidR="00194D25" w:rsidRPr="00633B69">
        <w:rPr>
          <w:rFonts w:ascii="Times New Roman" w:hAnsi="Times New Roman" w:cs="Times New Roman"/>
        </w:rPr>
        <w:t>,</w:t>
      </w:r>
    </w:p>
    <w:p w14:paraId="64AF5775" w14:textId="77777777" w:rsidR="003C0721" w:rsidRPr="00633B69" w:rsidRDefault="00BF0594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tábořit, stanovat,</w:t>
      </w:r>
      <w:r w:rsidR="00194D25" w:rsidRPr="00633B69">
        <w:rPr>
          <w:rFonts w:ascii="Times New Roman" w:hAnsi="Times New Roman" w:cs="Times New Roman"/>
        </w:rPr>
        <w:t xml:space="preserve"> nocovat, nebo</w:t>
      </w:r>
    </w:p>
    <w:p w14:paraId="35BAFCF8" w14:textId="77777777" w:rsidR="003C0721" w:rsidRPr="00633B69" w:rsidRDefault="00E10711" w:rsidP="00911A7D">
      <w:pPr>
        <w:pStyle w:val="Odstavecseseznamem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rozdělávat oheň.</w:t>
      </w:r>
    </w:p>
    <w:p w14:paraId="61878B49" w14:textId="77777777" w:rsidR="00CF3AA6" w:rsidRPr="00633B69" w:rsidRDefault="00CF3AA6" w:rsidP="004C2717">
      <w:pPr>
        <w:spacing w:after="0" w:line="240" w:lineRule="auto"/>
        <w:rPr>
          <w:rFonts w:ascii="Times New Roman" w:hAnsi="Times New Roman" w:cs="Times New Roman"/>
        </w:rPr>
      </w:pPr>
    </w:p>
    <w:p w14:paraId="27F75D84" w14:textId="77777777" w:rsidR="00E10711" w:rsidRPr="00633B69" w:rsidRDefault="00E10711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5</w:t>
      </w:r>
    </w:p>
    <w:p w14:paraId="57CB5D4E" w14:textId="77777777" w:rsidR="001F52B7" w:rsidRPr="00374EC7" w:rsidRDefault="00E10711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Jízda a stání motorových vozidel</w:t>
      </w:r>
    </w:p>
    <w:p w14:paraId="2FC756B3" w14:textId="77777777" w:rsidR="00754104" w:rsidRPr="00633B69" w:rsidRDefault="00E10711" w:rsidP="004C27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V určených lokalitách se zakazuje jezdit a stát motorovými vozidly na veřejné zeleni mimo pozemní komunikace. </w:t>
      </w:r>
      <w:r w:rsidR="00A76957" w:rsidRPr="00633B69">
        <w:rPr>
          <w:rFonts w:ascii="Times New Roman" w:hAnsi="Times New Roman" w:cs="Times New Roman"/>
        </w:rPr>
        <w:t xml:space="preserve">Zákaz se nevztahuje </w:t>
      </w:r>
      <w:r w:rsidR="00754104" w:rsidRPr="00633B69">
        <w:rPr>
          <w:rFonts w:ascii="Times New Roman" w:hAnsi="Times New Roman" w:cs="Times New Roman"/>
        </w:rPr>
        <w:t xml:space="preserve">na vjezd a stání motorových vozidel </w:t>
      </w:r>
      <w:r w:rsidR="00374EC7">
        <w:rPr>
          <w:rFonts w:ascii="Times New Roman" w:hAnsi="Times New Roman" w:cs="Times New Roman"/>
        </w:rPr>
        <w:t>při konání kulturních a </w:t>
      </w:r>
      <w:r w:rsidR="00A76957" w:rsidRPr="00633B69">
        <w:rPr>
          <w:rFonts w:ascii="Times New Roman" w:hAnsi="Times New Roman" w:cs="Times New Roman"/>
        </w:rPr>
        <w:t xml:space="preserve">společenských akcí, kdy je zvláštní užívání veřejného prostranství povoleno jeho vlastníkem. </w:t>
      </w:r>
      <w:r w:rsidR="00754104" w:rsidRPr="00633B69">
        <w:rPr>
          <w:rFonts w:ascii="Times New Roman" w:hAnsi="Times New Roman" w:cs="Times New Roman"/>
        </w:rPr>
        <w:t>Tento zákaz platí v lokalitách uvedených v příloze č. 2</w:t>
      </w:r>
      <w:r w:rsidR="00A76957" w:rsidRPr="00633B69">
        <w:rPr>
          <w:rFonts w:ascii="Times New Roman" w:hAnsi="Times New Roman" w:cs="Times New Roman"/>
        </w:rPr>
        <w:t xml:space="preserve"> a 3</w:t>
      </w:r>
      <w:r w:rsidR="00754104" w:rsidRPr="00633B69">
        <w:rPr>
          <w:rFonts w:ascii="Times New Roman" w:hAnsi="Times New Roman" w:cs="Times New Roman"/>
        </w:rPr>
        <w:t xml:space="preserve"> této vyhlášky s výjimkou </w:t>
      </w:r>
      <w:r w:rsidR="00A76957" w:rsidRPr="00633B69">
        <w:rPr>
          <w:rFonts w:ascii="Times New Roman" w:hAnsi="Times New Roman" w:cs="Times New Roman"/>
        </w:rPr>
        <w:t>konání fotbalových utkání a to hodinu před začátkem fotbalového utkání a hodinu po</w:t>
      </w:r>
      <w:r w:rsidR="00374EC7">
        <w:rPr>
          <w:rFonts w:ascii="Times New Roman" w:hAnsi="Times New Roman" w:cs="Times New Roman"/>
        </w:rPr>
        <w:t xml:space="preserve"> skončení fotbalového utkání na </w:t>
      </w:r>
      <w:r w:rsidR="00A76957" w:rsidRPr="00633B69">
        <w:rPr>
          <w:rFonts w:ascii="Times New Roman" w:hAnsi="Times New Roman" w:cs="Times New Roman"/>
        </w:rPr>
        <w:t>travnaté ploše u fotbalového hřiště v ulici Sídliště.</w:t>
      </w:r>
    </w:p>
    <w:p w14:paraId="0D55D0F2" w14:textId="77777777" w:rsidR="00CF3AA6" w:rsidRPr="00633B69" w:rsidRDefault="00CF3AA6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3D8511" w14:textId="77777777" w:rsidR="001F52B7" w:rsidRPr="00633B69" w:rsidRDefault="001F52B7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6</w:t>
      </w:r>
    </w:p>
    <w:p w14:paraId="4326BD02" w14:textId="77777777" w:rsidR="001F52B7" w:rsidRPr="00374EC7" w:rsidRDefault="001F52B7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Veřejný pořádek</w:t>
      </w:r>
    </w:p>
    <w:p w14:paraId="402DDBC7" w14:textId="77777777" w:rsidR="00C75B18" w:rsidRDefault="001F52B7" w:rsidP="00384AAE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Doprovázející osoby psů jsou povinny vodit psa na vodítku v </w:t>
      </w:r>
      <w:r w:rsidR="003E7D57" w:rsidRPr="00633B69">
        <w:rPr>
          <w:rFonts w:ascii="Times New Roman" w:hAnsi="Times New Roman" w:cs="Times New Roman"/>
        </w:rPr>
        <w:t xml:space="preserve">zastavěném území </w:t>
      </w:r>
      <w:r w:rsidRPr="00633B69">
        <w:rPr>
          <w:rFonts w:ascii="Times New Roman" w:hAnsi="Times New Roman" w:cs="Times New Roman"/>
        </w:rPr>
        <w:t>města</w:t>
      </w:r>
      <w:r w:rsidR="00F93C04" w:rsidRPr="00633B69">
        <w:rPr>
          <w:rFonts w:ascii="Times New Roman" w:hAnsi="Times New Roman" w:cs="Times New Roman"/>
        </w:rPr>
        <w:t xml:space="preserve">, </w:t>
      </w:r>
      <w:r w:rsidR="005F4844" w:rsidRPr="00633B69">
        <w:rPr>
          <w:rFonts w:ascii="Times New Roman" w:hAnsi="Times New Roman" w:cs="Times New Roman"/>
        </w:rPr>
        <w:t>kde prostory svou povahou naplňují</w:t>
      </w:r>
      <w:r w:rsidR="00F93C04" w:rsidRPr="00633B69">
        <w:rPr>
          <w:rFonts w:ascii="Times New Roman" w:hAnsi="Times New Roman" w:cs="Times New Roman"/>
        </w:rPr>
        <w:t xml:space="preserve"> charakter veřejného prostranství, tj. jsou přístupné každému bez omezení, bez ohledu na vlastnictví k tomuto prostoru</w:t>
      </w:r>
      <w:r w:rsidRPr="00633B69">
        <w:rPr>
          <w:rFonts w:ascii="Times New Roman" w:hAnsi="Times New Roman" w:cs="Times New Roman"/>
        </w:rPr>
        <w:t xml:space="preserve">. Vymezení </w:t>
      </w:r>
      <w:r w:rsidR="00F93C04" w:rsidRPr="00633B69">
        <w:rPr>
          <w:rFonts w:ascii="Times New Roman" w:hAnsi="Times New Roman" w:cs="Times New Roman"/>
        </w:rPr>
        <w:t xml:space="preserve">dotčeného zastavěného území </w:t>
      </w:r>
      <w:r w:rsidRPr="00633B69">
        <w:rPr>
          <w:rFonts w:ascii="Times New Roman" w:hAnsi="Times New Roman" w:cs="Times New Roman"/>
        </w:rPr>
        <w:t>mě</w:t>
      </w:r>
      <w:r w:rsidR="00C75B18" w:rsidRPr="00633B69">
        <w:rPr>
          <w:rFonts w:ascii="Times New Roman" w:hAnsi="Times New Roman" w:cs="Times New Roman"/>
        </w:rPr>
        <w:t xml:space="preserve">sta </w:t>
      </w:r>
      <w:r w:rsidR="00F93C04" w:rsidRPr="00633B69">
        <w:rPr>
          <w:rFonts w:ascii="Times New Roman" w:hAnsi="Times New Roman" w:cs="Times New Roman"/>
        </w:rPr>
        <w:t>je zakresleno v příloze č. </w:t>
      </w:r>
      <w:r w:rsidR="00C75B18" w:rsidRPr="00633B69">
        <w:rPr>
          <w:rFonts w:ascii="Times New Roman" w:hAnsi="Times New Roman" w:cs="Times New Roman"/>
        </w:rPr>
        <w:t>4</w:t>
      </w:r>
      <w:r w:rsidR="003E7D57" w:rsidRPr="00633B69">
        <w:rPr>
          <w:rFonts w:ascii="Times New Roman" w:hAnsi="Times New Roman" w:cs="Times New Roman"/>
        </w:rPr>
        <w:t xml:space="preserve"> této vyhlášky.</w:t>
      </w:r>
    </w:p>
    <w:p w14:paraId="3A554A45" w14:textId="77777777" w:rsidR="00762063" w:rsidRPr="00762063" w:rsidRDefault="00762063" w:rsidP="00762063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750EFEE6" w14:textId="77777777" w:rsidR="00C75B18" w:rsidRDefault="001F52B7" w:rsidP="00384AAE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Mimo </w:t>
      </w:r>
      <w:r w:rsidR="00F93C04" w:rsidRPr="00633B69">
        <w:rPr>
          <w:rFonts w:ascii="Times New Roman" w:hAnsi="Times New Roman" w:cs="Times New Roman"/>
        </w:rPr>
        <w:t>zastavěné území</w:t>
      </w:r>
      <w:r w:rsidRPr="00633B69">
        <w:rPr>
          <w:rFonts w:ascii="Times New Roman" w:hAnsi="Times New Roman" w:cs="Times New Roman"/>
        </w:rPr>
        <w:t xml:space="preserve"> města</w:t>
      </w:r>
      <w:r w:rsidR="005F4844" w:rsidRPr="00633B69">
        <w:rPr>
          <w:rFonts w:ascii="Times New Roman" w:hAnsi="Times New Roman" w:cs="Times New Roman"/>
        </w:rPr>
        <w:t>, na prostorech svou povahou naplňujících charakter veřejného prostranství, tzn. přístupných každému bez omezení</w:t>
      </w:r>
      <w:r w:rsidR="00384AAE" w:rsidRPr="00633B69">
        <w:rPr>
          <w:rFonts w:ascii="Times New Roman" w:hAnsi="Times New Roman" w:cs="Times New Roman"/>
        </w:rPr>
        <w:t>, bez ohledu na </w:t>
      </w:r>
      <w:r w:rsidR="005F4844" w:rsidRPr="00633B69">
        <w:rPr>
          <w:rFonts w:ascii="Times New Roman" w:hAnsi="Times New Roman" w:cs="Times New Roman"/>
        </w:rPr>
        <w:t xml:space="preserve">vlastnictví k tomuto prostoru, </w:t>
      </w:r>
      <w:r w:rsidRPr="00633B69">
        <w:rPr>
          <w:rFonts w:ascii="Times New Roman" w:hAnsi="Times New Roman" w:cs="Times New Roman"/>
        </w:rPr>
        <w:t>může pes volně pobíhat za předpokladu, že</w:t>
      </w:r>
      <w:r w:rsidR="005F4844" w:rsidRPr="00633B69">
        <w:rPr>
          <w:rFonts w:ascii="Times New Roman" w:hAnsi="Times New Roman" w:cs="Times New Roman"/>
        </w:rPr>
        <w:t> </w:t>
      </w:r>
      <w:r w:rsidRPr="00633B69">
        <w:rPr>
          <w:rFonts w:ascii="Times New Roman" w:hAnsi="Times New Roman" w:cs="Times New Roman"/>
        </w:rPr>
        <w:t>doprovázející osoba psa bude mít psa v přímém dohledu</w:t>
      </w:r>
      <w:r w:rsidR="00177F92" w:rsidRPr="00633B69">
        <w:rPr>
          <w:rFonts w:ascii="Times New Roman" w:hAnsi="Times New Roman" w:cs="Times New Roman"/>
        </w:rPr>
        <w:t xml:space="preserve">, pod kontrolou, </w:t>
      </w:r>
      <w:r w:rsidR="003E7D57" w:rsidRPr="00633B69">
        <w:rPr>
          <w:rFonts w:ascii="Times New Roman" w:hAnsi="Times New Roman" w:cs="Times New Roman"/>
        </w:rPr>
        <w:t>a pes bude opatřen náhubkem.</w:t>
      </w:r>
    </w:p>
    <w:p w14:paraId="5B55A27B" w14:textId="77777777" w:rsidR="00762063" w:rsidRPr="00762063" w:rsidRDefault="00762063" w:rsidP="0076206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F473C4B" w14:textId="77777777" w:rsidR="00C75B18" w:rsidRDefault="001F52B7" w:rsidP="00374EC7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Chovatelům psů není dovoleno vodit psy </w:t>
      </w:r>
      <w:r w:rsidR="00177F92" w:rsidRPr="00633B69">
        <w:rPr>
          <w:rFonts w:ascii="Times New Roman" w:hAnsi="Times New Roman" w:cs="Times New Roman"/>
        </w:rPr>
        <w:t xml:space="preserve">na </w:t>
      </w:r>
      <w:r w:rsidRPr="00633B69">
        <w:rPr>
          <w:rFonts w:ascii="Times New Roman" w:hAnsi="Times New Roman" w:cs="Times New Roman"/>
        </w:rPr>
        <w:t>veřejn</w:t>
      </w:r>
      <w:r w:rsidR="00177F92" w:rsidRPr="00633B69">
        <w:rPr>
          <w:rFonts w:ascii="Times New Roman" w:hAnsi="Times New Roman" w:cs="Times New Roman"/>
        </w:rPr>
        <w:t xml:space="preserve">á prostranství </w:t>
      </w:r>
      <w:r w:rsidR="00384AAE" w:rsidRPr="00633B69">
        <w:rPr>
          <w:rFonts w:ascii="Times New Roman" w:hAnsi="Times New Roman" w:cs="Times New Roman"/>
        </w:rPr>
        <w:t>v </w:t>
      </w:r>
      <w:r w:rsidRPr="00633B69">
        <w:rPr>
          <w:rFonts w:ascii="Times New Roman" w:hAnsi="Times New Roman" w:cs="Times New Roman"/>
        </w:rPr>
        <w:t>majetku města</w:t>
      </w:r>
      <w:r w:rsidR="00871A20" w:rsidRPr="00633B69">
        <w:rPr>
          <w:rFonts w:ascii="Times New Roman" w:hAnsi="Times New Roman" w:cs="Times New Roman"/>
        </w:rPr>
        <w:t>, u nichž není vydán</w:t>
      </w:r>
      <w:r w:rsidR="00FD6821" w:rsidRPr="00633B69">
        <w:rPr>
          <w:rFonts w:ascii="Times New Roman" w:hAnsi="Times New Roman" w:cs="Times New Roman"/>
        </w:rPr>
        <w:t xml:space="preserve"> vlastní </w:t>
      </w:r>
      <w:r w:rsidR="00177F92" w:rsidRPr="00633B69">
        <w:rPr>
          <w:rFonts w:ascii="Times New Roman" w:hAnsi="Times New Roman" w:cs="Times New Roman"/>
        </w:rPr>
        <w:t>provozní řád:</w:t>
      </w:r>
      <w:r w:rsidRPr="00633B69">
        <w:rPr>
          <w:rFonts w:ascii="Times New Roman" w:hAnsi="Times New Roman" w:cs="Times New Roman"/>
        </w:rPr>
        <w:t xml:space="preserve"> </w:t>
      </w:r>
      <w:r w:rsidR="005C3BC8" w:rsidRPr="00633B69">
        <w:rPr>
          <w:rFonts w:ascii="Times New Roman" w:hAnsi="Times New Roman" w:cs="Times New Roman"/>
        </w:rPr>
        <w:t>„A</w:t>
      </w:r>
      <w:r w:rsidRPr="00633B69">
        <w:rPr>
          <w:rFonts w:ascii="Times New Roman" w:hAnsi="Times New Roman" w:cs="Times New Roman"/>
        </w:rPr>
        <w:t>reál zdraví</w:t>
      </w:r>
      <w:r w:rsidR="005C3BC8" w:rsidRPr="00633B69">
        <w:rPr>
          <w:rFonts w:ascii="Times New Roman" w:hAnsi="Times New Roman" w:cs="Times New Roman"/>
        </w:rPr>
        <w:t>“</w:t>
      </w:r>
      <w:r w:rsidRPr="00633B69">
        <w:rPr>
          <w:rFonts w:ascii="Times New Roman" w:hAnsi="Times New Roman" w:cs="Times New Roman"/>
        </w:rPr>
        <w:t>, do prostor</w:t>
      </w:r>
      <w:r w:rsidR="000215C8" w:rsidRPr="00633B69">
        <w:rPr>
          <w:rFonts w:ascii="Times New Roman" w:hAnsi="Times New Roman" w:cs="Times New Roman"/>
        </w:rPr>
        <w:t>u dětských hřišť a pískovišť.</w:t>
      </w:r>
      <w:r w:rsidR="005C3BC8" w:rsidRPr="00633B69">
        <w:rPr>
          <w:rFonts w:ascii="Times New Roman" w:hAnsi="Times New Roman" w:cs="Times New Roman"/>
        </w:rPr>
        <w:t xml:space="preserve"> V případě veřejných prostranství v majetku města, jež mají vydán vlastní „provozní řád“, je pohyb psů upraven jednotlivými</w:t>
      </w:r>
      <w:r w:rsidR="00896DF3" w:rsidRPr="00633B69">
        <w:rPr>
          <w:rFonts w:ascii="Times New Roman" w:hAnsi="Times New Roman" w:cs="Times New Roman"/>
        </w:rPr>
        <w:t xml:space="preserve"> v místě viditelně vyvěšenými</w:t>
      </w:r>
      <w:r w:rsidR="005C3BC8" w:rsidRPr="00633B69">
        <w:rPr>
          <w:rFonts w:ascii="Times New Roman" w:hAnsi="Times New Roman" w:cs="Times New Roman"/>
        </w:rPr>
        <w:t xml:space="preserve"> provozními řády</w:t>
      </w:r>
      <w:r w:rsidR="00896DF3" w:rsidRPr="00633B69">
        <w:rPr>
          <w:rFonts w:ascii="Times New Roman" w:hAnsi="Times New Roman" w:cs="Times New Roman"/>
        </w:rPr>
        <w:t>.</w:t>
      </w:r>
    </w:p>
    <w:p w14:paraId="6AE113DC" w14:textId="77777777" w:rsidR="00762063" w:rsidRDefault="007620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C3E09F" w14:textId="77777777" w:rsidR="00762063" w:rsidRPr="00762063" w:rsidRDefault="00762063" w:rsidP="007620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8D1DCA" w14:textId="77777777" w:rsidR="001F52B7" w:rsidRDefault="001F52B7" w:rsidP="00384AAE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Na vymezeném veřejn</w:t>
      </w:r>
      <w:r w:rsidR="00C75B18" w:rsidRPr="00633B69">
        <w:rPr>
          <w:rFonts w:ascii="Times New Roman" w:hAnsi="Times New Roman" w:cs="Times New Roman"/>
        </w:rPr>
        <w:t>ém prostranství, podle přílohy č. 5</w:t>
      </w:r>
      <w:r w:rsidRPr="00633B69">
        <w:rPr>
          <w:rFonts w:ascii="Times New Roman" w:hAnsi="Times New Roman" w:cs="Times New Roman"/>
        </w:rPr>
        <w:t xml:space="preserve"> této v</w:t>
      </w:r>
      <w:r w:rsidR="00374EC7">
        <w:rPr>
          <w:rFonts w:ascii="Times New Roman" w:hAnsi="Times New Roman" w:cs="Times New Roman"/>
        </w:rPr>
        <w:t>yhlášky, je zakázáno nabízení a </w:t>
      </w:r>
      <w:r w:rsidRPr="00633B69">
        <w:rPr>
          <w:rFonts w:ascii="Times New Roman" w:hAnsi="Times New Roman" w:cs="Times New Roman"/>
        </w:rPr>
        <w:t>poskytování služeb bezprostředně směřujících k uspokojování sexuálních potřeb, jakož i jejich vyhledávání a využívání.</w:t>
      </w:r>
    </w:p>
    <w:p w14:paraId="10BC82B0" w14:textId="77777777" w:rsidR="00762063" w:rsidRPr="00762063" w:rsidRDefault="00762063" w:rsidP="00762063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2AEE452C" w14:textId="77777777" w:rsidR="00762063" w:rsidRPr="00762063" w:rsidRDefault="00C75B18" w:rsidP="00762063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Na veřejném prostranství, podle přílohy č. 5 se zakazuje žebrání.</w:t>
      </w:r>
    </w:p>
    <w:p w14:paraId="11E07B69" w14:textId="77777777" w:rsidR="00CF3AA6" w:rsidRPr="00633B69" w:rsidRDefault="00CF3AA6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EB1720" w14:textId="77777777" w:rsidR="002B1580" w:rsidRPr="00633B69" w:rsidRDefault="002B1580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7</w:t>
      </w:r>
    </w:p>
    <w:p w14:paraId="34E3185E" w14:textId="77777777" w:rsidR="002B1580" w:rsidRPr="00374EC7" w:rsidRDefault="002B1580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Sankce</w:t>
      </w:r>
    </w:p>
    <w:p w14:paraId="072A9DCD" w14:textId="77777777" w:rsidR="002B1580" w:rsidRDefault="002B1580" w:rsidP="00384AAE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 xml:space="preserve">Porušení ustanovení této vyhlášky fyzickou nebo právnickou osobou bude postiženo </w:t>
      </w:r>
      <w:r w:rsidR="000E6192" w:rsidRPr="00633B69">
        <w:rPr>
          <w:rFonts w:ascii="Times New Roman" w:hAnsi="Times New Roman" w:cs="Times New Roman"/>
        </w:rPr>
        <w:t>dle platných právních předpisů a zákonů.</w:t>
      </w:r>
    </w:p>
    <w:p w14:paraId="08F4782D" w14:textId="77777777" w:rsidR="00762063" w:rsidRPr="00762063" w:rsidRDefault="00762063" w:rsidP="00762063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25B2FA64" w14:textId="77777777" w:rsidR="00CF3AA6" w:rsidRPr="00633B69" w:rsidRDefault="002B1580" w:rsidP="00384AAE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Sledováním dodržování této vyhlášky je</w:t>
      </w:r>
      <w:r w:rsidR="00384AAE" w:rsidRPr="00633B69">
        <w:rPr>
          <w:rFonts w:ascii="Times New Roman" w:hAnsi="Times New Roman" w:cs="Times New Roman"/>
        </w:rPr>
        <w:t xml:space="preserve"> ze zákona</w:t>
      </w:r>
      <w:r w:rsidRPr="00633B69">
        <w:rPr>
          <w:rFonts w:ascii="Times New Roman" w:hAnsi="Times New Roman" w:cs="Times New Roman"/>
        </w:rPr>
        <w:t xml:space="preserve"> pověřen</w:t>
      </w:r>
      <w:r w:rsidR="00384AAE" w:rsidRPr="00633B69">
        <w:rPr>
          <w:rFonts w:ascii="Times New Roman" w:hAnsi="Times New Roman" w:cs="Times New Roman"/>
        </w:rPr>
        <w:t>a Policie ČR a Měst</w:t>
      </w:r>
      <w:r w:rsidR="009A6C4A" w:rsidRPr="00633B69">
        <w:rPr>
          <w:rFonts w:ascii="Times New Roman" w:hAnsi="Times New Roman" w:cs="Times New Roman"/>
        </w:rPr>
        <w:t>s</w:t>
      </w:r>
      <w:r w:rsidR="00374EC7">
        <w:rPr>
          <w:rFonts w:ascii="Times New Roman" w:hAnsi="Times New Roman" w:cs="Times New Roman"/>
        </w:rPr>
        <w:t>ká policie Rotava</w:t>
      </w:r>
      <w:r w:rsidR="009A6C4A" w:rsidRPr="00633B69">
        <w:rPr>
          <w:rFonts w:ascii="Times New Roman" w:hAnsi="Times New Roman" w:cs="Times New Roman"/>
        </w:rPr>
        <w:t>.</w:t>
      </w:r>
    </w:p>
    <w:p w14:paraId="5E3C8FF7" w14:textId="77777777" w:rsidR="00F3398C" w:rsidRPr="00633B69" w:rsidRDefault="00F3398C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6BD510" w14:textId="77777777" w:rsidR="00AD6A19" w:rsidRPr="00633B69" w:rsidRDefault="00AD6A19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 xml:space="preserve">Článek </w:t>
      </w:r>
      <w:r w:rsidR="00D74B85" w:rsidRPr="00633B69">
        <w:rPr>
          <w:rFonts w:ascii="Times New Roman" w:hAnsi="Times New Roman" w:cs="Times New Roman"/>
          <w:b/>
        </w:rPr>
        <w:t>8</w:t>
      </w:r>
    </w:p>
    <w:p w14:paraId="47D9BAF4" w14:textId="77777777" w:rsidR="00AD6A19" w:rsidRPr="00374EC7" w:rsidRDefault="00762063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Závěrečná ustanovení</w:t>
      </w:r>
    </w:p>
    <w:p w14:paraId="06E5EAF3" w14:textId="0E346869" w:rsidR="00762063" w:rsidRDefault="00762063" w:rsidP="00762063">
      <w:pPr>
        <w:pStyle w:val="Odstavecseseznamem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62063">
        <w:rPr>
          <w:rFonts w:ascii="Times New Roman" w:hAnsi="Times New Roman" w:cs="Times New Roman"/>
        </w:rPr>
        <w:t>Nabytím účinnosti této vyhlášky se zrušuje Obecně závazná vyh</w:t>
      </w:r>
      <w:r>
        <w:rPr>
          <w:rFonts w:ascii="Times New Roman" w:hAnsi="Times New Roman" w:cs="Times New Roman"/>
        </w:rPr>
        <w:t>láška města Rotava č. 7/2019, o čistotě a veřejném pořádku ve městě</w:t>
      </w:r>
      <w:r w:rsidRPr="00762063">
        <w:rPr>
          <w:rFonts w:ascii="Times New Roman" w:hAnsi="Times New Roman" w:cs="Times New Roman"/>
        </w:rPr>
        <w:t>, ze dne 20.</w:t>
      </w:r>
      <w:r w:rsidR="009A6F60">
        <w:rPr>
          <w:rFonts w:ascii="Times New Roman" w:hAnsi="Times New Roman" w:cs="Times New Roman"/>
        </w:rPr>
        <w:t> </w:t>
      </w:r>
      <w:r w:rsidRPr="00762063">
        <w:rPr>
          <w:rFonts w:ascii="Times New Roman" w:hAnsi="Times New Roman" w:cs="Times New Roman"/>
        </w:rPr>
        <w:t>11.</w:t>
      </w:r>
      <w:r w:rsidR="009A6F60">
        <w:rPr>
          <w:rFonts w:ascii="Times New Roman" w:hAnsi="Times New Roman" w:cs="Times New Roman"/>
        </w:rPr>
        <w:t> </w:t>
      </w:r>
      <w:r w:rsidRPr="00762063">
        <w:rPr>
          <w:rFonts w:ascii="Times New Roman" w:hAnsi="Times New Roman" w:cs="Times New Roman"/>
        </w:rPr>
        <w:t>2019.</w:t>
      </w:r>
    </w:p>
    <w:p w14:paraId="3D732A9E" w14:textId="77777777" w:rsidR="00762063" w:rsidRPr="00762063" w:rsidRDefault="00762063" w:rsidP="00762063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0636CE09" w14:textId="77777777" w:rsidR="00AD6A19" w:rsidRPr="00762063" w:rsidRDefault="00762063" w:rsidP="00762063">
      <w:pPr>
        <w:pStyle w:val="Odstavecseseznamem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62063">
        <w:rPr>
          <w:rFonts w:ascii="Times New Roman" w:hAnsi="Times New Roman" w:cs="Times New Roman"/>
        </w:rPr>
        <w:t>Tato obecně závazná vyhláška nabývá účinnosti patnáctým dnem po dni jejího vyhlášení.</w:t>
      </w:r>
    </w:p>
    <w:p w14:paraId="7F8AF28D" w14:textId="77777777" w:rsidR="00AD6A1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880FC6" w14:textId="77777777" w:rsidR="00762063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D1DED8" w14:textId="77777777" w:rsidR="00762063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5EDBFC" w14:textId="77777777" w:rsidR="00762063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2A3262" w14:textId="77777777" w:rsidR="00762063" w:rsidRPr="00633B69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DB994B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9494DB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……………………………….</w:t>
      </w:r>
      <w:r w:rsidR="00AD6A19" w:rsidRPr="00633B69">
        <w:rPr>
          <w:rFonts w:ascii="Times New Roman" w:hAnsi="Times New Roman" w:cs="Times New Roman"/>
        </w:rPr>
        <w:tab/>
        <w:t>….…………………………….</w:t>
      </w:r>
    </w:p>
    <w:p w14:paraId="491F81C1" w14:textId="4E4FCF6E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C26BBC" w:rsidRPr="00633B69">
        <w:rPr>
          <w:rFonts w:ascii="Times New Roman" w:hAnsi="Times New Roman" w:cs="Times New Roman"/>
        </w:rPr>
        <w:t>Martin Rezek</w:t>
      </w:r>
      <w:r w:rsidR="009A6F60">
        <w:rPr>
          <w:rFonts w:ascii="Times New Roman" w:hAnsi="Times New Roman" w:cs="Times New Roman"/>
        </w:rPr>
        <w:t xml:space="preserve"> v. r.</w:t>
      </w:r>
      <w:r w:rsidR="00AD6A19" w:rsidRPr="00633B69">
        <w:rPr>
          <w:rFonts w:ascii="Times New Roman" w:hAnsi="Times New Roman" w:cs="Times New Roman"/>
        </w:rPr>
        <w:tab/>
      </w:r>
      <w:r w:rsidR="00C26BBC" w:rsidRPr="00633B69">
        <w:rPr>
          <w:rFonts w:ascii="Times New Roman" w:hAnsi="Times New Roman" w:cs="Times New Roman"/>
        </w:rPr>
        <w:t>Michal Červenka</w:t>
      </w:r>
      <w:r w:rsidR="009A6F60">
        <w:rPr>
          <w:rFonts w:ascii="Times New Roman" w:hAnsi="Times New Roman" w:cs="Times New Roman"/>
        </w:rPr>
        <w:t xml:space="preserve"> v. r.</w:t>
      </w:r>
    </w:p>
    <w:p w14:paraId="58C1AE0A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místostarosta města</w:t>
      </w:r>
      <w:r w:rsidR="00AD6A19" w:rsidRPr="00633B69">
        <w:rPr>
          <w:rFonts w:ascii="Times New Roman" w:hAnsi="Times New Roman" w:cs="Times New Roman"/>
        </w:rPr>
        <w:tab/>
        <w:t>starosta města</w:t>
      </w:r>
    </w:p>
    <w:p w14:paraId="193EA92D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ECDA46" w14:textId="77777777" w:rsidR="007F644E" w:rsidRPr="00633B69" w:rsidRDefault="007F644E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7E6861" w14:textId="77777777" w:rsidR="00AC6F55" w:rsidRDefault="00AC6F55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770684" w14:textId="77777777" w:rsidR="00374EC7" w:rsidRPr="00633B69" w:rsidRDefault="00374EC7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41AF0D" w14:textId="2B6C1570" w:rsidR="00AC6F55" w:rsidRDefault="003C4095" w:rsidP="00762063">
      <w:pPr>
        <w:tabs>
          <w:tab w:val="left" w:pos="2835"/>
        </w:tabs>
        <w:spacing w:after="480" w:line="240" w:lineRule="auto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</w:rPr>
        <w:t>Vyvěšeno na úřední desce dne:</w:t>
      </w:r>
      <w:r w:rsidRPr="009A6C4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54521702"/>
          <w:placeholder>
            <w:docPart w:val="1DD833BBD27946BB99D39932CEFC639E"/>
          </w:placeholder>
          <w:date w:fullDate="2020-03-24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9A6F60">
            <w:rPr>
              <w:rFonts w:ascii="Times New Roman" w:hAnsi="Times New Roman" w:cs="Times New Roman"/>
            </w:rPr>
            <w:t>24. 03. 2020</w:t>
          </w:r>
        </w:sdtContent>
      </w:sdt>
    </w:p>
    <w:p w14:paraId="6BE5546F" w14:textId="645D9C9E" w:rsidR="003C4095" w:rsidRDefault="003C4095" w:rsidP="00762063">
      <w:pPr>
        <w:tabs>
          <w:tab w:val="left" w:pos="2835"/>
        </w:tabs>
        <w:spacing w:after="240" w:line="240" w:lineRule="auto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</w:rPr>
        <w:t>Sejmuto z úřední desky dne:</w:t>
      </w:r>
      <w:r w:rsidRPr="009A6C4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79582456"/>
          <w:placeholder>
            <w:docPart w:val="5F5DA66D1680466CA446FEEE11C52C21"/>
          </w:placeholder>
          <w:date w:fullDate="2020-04-09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9A6F60">
            <w:rPr>
              <w:rFonts w:ascii="Times New Roman" w:hAnsi="Times New Roman" w:cs="Times New Roman"/>
            </w:rPr>
            <w:t>09. 04. 2020</w:t>
          </w:r>
        </w:sdtContent>
      </w:sdt>
    </w:p>
    <w:p w14:paraId="57E50C3A" w14:textId="77777777" w:rsidR="00AC6F55" w:rsidRDefault="00AC6F55" w:rsidP="00D7405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</w:rPr>
      </w:pPr>
    </w:p>
    <w:p w14:paraId="0912E81D" w14:textId="77777777" w:rsidR="00AC6F55" w:rsidRPr="009A6C4A" w:rsidRDefault="00AC6F55" w:rsidP="00D7405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</w:rPr>
      </w:pPr>
      <w:r w:rsidRPr="00AC6F55">
        <w:rPr>
          <w:rFonts w:ascii="Times New Roman" w:hAnsi="Times New Roman" w:cs="Times New Roman"/>
        </w:rPr>
        <w:t>Zveřejnění obecně závazné vyhlášky bylo shodně provedeno způsobem umožňujícím dálkový přístup.</w:t>
      </w:r>
    </w:p>
    <w:p w14:paraId="355F4840" w14:textId="77777777" w:rsidR="00826F9A" w:rsidRPr="006B644D" w:rsidRDefault="00C26BBC" w:rsidP="006B644D">
      <w:pPr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</w:rPr>
        <w:br w:type="page"/>
      </w:r>
    </w:p>
    <w:p w14:paraId="23637D11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6C4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Příloh</w:t>
      </w:r>
      <w:r w:rsidR="00AC6F55">
        <w:rPr>
          <w:rFonts w:ascii="Times New Roman" w:hAnsi="Times New Roman" w:cs="Times New Roman"/>
          <w:b/>
          <w:sz w:val="28"/>
          <w:szCs w:val="28"/>
          <w:u w:val="single"/>
        </w:rPr>
        <w:t>y k obecně závazné vyhlášce č</w:t>
      </w:r>
      <w:r w:rsidR="00762063">
        <w:rPr>
          <w:rFonts w:ascii="Times New Roman" w:hAnsi="Times New Roman" w:cs="Times New Roman"/>
          <w:b/>
          <w:sz w:val="28"/>
          <w:szCs w:val="28"/>
          <w:u w:val="single"/>
        </w:rPr>
        <w:t>. 3</w:t>
      </w:r>
      <w:r w:rsidRPr="009A6C4A">
        <w:rPr>
          <w:rFonts w:ascii="Times New Roman" w:hAnsi="Times New Roman" w:cs="Times New Roman"/>
          <w:b/>
          <w:sz w:val="28"/>
          <w:szCs w:val="28"/>
          <w:u w:val="single"/>
        </w:rPr>
        <w:t>/20</w:t>
      </w:r>
      <w:r w:rsidR="00762063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9A6C4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3AC1C965" w14:textId="77777777" w:rsidR="00C26BBC" w:rsidRPr="00145B28" w:rsidRDefault="00C26BBC" w:rsidP="00C26BB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75807D3" w14:textId="77777777" w:rsidR="00826F9A" w:rsidRDefault="00C26BBC" w:rsidP="006B644D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9A6C4A">
        <w:rPr>
          <w:rFonts w:ascii="Times New Roman" w:hAnsi="Times New Roman" w:cs="Times New Roman"/>
          <w:u w:val="single"/>
        </w:rPr>
        <w:t>Příloha č. 1</w:t>
      </w:r>
    </w:p>
    <w:p w14:paraId="47310537" w14:textId="77777777" w:rsidR="00283971" w:rsidRPr="00283971" w:rsidRDefault="00283971" w:rsidP="006B644D">
      <w:pPr>
        <w:spacing w:after="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14:paraId="3EA1E779" w14:textId="77777777" w:rsidR="00283971" w:rsidRPr="00283971" w:rsidRDefault="00283971" w:rsidP="00283971">
      <w:pPr>
        <w:tabs>
          <w:tab w:val="left" w:pos="2835"/>
        </w:tabs>
        <w:spacing w:after="0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96DAD51" wp14:editId="7F9EF7C1">
            <wp:simplePos x="0" y="0"/>
            <wp:positionH relativeFrom="column">
              <wp:posOffset>2052955</wp:posOffset>
            </wp:positionH>
            <wp:positionV relativeFrom="paragraph">
              <wp:posOffset>-3175</wp:posOffset>
            </wp:positionV>
            <wp:extent cx="1659255" cy="1771015"/>
            <wp:effectExtent l="0" t="0" r="0" b="635"/>
            <wp:wrapNone/>
            <wp:docPr id="2" name="Obrázek 2" descr="C:\Users\Václav Pikrt\Downloads\20180417_09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áclav Pikrt\Downloads\20180417_0906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9D449" w14:textId="77777777" w:rsid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1991F1BA" w14:textId="77777777" w:rsid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0EF3340E" w14:textId="77777777" w:rsid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2320BB81" w14:textId="77777777" w:rsid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39C6031A" w14:textId="77777777" w:rsid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7C71E1F8" w14:textId="77777777" w:rsid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37F6EC04" w14:textId="77777777" w:rsidR="00283971" w:rsidRP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16C93849" w14:textId="77777777" w:rsidR="00283971" w:rsidRP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40811266" w14:textId="77777777" w:rsidR="00C26BBC" w:rsidRPr="00283971" w:rsidRDefault="00C26BBC" w:rsidP="00283971">
      <w:pPr>
        <w:spacing w:after="0"/>
        <w:rPr>
          <w:rFonts w:ascii="Times New Roman" w:hAnsi="Times New Roman" w:cs="Times New Roman"/>
        </w:rPr>
      </w:pPr>
    </w:p>
    <w:p w14:paraId="32ABB0A4" w14:textId="77777777" w:rsidR="00283971" w:rsidRDefault="00283971" w:rsidP="00283971">
      <w:pPr>
        <w:tabs>
          <w:tab w:val="left" w:pos="3544"/>
        </w:tabs>
        <w:spacing w:after="0"/>
        <w:rPr>
          <w:rFonts w:ascii="Times New Roman" w:hAnsi="Times New Roman" w:cs="Times New Roman"/>
        </w:rPr>
      </w:pPr>
      <w:r w:rsidRPr="00283971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1093A6B8" wp14:editId="0B6FA136">
            <wp:simplePos x="0" y="0"/>
            <wp:positionH relativeFrom="column">
              <wp:posOffset>2519680</wp:posOffset>
            </wp:positionH>
            <wp:positionV relativeFrom="paragraph">
              <wp:posOffset>80645</wp:posOffset>
            </wp:positionV>
            <wp:extent cx="712470" cy="712470"/>
            <wp:effectExtent l="0" t="0" r="0" b="0"/>
            <wp:wrapNone/>
            <wp:docPr id="7" name="Obrázek 7" descr="ZnaÄka ZÃ¡kaz jÃ­zdy na koleÄkovÃ½ch bruslÃ­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Äka ZÃ¡kaz jÃ­zdy na koleÄkovÃ½ch bruslÃ­ch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45865" w14:textId="77777777" w:rsidR="00283971" w:rsidRPr="00283971" w:rsidRDefault="00283971" w:rsidP="00283971">
      <w:pPr>
        <w:tabs>
          <w:tab w:val="left" w:pos="3544"/>
        </w:tabs>
        <w:spacing w:after="0"/>
        <w:rPr>
          <w:rFonts w:ascii="Times New Roman" w:hAnsi="Times New Roman" w:cs="Times New Roman"/>
        </w:rPr>
      </w:pPr>
    </w:p>
    <w:p w14:paraId="5EE00C35" w14:textId="77777777" w:rsidR="00C26BBC" w:rsidRPr="00283971" w:rsidRDefault="00C26BBC" w:rsidP="00283971">
      <w:pPr>
        <w:spacing w:after="0"/>
        <w:rPr>
          <w:rFonts w:ascii="Times New Roman" w:hAnsi="Times New Roman" w:cs="Times New Roman"/>
        </w:rPr>
      </w:pPr>
    </w:p>
    <w:p w14:paraId="54412E49" w14:textId="77777777" w:rsidR="00283971" w:rsidRDefault="00283971" w:rsidP="00283971">
      <w:pPr>
        <w:spacing w:after="0"/>
        <w:rPr>
          <w:rFonts w:ascii="Times New Roman" w:hAnsi="Times New Roman" w:cs="Times New Roman"/>
        </w:rPr>
      </w:pPr>
    </w:p>
    <w:p w14:paraId="639988F9" w14:textId="77777777" w:rsidR="00283971" w:rsidRPr="009A6C4A" w:rsidRDefault="00283971" w:rsidP="00283971">
      <w:pPr>
        <w:spacing w:after="0"/>
        <w:rPr>
          <w:rFonts w:ascii="Times New Roman" w:hAnsi="Times New Roman" w:cs="Times New Roman"/>
        </w:rPr>
      </w:pPr>
    </w:p>
    <w:p w14:paraId="1428AC39" w14:textId="77777777" w:rsidR="00C26BBC" w:rsidRDefault="00283971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C26BBC" w:rsidRPr="009A6C4A">
        <w:rPr>
          <w:rFonts w:ascii="Times New Roman" w:hAnsi="Times New Roman" w:cs="Times New Roman"/>
          <w:sz w:val="20"/>
          <w:szCs w:val="20"/>
        </w:rPr>
        <w:t xml:space="preserve">ákaz vjezdu všech vozidel (v obou směrech), zákaz vjezdu jízdních kol, zákaz hraní míčových her, zákaz vstupování do trávníků, zákaz používání skateboardů, </w:t>
      </w:r>
      <w:r>
        <w:rPr>
          <w:rFonts w:ascii="Times New Roman" w:hAnsi="Times New Roman" w:cs="Times New Roman"/>
          <w:sz w:val="20"/>
          <w:szCs w:val="20"/>
        </w:rPr>
        <w:t xml:space="preserve">zákaz uvazování psů; </w:t>
      </w:r>
      <w:r w:rsidR="00C26BBC" w:rsidRPr="009A6C4A">
        <w:rPr>
          <w:rFonts w:ascii="Times New Roman" w:hAnsi="Times New Roman" w:cs="Times New Roman"/>
          <w:sz w:val="20"/>
          <w:szCs w:val="20"/>
        </w:rPr>
        <w:t>zákaz používání kolečkových bruslí (případně obdobná vyobrazení zákazových značek, není</w:t>
      </w:r>
      <w:r w:rsidR="004F6C69">
        <w:rPr>
          <w:rFonts w:ascii="Times New Roman" w:hAnsi="Times New Roman" w:cs="Times New Roman"/>
          <w:sz w:val="20"/>
          <w:szCs w:val="20"/>
        </w:rPr>
        <w:t>-li</w:t>
      </w:r>
      <w:r w:rsidR="00C26BBC" w:rsidRPr="009A6C4A">
        <w:rPr>
          <w:rFonts w:ascii="Times New Roman" w:hAnsi="Times New Roman" w:cs="Times New Roman"/>
          <w:sz w:val="20"/>
          <w:szCs w:val="20"/>
        </w:rPr>
        <w:t xml:space="preserve"> zvláštním zákonem upraveno jinak).</w:t>
      </w:r>
    </w:p>
    <w:p w14:paraId="7763D288" w14:textId="77777777" w:rsidR="00012A57" w:rsidRPr="00145B28" w:rsidRDefault="00012A57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4B90A4B7" w14:textId="77777777" w:rsidR="006B644D" w:rsidRPr="007B47C0" w:rsidRDefault="00D91040" w:rsidP="00AC6F55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u w:val="single"/>
        </w:rPr>
      </w:pPr>
      <w:r w:rsidRPr="007B47C0">
        <w:rPr>
          <w:rFonts w:ascii="Times New Roman" w:hAnsi="Times New Roman" w:cs="Times New Roman"/>
          <w:u w:val="single"/>
        </w:rPr>
        <w:t>Na místech označených symbolem</w:t>
      </w:r>
      <w:r w:rsidR="00AC6F55" w:rsidRPr="007B47C0">
        <w:rPr>
          <w:rFonts w:ascii="Times New Roman" w:hAnsi="Times New Roman" w:cs="Times New Roman"/>
          <w:u w:val="single"/>
        </w:rPr>
        <w:t xml:space="preserve"> </w:t>
      </w:r>
      <w:r w:rsidR="00AC6F55" w:rsidRPr="007B47C0">
        <w:rPr>
          <w:rFonts w:ascii="Times New Roman" w:hAnsi="Times New Roman" w:cs="Times New Roman"/>
          <w:color w:val="FF0000"/>
          <w:sz w:val="28"/>
          <w:szCs w:val="28"/>
          <w:u w:val="single"/>
        </w:rPr>
        <w:sym w:font="Wingdings" w:char="F0A3"/>
      </w:r>
      <w:r w:rsidR="00AC6F55" w:rsidRPr="007B47C0">
        <w:rPr>
          <w:rFonts w:ascii="Times New Roman" w:hAnsi="Times New Roman" w:cs="Times New Roman"/>
          <w:u w:val="single"/>
        </w:rPr>
        <w:t xml:space="preserve"> </w:t>
      </w:r>
      <w:r w:rsidRPr="007B47C0">
        <w:rPr>
          <w:rFonts w:ascii="Times New Roman" w:hAnsi="Times New Roman" w:cs="Times New Roman"/>
          <w:u w:val="single"/>
        </w:rPr>
        <w:t>jsou umístěny</w:t>
      </w:r>
      <w:r w:rsidR="00B16722" w:rsidRPr="007B47C0">
        <w:rPr>
          <w:rFonts w:ascii="Times New Roman" w:hAnsi="Times New Roman" w:cs="Times New Roman"/>
          <w:u w:val="single"/>
        </w:rPr>
        <w:t xml:space="preserve"> uvedené</w:t>
      </w:r>
      <w:r w:rsidRPr="007B47C0">
        <w:rPr>
          <w:rFonts w:ascii="Times New Roman" w:hAnsi="Times New Roman" w:cs="Times New Roman"/>
          <w:u w:val="single"/>
        </w:rPr>
        <w:t xml:space="preserve"> </w:t>
      </w:r>
      <w:r w:rsidR="00012A57" w:rsidRPr="007B47C0">
        <w:rPr>
          <w:rFonts w:ascii="Times New Roman" w:hAnsi="Times New Roman" w:cs="Times New Roman"/>
          <w:u w:val="single"/>
        </w:rPr>
        <w:t>značky.</w:t>
      </w:r>
    </w:p>
    <w:p w14:paraId="070BDD52" w14:textId="77777777" w:rsidR="00826F9A" w:rsidRDefault="00B57FBF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 wp14:anchorId="54884937" wp14:editId="0B6DB074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4007746" cy="3914775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867" cy="391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64849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6800CE2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97B1764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23D1046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BA62912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08250A3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25C406D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8206CD1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EFB5D64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C3A7DD3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AF9DFD7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F0D334A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8758535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F842E99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CFC9699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12A3E74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CAABDEE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D4552D6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787D3DB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0D732A1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ABE1B8F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A342B52" w14:textId="77777777" w:rsidR="00B57FBF" w:rsidRDefault="00B57FBF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E6EB19E" w14:textId="77777777" w:rsidR="00B57FBF" w:rsidRDefault="00B57FBF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7A0E984" w14:textId="77777777" w:rsidR="006B644D" w:rsidRDefault="006B644D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32B551A" w14:textId="77777777" w:rsidR="004F6C69" w:rsidRPr="00145B28" w:rsidRDefault="00CE5BE8" w:rsidP="00AC6F55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Lokality jsou vymezeny</w:t>
      </w:r>
      <w:r w:rsidR="00145B28" w:rsidRPr="007B47C0">
        <w:rPr>
          <w:rFonts w:ascii="Times New Roman" w:hAnsi="Times New Roman" w:cs="Times New Roman"/>
          <w:sz w:val="20"/>
          <w:szCs w:val="20"/>
          <w:u w:val="single"/>
        </w:rPr>
        <w:t>:</w:t>
      </w:r>
      <w:r w:rsidR="002E5D19">
        <w:rPr>
          <w:rFonts w:ascii="Times New Roman" w:hAnsi="Times New Roman" w:cs="Times New Roman"/>
          <w:sz w:val="20"/>
          <w:szCs w:val="20"/>
        </w:rPr>
        <w:t xml:space="preserve"> chodníky v ulicích Sídliště</w:t>
      </w:r>
      <w:r w:rsidR="00012A57" w:rsidRPr="00145B28">
        <w:rPr>
          <w:rFonts w:ascii="Times New Roman" w:hAnsi="Times New Roman" w:cs="Times New Roman"/>
          <w:sz w:val="20"/>
          <w:szCs w:val="20"/>
        </w:rPr>
        <w:t xml:space="preserve"> a Kpt.</w:t>
      </w:r>
      <w:r w:rsidR="007B47C0">
        <w:rPr>
          <w:rFonts w:ascii="Times New Roman" w:hAnsi="Times New Roman" w:cs="Times New Roman"/>
          <w:sz w:val="20"/>
          <w:szCs w:val="20"/>
        </w:rPr>
        <w:t xml:space="preserve"> Jaroše ve městě Rotava</w:t>
      </w:r>
      <w:r w:rsidR="00145B28">
        <w:rPr>
          <w:rFonts w:ascii="Times New Roman" w:hAnsi="Times New Roman" w:cs="Times New Roman"/>
          <w:sz w:val="20"/>
          <w:szCs w:val="20"/>
        </w:rPr>
        <w:t xml:space="preserve">, jsou-li </w:t>
      </w:r>
      <w:r w:rsidR="007B47C0">
        <w:rPr>
          <w:rFonts w:ascii="Times New Roman" w:hAnsi="Times New Roman" w:cs="Times New Roman"/>
          <w:sz w:val="20"/>
          <w:szCs w:val="20"/>
        </w:rPr>
        <w:t xml:space="preserve">tyto chodníky </w:t>
      </w:r>
      <w:r w:rsidR="00145B28" w:rsidRPr="00145B28">
        <w:rPr>
          <w:rFonts w:ascii="Times New Roman" w:hAnsi="Times New Roman" w:cs="Times New Roman"/>
          <w:sz w:val="20"/>
          <w:szCs w:val="20"/>
        </w:rPr>
        <w:t xml:space="preserve">samostatnými místními komunikacemi, </w:t>
      </w:r>
      <w:r w:rsidR="008C61D0">
        <w:rPr>
          <w:rFonts w:ascii="Times New Roman" w:hAnsi="Times New Roman" w:cs="Times New Roman"/>
          <w:sz w:val="20"/>
          <w:szCs w:val="20"/>
        </w:rPr>
        <w:t>t</w:t>
      </w:r>
      <w:r w:rsidR="007B47C0">
        <w:rPr>
          <w:rFonts w:ascii="Times New Roman" w:hAnsi="Times New Roman" w:cs="Times New Roman"/>
          <w:sz w:val="20"/>
          <w:szCs w:val="20"/>
        </w:rPr>
        <w:t>j</w:t>
      </w:r>
      <w:r w:rsidR="008C61D0">
        <w:rPr>
          <w:rFonts w:ascii="Times New Roman" w:hAnsi="Times New Roman" w:cs="Times New Roman"/>
          <w:sz w:val="20"/>
          <w:szCs w:val="20"/>
        </w:rPr>
        <w:t xml:space="preserve">. nejsou-li </w:t>
      </w:r>
      <w:r w:rsidR="009E11D7">
        <w:rPr>
          <w:rFonts w:ascii="Times New Roman" w:hAnsi="Times New Roman" w:cs="Times New Roman"/>
          <w:sz w:val="20"/>
          <w:szCs w:val="20"/>
        </w:rPr>
        <w:t xml:space="preserve">chodníky </w:t>
      </w:r>
      <w:r w:rsidR="00145B28" w:rsidRPr="00145B28">
        <w:rPr>
          <w:rFonts w:ascii="Times New Roman" w:hAnsi="Times New Roman" w:cs="Times New Roman"/>
          <w:sz w:val="20"/>
          <w:szCs w:val="20"/>
        </w:rPr>
        <w:t>součást</w:t>
      </w:r>
      <w:r w:rsidR="007B47C0">
        <w:rPr>
          <w:rFonts w:ascii="Times New Roman" w:hAnsi="Times New Roman" w:cs="Times New Roman"/>
          <w:sz w:val="20"/>
          <w:szCs w:val="20"/>
        </w:rPr>
        <w:t xml:space="preserve">í </w:t>
      </w:r>
      <w:r w:rsidR="004F6C69">
        <w:rPr>
          <w:rFonts w:ascii="Times New Roman" w:hAnsi="Times New Roman" w:cs="Times New Roman"/>
          <w:sz w:val="20"/>
          <w:szCs w:val="20"/>
        </w:rPr>
        <w:t>místních</w:t>
      </w:r>
      <w:r w:rsidR="00145B28" w:rsidRPr="00145B28">
        <w:rPr>
          <w:rFonts w:ascii="Times New Roman" w:hAnsi="Times New Roman" w:cs="Times New Roman"/>
          <w:sz w:val="20"/>
          <w:szCs w:val="20"/>
        </w:rPr>
        <w:t xml:space="preserve"> komunikací </w:t>
      </w:r>
      <w:r w:rsidR="008C61D0">
        <w:rPr>
          <w:rFonts w:ascii="Times New Roman" w:hAnsi="Times New Roman" w:cs="Times New Roman"/>
          <w:sz w:val="20"/>
          <w:szCs w:val="20"/>
        </w:rPr>
        <w:t xml:space="preserve">bezprostředně </w:t>
      </w:r>
      <w:r w:rsidR="007B47C0">
        <w:rPr>
          <w:rFonts w:ascii="Times New Roman" w:hAnsi="Times New Roman" w:cs="Times New Roman"/>
          <w:sz w:val="20"/>
          <w:szCs w:val="20"/>
        </w:rPr>
        <w:t>k </w:t>
      </w:r>
      <w:r w:rsidR="004F6C69">
        <w:rPr>
          <w:rFonts w:ascii="Times New Roman" w:hAnsi="Times New Roman" w:cs="Times New Roman"/>
          <w:sz w:val="20"/>
          <w:szCs w:val="20"/>
        </w:rPr>
        <w:t>nim</w:t>
      </w:r>
      <w:r w:rsidR="007B47C0">
        <w:rPr>
          <w:rFonts w:ascii="Times New Roman" w:hAnsi="Times New Roman" w:cs="Times New Roman"/>
          <w:sz w:val="20"/>
          <w:szCs w:val="20"/>
        </w:rPr>
        <w:t xml:space="preserve"> </w:t>
      </w:r>
      <w:r w:rsidR="00DA0940">
        <w:rPr>
          <w:rFonts w:ascii="Times New Roman" w:hAnsi="Times New Roman" w:cs="Times New Roman"/>
          <w:sz w:val="20"/>
          <w:szCs w:val="20"/>
        </w:rPr>
        <w:t>přilehlých</w:t>
      </w:r>
      <w:r w:rsidR="007B47C0">
        <w:rPr>
          <w:rFonts w:ascii="Times New Roman" w:hAnsi="Times New Roman" w:cs="Times New Roman"/>
          <w:sz w:val="20"/>
          <w:szCs w:val="20"/>
        </w:rPr>
        <w:t>, a ne</w:t>
      </w:r>
      <w:r w:rsidR="004F6C69">
        <w:rPr>
          <w:rFonts w:ascii="Times New Roman" w:hAnsi="Times New Roman" w:cs="Times New Roman"/>
          <w:sz w:val="20"/>
          <w:szCs w:val="20"/>
        </w:rPr>
        <w:t>podléhá</w:t>
      </w:r>
      <w:r w:rsidR="007B47C0">
        <w:rPr>
          <w:rFonts w:ascii="Times New Roman" w:hAnsi="Times New Roman" w:cs="Times New Roman"/>
          <w:sz w:val="20"/>
          <w:szCs w:val="20"/>
        </w:rPr>
        <w:t xml:space="preserve">-li pohyb </w:t>
      </w:r>
      <w:r w:rsidR="004F6C69">
        <w:rPr>
          <w:rFonts w:ascii="Times New Roman" w:hAnsi="Times New Roman" w:cs="Times New Roman"/>
          <w:sz w:val="20"/>
          <w:szCs w:val="20"/>
        </w:rPr>
        <w:t>osob</w:t>
      </w:r>
      <w:r w:rsidR="007B47C0">
        <w:rPr>
          <w:rFonts w:ascii="Times New Roman" w:hAnsi="Times New Roman" w:cs="Times New Roman"/>
          <w:sz w:val="20"/>
          <w:szCs w:val="20"/>
        </w:rPr>
        <w:t xml:space="preserve"> užívající</w:t>
      </w:r>
      <w:r w:rsidR="004F6C69">
        <w:rPr>
          <w:rFonts w:ascii="Times New Roman" w:hAnsi="Times New Roman" w:cs="Times New Roman"/>
          <w:sz w:val="20"/>
          <w:szCs w:val="20"/>
        </w:rPr>
        <w:t>ch</w:t>
      </w:r>
      <w:r w:rsidR="007B47C0">
        <w:rPr>
          <w:rFonts w:ascii="Times New Roman" w:hAnsi="Times New Roman" w:cs="Times New Roman"/>
          <w:sz w:val="20"/>
          <w:szCs w:val="20"/>
        </w:rPr>
        <w:t xml:space="preserve"> kolečkové brusle či skateboard </w:t>
      </w:r>
      <w:r w:rsidR="00283971">
        <w:rPr>
          <w:rFonts w:ascii="Times New Roman" w:hAnsi="Times New Roman" w:cs="Times New Roman"/>
          <w:sz w:val="20"/>
          <w:szCs w:val="20"/>
        </w:rPr>
        <w:t>zvláštním</w:t>
      </w:r>
      <w:r w:rsidR="00DA0940">
        <w:rPr>
          <w:rFonts w:ascii="Times New Roman" w:hAnsi="Times New Roman" w:cs="Times New Roman"/>
          <w:sz w:val="20"/>
          <w:szCs w:val="20"/>
        </w:rPr>
        <w:t>u</w:t>
      </w:r>
      <w:r w:rsidR="00283971">
        <w:rPr>
          <w:rFonts w:ascii="Times New Roman" w:hAnsi="Times New Roman" w:cs="Times New Roman"/>
          <w:sz w:val="20"/>
          <w:szCs w:val="20"/>
        </w:rPr>
        <w:t xml:space="preserve"> předpis</w:t>
      </w:r>
      <w:r w:rsidR="00DA0940">
        <w:rPr>
          <w:rFonts w:ascii="Times New Roman" w:hAnsi="Times New Roman" w:cs="Times New Roman"/>
          <w:sz w:val="20"/>
          <w:szCs w:val="20"/>
        </w:rPr>
        <w:t>u</w:t>
      </w:r>
      <w:r w:rsidR="00283971">
        <w:rPr>
          <w:rFonts w:ascii="Times New Roman" w:hAnsi="Times New Roman" w:cs="Times New Roman"/>
          <w:sz w:val="20"/>
          <w:szCs w:val="20"/>
        </w:rPr>
        <w:t xml:space="preserve"> (s odkazem na </w:t>
      </w:r>
      <w:r w:rsidR="007B47C0">
        <w:rPr>
          <w:rFonts w:ascii="Times New Roman" w:hAnsi="Times New Roman" w:cs="Times New Roman"/>
          <w:sz w:val="20"/>
          <w:szCs w:val="20"/>
        </w:rPr>
        <w:t>člán</w:t>
      </w:r>
      <w:r w:rsidR="00283971">
        <w:rPr>
          <w:rFonts w:ascii="Times New Roman" w:hAnsi="Times New Roman" w:cs="Times New Roman"/>
          <w:sz w:val="20"/>
          <w:szCs w:val="20"/>
        </w:rPr>
        <w:t>e</w:t>
      </w:r>
      <w:r w:rsidR="007B47C0">
        <w:rPr>
          <w:rFonts w:ascii="Times New Roman" w:hAnsi="Times New Roman" w:cs="Times New Roman"/>
          <w:sz w:val="20"/>
          <w:szCs w:val="20"/>
        </w:rPr>
        <w:t>k 3, odst. 3 této obecně závazné vyhlášky</w:t>
      </w:r>
      <w:r w:rsidR="00283971">
        <w:rPr>
          <w:rFonts w:ascii="Times New Roman" w:hAnsi="Times New Roman" w:cs="Times New Roman"/>
          <w:sz w:val="20"/>
          <w:szCs w:val="20"/>
        </w:rPr>
        <w:t>)</w:t>
      </w:r>
      <w:r w:rsidR="007B47C0">
        <w:rPr>
          <w:rFonts w:ascii="Times New Roman" w:hAnsi="Times New Roman" w:cs="Times New Roman"/>
          <w:sz w:val="20"/>
          <w:szCs w:val="20"/>
        </w:rPr>
        <w:t>.</w:t>
      </w:r>
    </w:p>
    <w:p w14:paraId="406CB2B8" w14:textId="77777777" w:rsidR="00374EC7" w:rsidRDefault="00374E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110261" w14:textId="77777777" w:rsidR="00C26BBC" w:rsidRPr="009A6C4A" w:rsidRDefault="00C26BBC" w:rsidP="00AC6F55">
      <w:pPr>
        <w:spacing w:after="0"/>
        <w:rPr>
          <w:rFonts w:ascii="Times New Roman" w:hAnsi="Times New Roman" w:cs="Times New Roman"/>
        </w:rPr>
      </w:pPr>
    </w:p>
    <w:p w14:paraId="18950C4C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9A6C4A">
        <w:rPr>
          <w:rFonts w:ascii="Times New Roman" w:hAnsi="Times New Roman" w:cs="Times New Roman"/>
          <w:u w:val="single"/>
        </w:rPr>
        <w:t>Příloha č. 2</w:t>
      </w:r>
    </w:p>
    <w:p w14:paraId="290576E8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A171415" wp14:editId="326A171D">
            <wp:extent cx="4789202" cy="2924175"/>
            <wp:effectExtent l="0" t="0" r="0" b="0"/>
            <wp:docPr id="4" name="Obrázek 4" descr="C:\Users\Václav Pikrt\Downloads\20180417_10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áclav Pikrt\Downloads\20180417_1032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02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7E11" w14:textId="77777777" w:rsidR="00C26BBC" w:rsidRPr="009A6C4A" w:rsidRDefault="00C26BBC" w:rsidP="00C26BBC">
      <w:pPr>
        <w:spacing w:after="0"/>
        <w:rPr>
          <w:rFonts w:ascii="Times New Roman" w:hAnsi="Times New Roman" w:cs="Times New Roman"/>
        </w:rPr>
      </w:pPr>
    </w:p>
    <w:p w14:paraId="54843F92" w14:textId="77777777" w:rsidR="00C26BBC" w:rsidRPr="009A6C4A" w:rsidRDefault="00C26BBC" w:rsidP="00C26BBC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9A6C4A">
        <w:rPr>
          <w:rFonts w:ascii="Times New Roman" w:hAnsi="Times New Roman" w:cs="Times New Roman"/>
          <w:u w:val="single"/>
        </w:rPr>
        <w:t>Ohraničením ve vyobrazení lokality přílohy č. 2 jsou dotčeny níže specifikované pozemky parc. č.:</w:t>
      </w:r>
    </w:p>
    <w:p w14:paraId="7087A55E" w14:textId="77777777" w:rsidR="00C26BBC" w:rsidRPr="009A6C4A" w:rsidRDefault="00C26BBC" w:rsidP="00C26BBC">
      <w:pPr>
        <w:spacing w:after="0"/>
        <w:jc w:val="both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</w:rPr>
        <w:t>1611/396, 1611/236, 1611/270, 1611/278, 1611/9, 1611/272, 1611/271, vše v k. ú. Rotava, případně jejich dotčená část.</w:t>
      </w:r>
    </w:p>
    <w:p w14:paraId="1EE0057B" w14:textId="77777777" w:rsidR="00C26BBC" w:rsidRPr="009A6C4A" w:rsidRDefault="00C26BBC" w:rsidP="00C26BBC">
      <w:pPr>
        <w:spacing w:after="0"/>
        <w:rPr>
          <w:rFonts w:ascii="Times New Roman" w:hAnsi="Times New Roman" w:cs="Times New Roman"/>
        </w:rPr>
      </w:pPr>
    </w:p>
    <w:p w14:paraId="133EFCC1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9A6C4A">
        <w:rPr>
          <w:rFonts w:ascii="Times New Roman" w:hAnsi="Times New Roman" w:cs="Times New Roman"/>
          <w:u w:val="single"/>
        </w:rPr>
        <w:t>Příloha č. 3</w:t>
      </w:r>
    </w:p>
    <w:p w14:paraId="72732D03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B0570D4" wp14:editId="0AC63ED3">
            <wp:extent cx="4775200" cy="3581400"/>
            <wp:effectExtent l="0" t="0" r="6350" b="0"/>
            <wp:docPr id="5" name="Obrázek 5" descr="C:\Users\Václav Pikrt\Downloads\20180417_10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áclav Pikrt\Downloads\20180417_1032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22" cy="358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2AF12" w14:textId="77777777" w:rsidR="00C26BBC" w:rsidRPr="009A6C4A" w:rsidRDefault="00C26BBC" w:rsidP="00C26BBC">
      <w:pPr>
        <w:spacing w:after="0"/>
        <w:rPr>
          <w:rFonts w:ascii="Times New Roman" w:hAnsi="Times New Roman" w:cs="Times New Roman"/>
        </w:rPr>
      </w:pPr>
    </w:p>
    <w:p w14:paraId="61531D6E" w14:textId="77777777" w:rsidR="00C26BBC" w:rsidRPr="009A6C4A" w:rsidRDefault="00C26BBC" w:rsidP="00C26BBC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9A6C4A">
        <w:rPr>
          <w:rFonts w:ascii="Times New Roman" w:hAnsi="Times New Roman" w:cs="Times New Roman"/>
          <w:u w:val="single"/>
        </w:rPr>
        <w:t>Ohraničením ve vyobrazení lokality přílohy č. 3 jsou dotčeny níže specifikované pozemky parc. č.:</w:t>
      </w:r>
    </w:p>
    <w:p w14:paraId="4C9CE146" w14:textId="77777777" w:rsidR="00C26BBC" w:rsidRPr="009A6C4A" w:rsidRDefault="00C26BBC" w:rsidP="00C26BBC">
      <w:pPr>
        <w:spacing w:after="0"/>
        <w:jc w:val="both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</w:rPr>
        <w:t>1611/253, 1611/278, 1611/9, 1611/396, 1611/253, 1611/396, 1611/389, vše v k. ú. Rotava, případně jejich dotčená část.</w:t>
      </w:r>
    </w:p>
    <w:p w14:paraId="397B0BE1" w14:textId="77777777" w:rsidR="00374EC7" w:rsidRDefault="00374E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837B39" w14:textId="77777777" w:rsidR="00C26BBC" w:rsidRPr="009A6C4A" w:rsidRDefault="00C26BBC" w:rsidP="004F6C69">
      <w:pPr>
        <w:spacing w:after="0"/>
        <w:rPr>
          <w:rFonts w:ascii="Times New Roman" w:hAnsi="Times New Roman" w:cs="Times New Roman"/>
        </w:rPr>
      </w:pPr>
    </w:p>
    <w:p w14:paraId="0F1B144C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</w:rPr>
      </w:pPr>
    </w:p>
    <w:p w14:paraId="1CE6723E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9A6C4A">
        <w:rPr>
          <w:rFonts w:ascii="Times New Roman" w:hAnsi="Times New Roman" w:cs="Times New Roman"/>
          <w:u w:val="single"/>
        </w:rPr>
        <w:t>Příloha č. 4</w:t>
      </w:r>
    </w:p>
    <w:p w14:paraId="4FB964B4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264D4E7" wp14:editId="2148A139">
            <wp:extent cx="4781550" cy="3552119"/>
            <wp:effectExtent l="0" t="0" r="0" b="0"/>
            <wp:docPr id="6" name="Obrázek 6" descr="C:\Users\Václav Pikrt\Downloads\20180417_10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áclav Pikrt\Downloads\20180417_1037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752" cy="355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91F5D" w14:textId="77777777" w:rsidR="00C26BBC" w:rsidRPr="009A6C4A" w:rsidRDefault="00C26BBC" w:rsidP="00C26BBC">
      <w:pPr>
        <w:spacing w:after="0"/>
        <w:rPr>
          <w:rFonts w:ascii="Times New Roman" w:hAnsi="Times New Roman" w:cs="Times New Roman"/>
        </w:rPr>
      </w:pPr>
    </w:p>
    <w:p w14:paraId="741501AF" w14:textId="77777777" w:rsidR="00C26BBC" w:rsidRPr="009A6C4A" w:rsidRDefault="00C26BBC" w:rsidP="00C26BBC">
      <w:pPr>
        <w:rPr>
          <w:rFonts w:ascii="Times New Roman" w:hAnsi="Times New Roman" w:cs="Times New Roman"/>
        </w:rPr>
      </w:pPr>
    </w:p>
    <w:p w14:paraId="64EE7AAD" w14:textId="77777777" w:rsidR="00C26BBC" w:rsidRPr="009A6C4A" w:rsidRDefault="00C26BBC" w:rsidP="00C26BBC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9A6C4A">
        <w:rPr>
          <w:rFonts w:ascii="Times New Roman" w:hAnsi="Times New Roman" w:cs="Times New Roman"/>
          <w:u w:val="single"/>
        </w:rPr>
        <w:t>Příloha č. 5</w:t>
      </w:r>
    </w:p>
    <w:p w14:paraId="2BE53277" w14:textId="77777777" w:rsidR="00C26BBC" w:rsidRDefault="00C26BBC" w:rsidP="00C26BBC">
      <w:pPr>
        <w:spacing w:after="0"/>
        <w:jc w:val="center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A5DD28F" wp14:editId="7C63A365">
            <wp:extent cx="3467100" cy="3860173"/>
            <wp:effectExtent l="0" t="0" r="0" b="6985"/>
            <wp:docPr id="1" name="Obrázek 1" descr="C:\Users\Václav Pikrt\Downloads\20180423_16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áclav Pikrt\Downloads\20180423_1645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490" cy="386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DBD20" w14:textId="77777777" w:rsidR="0067765F" w:rsidRPr="009A6C4A" w:rsidRDefault="0067765F" w:rsidP="0067765F">
      <w:pPr>
        <w:spacing w:after="0"/>
        <w:rPr>
          <w:rFonts w:ascii="Times New Roman" w:hAnsi="Times New Roman" w:cs="Times New Roman"/>
        </w:rPr>
      </w:pPr>
    </w:p>
    <w:sectPr w:rsidR="0067765F" w:rsidRPr="009A6C4A" w:rsidSect="00D7405A">
      <w:footerReference w:type="defaul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8FA3B" w14:textId="77777777" w:rsidR="0035675D" w:rsidRDefault="0035675D" w:rsidP="00D7405A">
      <w:pPr>
        <w:spacing w:after="0" w:line="240" w:lineRule="auto"/>
      </w:pPr>
      <w:r>
        <w:separator/>
      </w:r>
    </w:p>
  </w:endnote>
  <w:endnote w:type="continuationSeparator" w:id="0">
    <w:p w14:paraId="4CA29FB1" w14:textId="77777777" w:rsidR="0035675D" w:rsidRDefault="0035675D" w:rsidP="00D7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85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D2D8831" w14:textId="77777777" w:rsidR="00D7405A" w:rsidRPr="00D7405A" w:rsidRDefault="00D7405A" w:rsidP="00D7405A">
        <w:pPr>
          <w:pStyle w:val="Zpat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>Pokračování</w:t>
        </w:r>
        <w:r w:rsidRPr="009A6C4A">
          <w:rPr>
            <w:rFonts w:ascii="Times New Roman" w:hAnsi="Times New Roman" w:cs="Times New Roman"/>
            <w:sz w:val="20"/>
            <w:szCs w:val="20"/>
          </w:rPr>
          <w:tab/>
        </w:r>
        <w:r w:rsidRPr="009A6C4A">
          <w:rPr>
            <w:rFonts w:ascii="Times New Roman" w:hAnsi="Times New Roman" w:cs="Times New Roman"/>
            <w:sz w:val="20"/>
            <w:szCs w:val="20"/>
          </w:rPr>
          <w:tab/>
          <w:t xml:space="preserve">OZV č. </w:t>
        </w:r>
        <w:r w:rsidR="00762063">
          <w:rPr>
            <w:rFonts w:ascii="Times New Roman" w:hAnsi="Times New Roman" w:cs="Times New Roman"/>
            <w:sz w:val="20"/>
            <w:szCs w:val="20"/>
          </w:rPr>
          <w:t>3</w:t>
        </w:r>
        <w:r w:rsidRPr="009A6C4A">
          <w:rPr>
            <w:rFonts w:ascii="Times New Roman" w:hAnsi="Times New Roman" w:cs="Times New Roman"/>
            <w:sz w:val="20"/>
            <w:szCs w:val="20"/>
          </w:rPr>
          <w:t>/20</w:t>
        </w:r>
        <w:r w:rsidR="00762063">
          <w:rPr>
            <w:rFonts w:ascii="Times New Roman" w:hAnsi="Times New Roman" w:cs="Times New Roman"/>
            <w:sz w:val="20"/>
            <w:szCs w:val="20"/>
          </w:rPr>
          <w:t>20</w:t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  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0BE4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0BE4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1803304080"/>
      <w:docPartObj>
        <w:docPartGallery w:val="Page Numbers (Bottom of Page)"/>
        <w:docPartUnique/>
      </w:docPartObj>
    </w:sdtPr>
    <w:sdtEndPr/>
    <w:sdtContent>
      <w:p w14:paraId="7B488405" w14:textId="77777777" w:rsidR="00D7405A" w:rsidRPr="00D7405A" w:rsidRDefault="006F15E3" w:rsidP="00D7405A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OZV č. </w:t>
        </w:r>
        <w:r w:rsidR="00FC2752">
          <w:rPr>
            <w:rFonts w:ascii="Times New Roman" w:hAnsi="Times New Roman" w:cs="Times New Roman"/>
            <w:sz w:val="20"/>
            <w:szCs w:val="20"/>
          </w:rPr>
          <w:t>3/2020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 xml:space="preserve">   Strana 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0BE4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0BE4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31A98" w14:textId="77777777" w:rsidR="0035675D" w:rsidRDefault="0035675D" w:rsidP="00D7405A">
      <w:pPr>
        <w:spacing w:after="0" w:line="240" w:lineRule="auto"/>
      </w:pPr>
      <w:r>
        <w:separator/>
      </w:r>
    </w:p>
  </w:footnote>
  <w:footnote w:type="continuationSeparator" w:id="0">
    <w:p w14:paraId="560B58C5" w14:textId="77777777" w:rsidR="0035675D" w:rsidRDefault="0035675D" w:rsidP="00D74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B346F"/>
    <w:multiLevelType w:val="hybridMultilevel"/>
    <w:tmpl w:val="3894D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77DE"/>
    <w:multiLevelType w:val="hybridMultilevel"/>
    <w:tmpl w:val="1DD6E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A10"/>
    <w:multiLevelType w:val="hybridMultilevel"/>
    <w:tmpl w:val="36A0E74C"/>
    <w:lvl w:ilvl="0" w:tplc="9BE67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658D"/>
    <w:multiLevelType w:val="hybridMultilevel"/>
    <w:tmpl w:val="30D0E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04790"/>
    <w:multiLevelType w:val="hybridMultilevel"/>
    <w:tmpl w:val="6FA214D0"/>
    <w:lvl w:ilvl="0" w:tplc="DC6EF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184E4A"/>
    <w:multiLevelType w:val="hybridMultilevel"/>
    <w:tmpl w:val="2AB4A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B7CB9"/>
    <w:multiLevelType w:val="hybridMultilevel"/>
    <w:tmpl w:val="FCD40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A05C9"/>
    <w:multiLevelType w:val="hybridMultilevel"/>
    <w:tmpl w:val="88C0D9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E71CE"/>
    <w:multiLevelType w:val="hybridMultilevel"/>
    <w:tmpl w:val="B964C076"/>
    <w:lvl w:ilvl="0" w:tplc="B9B4AF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96D1A"/>
    <w:multiLevelType w:val="hybridMultilevel"/>
    <w:tmpl w:val="38904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06AE6"/>
    <w:multiLevelType w:val="hybridMultilevel"/>
    <w:tmpl w:val="77B4C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E72E9"/>
    <w:multiLevelType w:val="hybridMultilevel"/>
    <w:tmpl w:val="EA42A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416AB"/>
    <w:multiLevelType w:val="hybridMultilevel"/>
    <w:tmpl w:val="E0B89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208E1"/>
    <w:multiLevelType w:val="hybridMultilevel"/>
    <w:tmpl w:val="559E1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0265F"/>
    <w:multiLevelType w:val="hybridMultilevel"/>
    <w:tmpl w:val="0C765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E4E40"/>
    <w:multiLevelType w:val="hybridMultilevel"/>
    <w:tmpl w:val="38744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D69C5"/>
    <w:multiLevelType w:val="hybridMultilevel"/>
    <w:tmpl w:val="A4527E40"/>
    <w:lvl w:ilvl="0" w:tplc="19CE57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5D7529F1"/>
    <w:multiLevelType w:val="hybridMultilevel"/>
    <w:tmpl w:val="DBD2A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625A2"/>
    <w:multiLevelType w:val="hybridMultilevel"/>
    <w:tmpl w:val="8CC8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B4473"/>
    <w:multiLevelType w:val="hybridMultilevel"/>
    <w:tmpl w:val="F6BE7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31A0A"/>
    <w:multiLevelType w:val="hybridMultilevel"/>
    <w:tmpl w:val="C30C2CDC"/>
    <w:lvl w:ilvl="0" w:tplc="F01E3B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844BB"/>
    <w:multiLevelType w:val="hybridMultilevel"/>
    <w:tmpl w:val="50009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1623A"/>
    <w:multiLevelType w:val="hybridMultilevel"/>
    <w:tmpl w:val="3FD2C8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D7FD1"/>
    <w:multiLevelType w:val="hybridMultilevel"/>
    <w:tmpl w:val="01D25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53441"/>
    <w:multiLevelType w:val="hybridMultilevel"/>
    <w:tmpl w:val="6D305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497914">
    <w:abstractNumId w:val="7"/>
  </w:num>
  <w:num w:numId="2" w16cid:durableId="579561331">
    <w:abstractNumId w:val="22"/>
  </w:num>
  <w:num w:numId="3" w16cid:durableId="2073114480">
    <w:abstractNumId w:val="20"/>
  </w:num>
  <w:num w:numId="4" w16cid:durableId="129982041">
    <w:abstractNumId w:val="16"/>
  </w:num>
  <w:num w:numId="5" w16cid:durableId="423454261">
    <w:abstractNumId w:val="15"/>
  </w:num>
  <w:num w:numId="6" w16cid:durableId="1716196944">
    <w:abstractNumId w:val="12"/>
  </w:num>
  <w:num w:numId="7" w16cid:durableId="1680960443">
    <w:abstractNumId w:val="6"/>
  </w:num>
  <w:num w:numId="8" w16cid:durableId="832336823">
    <w:abstractNumId w:val="5"/>
  </w:num>
  <w:num w:numId="9" w16cid:durableId="905338593">
    <w:abstractNumId w:val="3"/>
  </w:num>
  <w:num w:numId="10" w16cid:durableId="1535999487">
    <w:abstractNumId w:val="21"/>
  </w:num>
  <w:num w:numId="11" w16cid:durableId="1798645600">
    <w:abstractNumId w:val="8"/>
  </w:num>
  <w:num w:numId="12" w16cid:durableId="166798086">
    <w:abstractNumId w:val="24"/>
  </w:num>
  <w:num w:numId="13" w16cid:durableId="765425731">
    <w:abstractNumId w:val="19"/>
  </w:num>
  <w:num w:numId="14" w16cid:durableId="585771002">
    <w:abstractNumId w:val="0"/>
  </w:num>
  <w:num w:numId="15" w16cid:durableId="1244147014">
    <w:abstractNumId w:val="14"/>
  </w:num>
  <w:num w:numId="16" w16cid:durableId="2045057066">
    <w:abstractNumId w:val="11"/>
  </w:num>
  <w:num w:numId="17" w16cid:durableId="1737583623">
    <w:abstractNumId w:val="13"/>
  </w:num>
  <w:num w:numId="18" w16cid:durableId="939262458">
    <w:abstractNumId w:val="4"/>
  </w:num>
  <w:num w:numId="19" w16cid:durableId="118688847">
    <w:abstractNumId w:val="18"/>
  </w:num>
  <w:num w:numId="20" w16cid:durableId="767773861">
    <w:abstractNumId w:val="10"/>
  </w:num>
  <w:num w:numId="21" w16cid:durableId="1772505481">
    <w:abstractNumId w:val="2"/>
  </w:num>
  <w:num w:numId="22" w16cid:durableId="1730110760">
    <w:abstractNumId w:val="23"/>
  </w:num>
  <w:num w:numId="23" w16cid:durableId="416943575">
    <w:abstractNumId w:val="17"/>
  </w:num>
  <w:num w:numId="24" w16cid:durableId="1589341249">
    <w:abstractNumId w:val="1"/>
  </w:num>
  <w:num w:numId="25" w16cid:durableId="3042431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88"/>
    <w:rsid w:val="00012A57"/>
    <w:rsid w:val="0001353D"/>
    <w:rsid w:val="000215C8"/>
    <w:rsid w:val="00024446"/>
    <w:rsid w:val="00034985"/>
    <w:rsid w:val="0004200A"/>
    <w:rsid w:val="0006745B"/>
    <w:rsid w:val="000C32E4"/>
    <w:rsid w:val="000C46EB"/>
    <w:rsid w:val="000E4B39"/>
    <w:rsid w:val="000E6192"/>
    <w:rsid w:val="0010205C"/>
    <w:rsid w:val="00145B28"/>
    <w:rsid w:val="00160B35"/>
    <w:rsid w:val="00163EEC"/>
    <w:rsid w:val="00171BC1"/>
    <w:rsid w:val="00177F92"/>
    <w:rsid w:val="00194D25"/>
    <w:rsid w:val="001A3D4F"/>
    <w:rsid w:val="001B7DD3"/>
    <w:rsid w:val="001D5AB0"/>
    <w:rsid w:val="001E4B1E"/>
    <w:rsid w:val="001F52B7"/>
    <w:rsid w:val="00224F72"/>
    <w:rsid w:val="00241FC1"/>
    <w:rsid w:val="00256007"/>
    <w:rsid w:val="00270329"/>
    <w:rsid w:val="00283971"/>
    <w:rsid w:val="00283DE3"/>
    <w:rsid w:val="002B1580"/>
    <w:rsid w:val="002E5D19"/>
    <w:rsid w:val="002F5C5A"/>
    <w:rsid w:val="00305EFB"/>
    <w:rsid w:val="00342049"/>
    <w:rsid w:val="0035675D"/>
    <w:rsid w:val="00363A20"/>
    <w:rsid w:val="00374EC7"/>
    <w:rsid w:val="00384AAE"/>
    <w:rsid w:val="003C06E1"/>
    <w:rsid w:val="003C0721"/>
    <w:rsid w:val="003C4095"/>
    <w:rsid w:val="003C6F3F"/>
    <w:rsid w:val="003E50C6"/>
    <w:rsid w:val="003E7D57"/>
    <w:rsid w:val="00452F7A"/>
    <w:rsid w:val="004819AB"/>
    <w:rsid w:val="00497878"/>
    <w:rsid w:val="004B1C5B"/>
    <w:rsid w:val="004C2717"/>
    <w:rsid w:val="004E1111"/>
    <w:rsid w:val="004E11E4"/>
    <w:rsid w:val="004F6C69"/>
    <w:rsid w:val="005505FB"/>
    <w:rsid w:val="005723B9"/>
    <w:rsid w:val="0059378B"/>
    <w:rsid w:val="00593ABF"/>
    <w:rsid w:val="00595703"/>
    <w:rsid w:val="005A36B5"/>
    <w:rsid w:val="005C3BC8"/>
    <w:rsid w:val="005E2DDC"/>
    <w:rsid w:val="005F4844"/>
    <w:rsid w:val="00620BB2"/>
    <w:rsid w:val="006213C2"/>
    <w:rsid w:val="00630538"/>
    <w:rsid w:val="00633B69"/>
    <w:rsid w:val="0063792F"/>
    <w:rsid w:val="00665EA4"/>
    <w:rsid w:val="0067765F"/>
    <w:rsid w:val="00685DE9"/>
    <w:rsid w:val="006A2FB5"/>
    <w:rsid w:val="006A5DED"/>
    <w:rsid w:val="006B0A31"/>
    <w:rsid w:val="006B644D"/>
    <w:rsid w:val="006D4A7D"/>
    <w:rsid w:val="006D59EE"/>
    <w:rsid w:val="006F15E3"/>
    <w:rsid w:val="006F475B"/>
    <w:rsid w:val="0070022A"/>
    <w:rsid w:val="0072215F"/>
    <w:rsid w:val="007365D8"/>
    <w:rsid w:val="00744F88"/>
    <w:rsid w:val="00754104"/>
    <w:rsid w:val="00754E6A"/>
    <w:rsid w:val="00762063"/>
    <w:rsid w:val="00763CAC"/>
    <w:rsid w:val="0078268A"/>
    <w:rsid w:val="007B47C0"/>
    <w:rsid w:val="007C3937"/>
    <w:rsid w:val="007E4B90"/>
    <w:rsid w:val="007F644E"/>
    <w:rsid w:val="00826F9A"/>
    <w:rsid w:val="00832EB0"/>
    <w:rsid w:val="008571F3"/>
    <w:rsid w:val="00871A20"/>
    <w:rsid w:val="0087764A"/>
    <w:rsid w:val="0089425D"/>
    <w:rsid w:val="00895ED1"/>
    <w:rsid w:val="00896DF3"/>
    <w:rsid w:val="008B1261"/>
    <w:rsid w:val="008B313A"/>
    <w:rsid w:val="008C61D0"/>
    <w:rsid w:val="008D61D9"/>
    <w:rsid w:val="008D6282"/>
    <w:rsid w:val="00906F3C"/>
    <w:rsid w:val="00911A7D"/>
    <w:rsid w:val="00944CE7"/>
    <w:rsid w:val="00992383"/>
    <w:rsid w:val="0099740E"/>
    <w:rsid w:val="009A6C4A"/>
    <w:rsid w:val="009A6F60"/>
    <w:rsid w:val="009B14E8"/>
    <w:rsid w:val="009C1F19"/>
    <w:rsid w:val="009D51FB"/>
    <w:rsid w:val="009E042B"/>
    <w:rsid w:val="009E11D7"/>
    <w:rsid w:val="009E73EE"/>
    <w:rsid w:val="00A0609D"/>
    <w:rsid w:val="00A17FD7"/>
    <w:rsid w:val="00A20136"/>
    <w:rsid w:val="00A217B8"/>
    <w:rsid w:val="00A45D60"/>
    <w:rsid w:val="00A624BA"/>
    <w:rsid w:val="00A76957"/>
    <w:rsid w:val="00A95E3F"/>
    <w:rsid w:val="00AC6F55"/>
    <w:rsid w:val="00AD6A19"/>
    <w:rsid w:val="00B05C5E"/>
    <w:rsid w:val="00B16722"/>
    <w:rsid w:val="00B57FBF"/>
    <w:rsid w:val="00B6436E"/>
    <w:rsid w:val="00BB5810"/>
    <w:rsid w:val="00BC0573"/>
    <w:rsid w:val="00BD588B"/>
    <w:rsid w:val="00BF0594"/>
    <w:rsid w:val="00C121F3"/>
    <w:rsid w:val="00C176FE"/>
    <w:rsid w:val="00C24B44"/>
    <w:rsid w:val="00C26BBC"/>
    <w:rsid w:val="00C35154"/>
    <w:rsid w:val="00C60C70"/>
    <w:rsid w:val="00C66A45"/>
    <w:rsid w:val="00C75B18"/>
    <w:rsid w:val="00C8456F"/>
    <w:rsid w:val="00C9553C"/>
    <w:rsid w:val="00CE5BE8"/>
    <w:rsid w:val="00CF0E07"/>
    <w:rsid w:val="00CF3AA6"/>
    <w:rsid w:val="00D019BE"/>
    <w:rsid w:val="00D1591F"/>
    <w:rsid w:val="00D43D71"/>
    <w:rsid w:val="00D623FF"/>
    <w:rsid w:val="00D635A5"/>
    <w:rsid w:val="00D7405A"/>
    <w:rsid w:val="00D74B85"/>
    <w:rsid w:val="00D75123"/>
    <w:rsid w:val="00D91040"/>
    <w:rsid w:val="00DA0940"/>
    <w:rsid w:val="00DB7690"/>
    <w:rsid w:val="00E00213"/>
    <w:rsid w:val="00E00334"/>
    <w:rsid w:val="00E00C4A"/>
    <w:rsid w:val="00E0229D"/>
    <w:rsid w:val="00E10711"/>
    <w:rsid w:val="00E21006"/>
    <w:rsid w:val="00E640A7"/>
    <w:rsid w:val="00E74DAB"/>
    <w:rsid w:val="00EC7126"/>
    <w:rsid w:val="00ED4A24"/>
    <w:rsid w:val="00F01E39"/>
    <w:rsid w:val="00F3398C"/>
    <w:rsid w:val="00F93C04"/>
    <w:rsid w:val="00FA0BE4"/>
    <w:rsid w:val="00FC2752"/>
    <w:rsid w:val="00FC6790"/>
    <w:rsid w:val="00FD6821"/>
    <w:rsid w:val="00FF1CEA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730AD6"/>
  <w15:docId w15:val="{325FD63B-68D3-491F-AC0C-7921EE04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F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9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405A"/>
  </w:style>
  <w:style w:type="paragraph" w:styleId="Zpat">
    <w:name w:val="footer"/>
    <w:basedOn w:val="Normln"/>
    <w:link w:val="Zpat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4.jpg@01D48BB9.B5294B6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DD833BBD27946BB99D39932CEFC6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9F7A7B-5ACF-40EE-BFE7-940CB110F6CD}"/>
      </w:docPartPr>
      <w:docPartBody>
        <w:p w:rsidR="00B43EDB" w:rsidRDefault="008B5CB2" w:rsidP="008B5CB2">
          <w:pPr>
            <w:pStyle w:val="1DD833BBD27946BB99D39932CEFC639E"/>
          </w:pPr>
          <w:r w:rsidRPr="0050720C">
            <w:rPr>
              <w:rStyle w:val="Zstupntext"/>
            </w:rPr>
            <w:t>Klikněte sem a zadejte datum.</w:t>
          </w:r>
        </w:p>
      </w:docPartBody>
    </w:docPart>
    <w:docPart>
      <w:docPartPr>
        <w:name w:val="5F5DA66D1680466CA446FEEE11C52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7B661-C8F6-4825-BE0C-CD4A95CA07E2}"/>
      </w:docPartPr>
      <w:docPartBody>
        <w:p w:rsidR="00B43EDB" w:rsidRDefault="008B5CB2" w:rsidP="008B5CB2">
          <w:pPr>
            <w:pStyle w:val="5F5DA66D1680466CA446FEEE11C52C21"/>
          </w:pPr>
          <w:r w:rsidRPr="0050720C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CB2"/>
    <w:rsid w:val="0008185A"/>
    <w:rsid w:val="0008684F"/>
    <w:rsid w:val="000E5E85"/>
    <w:rsid w:val="001649EF"/>
    <w:rsid w:val="001E6ECE"/>
    <w:rsid w:val="00240923"/>
    <w:rsid w:val="00270152"/>
    <w:rsid w:val="002C3524"/>
    <w:rsid w:val="0049320E"/>
    <w:rsid w:val="004B05DB"/>
    <w:rsid w:val="004B26A1"/>
    <w:rsid w:val="004F4C74"/>
    <w:rsid w:val="006F475B"/>
    <w:rsid w:val="00793E26"/>
    <w:rsid w:val="007A51CF"/>
    <w:rsid w:val="00893261"/>
    <w:rsid w:val="008A02C4"/>
    <w:rsid w:val="008B5CB2"/>
    <w:rsid w:val="008B61B8"/>
    <w:rsid w:val="008D1402"/>
    <w:rsid w:val="008D5370"/>
    <w:rsid w:val="00975ECB"/>
    <w:rsid w:val="00A844FD"/>
    <w:rsid w:val="00AC0DF0"/>
    <w:rsid w:val="00B43EDB"/>
    <w:rsid w:val="00C4451E"/>
    <w:rsid w:val="00E70AE1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02C4"/>
    <w:rPr>
      <w:color w:val="808080"/>
    </w:rPr>
  </w:style>
  <w:style w:type="paragraph" w:customStyle="1" w:styleId="1DD833BBD27946BB99D39932CEFC639E">
    <w:name w:val="1DD833BBD27946BB99D39932CEFC639E"/>
    <w:rsid w:val="008B5CB2"/>
  </w:style>
  <w:style w:type="paragraph" w:customStyle="1" w:styleId="5F5DA66D1680466CA446FEEE11C52C21">
    <w:name w:val="5F5DA66D1680466CA446FEEE11C52C21"/>
    <w:rsid w:val="008B5C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F3A82-596A-481F-8D29-A2C49ABFB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1220</Words>
  <Characters>7200</Characters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2024-12-19T07:02:00Z</cp:lastPrinted>
  <dcterms:created xsi:type="dcterms:W3CDTF">2019-10-14T11:21:00Z</dcterms:created>
  <dcterms:modified xsi:type="dcterms:W3CDTF">2024-12-19T07:02:00Z</dcterms:modified>
</cp:coreProperties>
</file>