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69" w:rsidRPr="00D13769" w:rsidRDefault="00D13769" w:rsidP="00D13769">
      <w:pPr>
        <w:tabs>
          <w:tab w:val="left" w:pos="8200"/>
        </w:tabs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Statutární město Zlín</w:t>
      </w:r>
    </w:p>
    <w:p w:rsidR="00D13769" w:rsidRPr="00D13769" w:rsidRDefault="00D13769" w:rsidP="00D13769">
      <w:pPr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Zastupitelstvo města Zlína</w:t>
      </w:r>
    </w:p>
    <w:p w:rsidR="00AF4174" w:rsidRDefault="00AF4174" w:rsidP="00D13769">
      <w:pPr>
        <w:rPr>
          <w:rFonts w:ascii="Arial" w:hAnsi="Arial" w:cs="Arial"/>
        </w:rPr>
      </w:pPr>
    </w:p>
    <w:p w:rsidR="00D13769" w:rsidRPr="00121188" w:rsidRDefault="00D13769" w:rsidP="00D13769">
      <w:pPr>
        <w:jc w:val="center"/>
        <w:rPr>
          <w:rFonts w:ascii="Arial" w:hAnsi="Arial" w:cs="Arial"/>
          <w:b/>
          <w:szCs w:val="24"/>
        </w:rPr>
      </w:pPr>
      <w:r w:rsidRPr="00121188">
        <w:rPr>
          <w:rFonts w:ascii="Arial" w:hAnsi="Arial" w:cs="Arial"/>
          <w:b/>
          <w:szCs w:val="24"/>
        </w:rPr>
        <w:t>Obecně závazná vyhláška,</w:t>
      </w:r>
    </w:p>
    <w:p w:rsidR="00BC3D07" w:rsidRPr="003D2826" w:rsidRDefault="00D13769" w:rsidP="005520BE">
      <w:pPr>
        <w:pStyle w:val="Zkladntext"/>
        <w:jc w:val="both"/>
        <w:rPr>
          <w:rFonts w:ascii="Arial" w:hAnsi="Arial" w:cs="Arial"/>
          <w:szCs w:val="24"/>
        </w:rPr>
      </w:pPr>
      <w:r w:rsidRPr="00121188">
        <w:rPr>
          <w:rFonts w:ascii="Arial" w:hAnsi="Arial" w:cs="Arial"/>
          <w:szCs w:val="24"/>
        </w:rPr>
        <w:t>kterou se mění obecně závazná</w:t>
      </w:r>
      <w:r>
        <w:rPr>
          <w:rFonts w:ascii="Arial" w:hAnsi="Arial" w:cs="Arial"/>
          <w:szCs w:val="24"/>
        </w:rPr>
        <w:t xml:space="preserve"> vyhláška</w:t>
      </w:r>
      <w:r w:rsidRPr="0012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č. </w:t>
      </w:r>
      <w:r w:rsidR="00F446AB">
        <w:rPr>
          <w:rFonts w:ascii="Arial" w:hAnsi="Arial" w:cs="Arial"/>
          <w:szCs w:val="24"/>
        </w:rPr>
        <w:t>2/2024</w:t>
      </w:r>
      <w:r w:rsidR="00BC3D07" w:rsidRPr="00B30F29">
        <w:rPr>
          <w:rFonts w:ascii="Arial" w:hAnsi="Arial" w:cs="Arial"/>
          <w:szCs w:val="24"/>
        </w:rPr>
        <w:t>, kterou se stanovují případy vymezení kratší nebo žádné doby nočního klidu</w:t>
      </w:r>
    </w:p>
    <w:p w:rsidR="00BC3D07" w:rsidRDefault="00BC3D07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D13769" w:rsidRPr="003D2826" w:rsidRDefault="00D13769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>
        <w:rPr>
          <w:rFonts w:ascii="Arial" w:hAnsi="Arial" w:cs="Arial"/>
          <w:sz w:val="20"/>
        </w:rPr>
        <w:t xml:space="preserve"> </w:t>
      </w:r>
      <w:r w:rsidR="008E1717">
        <w:rPr>
          <w:rFonts w:ascii="Arial" w:hAnsi="Arial" w:cs="Arial"/>
          <w:sz w:val="20"/>
        </w:rPr>
        <w:t>27. 3. 2025</w:t>
      </w:r>
      <w:r w:rsidR="00876C10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usnesením číslo </w:t>
      </w:r>
      <w:r w:rsidR="008E1717" w:rsidRPr="008E1717">
        <w:rPr>
          <w:rFonts w:ascii="Arial" w:hAnsi="Arial" w:cs="Arial"/>
          <w:sz w:val="20"/>
        </w:rPr>
        <w:t>2/18Z/2025</w:t>
      </w:r>
      <w:r w:rsidRPr="00077649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usneslo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:rsidR="00BC3D07" w:rsidRPr="004441FE" w:rsidRDefault="00BC3D07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Pr="004441FE">
        <w:rPr>
          <w:rFonts w:ascii="Arial" w:hAnsi="Arial" w:cs="Arial"/>
          <w:sz w:val="20"/>
        </w:rPr>
        <w:t xml:space="preserve"> obecně závazné vyhlášky č. </w:t>
      </w:r>
      <w:r w:rsidR="00F446AB">
        <w:rPr>
          <w:rFonts w:ascii="Arial" w:hAnsi="Arial" w:cs="Arial"/>
          <w:sz w:val="20"/>
        </w:rPr>
        <w:t>2/2024</w:t>
      </w:r>
      <w:r w:rsidRPr="004441FE">
        <w:rPr>
          <w:rFonts w:ascii="Arial" w:hAnsi="Arial" w:cs="Arial"/>
          <w:sz w:val="20"/>
        </w:rPr>
        <w:t xml:space="preserve">, kterou se stanovují případy vymezení kratší nebo žádné doby nočního klidu, </w:t>
      </w:r>
      <w:r>
        <w:rPr>
          <w:rFonts w:ascii="Arial" w:hAnsi="Arial" w:cs="Arial"/>
          <w:sz w:val="20"/>
        </w:rPr>
        <w:t>včetně nadpisu zní</w:t>
      </w:r>
      <w:r w:rsidRPr="004441FE">
        <w:rPr>
          <w:rFonts w:ascii="Arial" w:hAnsi="Arial" w:cs="Arial"/>
          <w:sz w:val="20"/>
        </w:rPr>
        <w:t>:</w:t>
      </w: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971DE8" w:rsidRDefault="00BC3D07" w:rsidP="003F13C8">
      <w:pPr>
        <w:rPr>
          <w:rFonts w:ascii="Arial" w:hAnsi="Arial" w:cs="Arial"/>
          <w:b/>
          <w:bCs/>
          <w:sz w:val="20"/>
        </w:rPr>
      </w:pPr>
      <w:r w:rsidRPr="00CB2E43">
        <w:rPr>
          <w:rFonts w:ascii="Arial" w:hAnsi="Arial" w:cs="Arial"/>
          <w:bCs/>
          <w:sz w:val="20"/>
        </w:rPr>
        <w:t>„</w:t>
      </w:r>
      <w:r w:rsidRPr="00971DE8">
        <w:rPr>
          <w:rFonts w:ascii="Arial" w:hAnsi="Arial" w:cs="Arial"/>
          <w:b/>
          <w:bCs/>
          <w:sz w:val="20"/>
        </w:rPr>
        <w:t>Příloha</w:t>
      </w:r>
    </w:p>
    <w:p w:rsidR="00BC3D07" w:rsidRDefault="00BC3D07" w:rsidP="003F13C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Stanovení případů </w:t>
      </w:r>
      <w:r w:rsidRPr="00E377D0">
        <w:rPr>
          <w:rFonts w:ascii="Arial" w:hAnsi="Arial" w:cs="Arial"/>
          <w:b/>
          <w:bCs/>
          <w:sz w:val="20"/>
        </w:rPr>
        <w:t>vymezení kratší nebo žádné doby nočního klidu</w:t>
      </w:r>
    </w:p>
    <w:tbl>
      <w:tblPr>
        <w:tblpPr w:leftFromText="141" w:rightFromText="141" w:vertAnchor="text" w:horzAnchor="margin" w:tblpX="148" w:tblpY="430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2910"/>
        <w:gridCol w:w="2459"/>
        <w:gridCol w:w="2419"/>
      </w:tblGrid>
      <w:tr w:rsidR="000E353C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10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59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419" w:type="dxa"/>
            <w:shd w:val="clear" w:color="auto" w:fill="auto"/>
          </w:tcPr>
          <w:p w:rsidR="000E353C" w:rsidRPr="007A4B31" w:rsidRDefault="000E353C" w:rsidP="00091913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0E353C" w:rsidRPr="000A0CD6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E353C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25. 4. na 26. 4.  a z</w:t>
            </w:r>
          </w:p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26. 4. na 27. 4.   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E353C" w:rsidRPr="007A4B31" w:rsidTr="007C4050">
        <w:trPr>
          <w:cantSplit/>
          <w:trHeight w:val="227"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Majáles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2. 5. na 3. 5.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0E353C" w:rsidRPr="008C08C4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Zlín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Desing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Week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02:00 – 06:00 hodin 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 Zlín</w:t>
            </w:r>
          </w:p>
        </w:tc>
      </w:tr>
      <w:tr w:rsidR="000E353C" w:rsidRPr="008C08C4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festival Setkání/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Stretnutie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13. 5. na 14. 5. a</w:t>
            </w:r>
          </w:p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navazující noci až do noci z</w:t>
            </w:r>
          </w:p>
          <w:p w:rsidR="000E353C" w:rsidRPr="007C4050" w:rsidRDefault="000E353C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16. 5. na 17. 5.</w:t>
            </w:r>
            <w:r w:rsidRPr="007C4050">
              <w:rPr>
                <w:rFonts w:ascii="Arial" w:hAnsi="Arial" w:cs="Arial"/>
                <w:strike/>
                <w:sz w:val="20"/>
              </w:rPr>
              <w:t xml:space="preserve">          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vše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E353C" w:rsidRPr="00A21B6C" w:rsidTr="00F663E1">
        <w:trPr>
          <w:cantSplit/>
        </w:trPr>
        <w:tc>
          <w:tcPr>
            <w:tcW w:w="1968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Pivní slavnosti – ukončení hokejové</w:t>
            </w:r>
          </w:p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sezony</w:t>
            </w:r>
          </w:p>
        </w:tc>
        <w:tc>
          <w:tcPr>
            <w:tcW w:w="2910" w:type="dxa"/>
            <w:shd w:val="clear" w:color="auto" w:fill="auto"/>
          </w:tcPr>
          <w:p w:rsidR="000E353C" w:rsidRPr="007C4050" w:rsidRDefault="000E353C" w:rsidP="007C4050">
            <w:pPr>
              <w:rPr>
                <w:rFonts w:ascii="Arial" w:hAnsi="Arial" w:cs="Arial"/>
                <w:sz w:val="20"/>
              </w:rPr>
            </w:pPr>
            <w:proofErr w:type="gramStart"/>
            <w:r w:rsidRPr="007C4050">
              <w:rPr>
                <w:rFonts w:ascii="Arial" w:hAnsi="Arial" w:cs="Arial"/>
                <w:sz w:val="20"/>
              </w:rPr>
              <w:t>noc</w:t>
            </w:r>
            <w:r w:rsidR="007C4050">
              <w:rPr>
                <w:rFonts w:ascii="Arial" w:hAnsi="Arial" w:cs="Arial"/>
                <w:sz w:val="20"/>
              </w:rPr>
              <w:t xml:space="preserve"> </w:t>
            </w:r>
            <w:r w:rsidRPr="007C4050">
              <w:rPr>
                <w:rFonts w:ascii="Arial" w:hAnsi="Arial" w:cs="Arial"/>
                <w:sz w:val="20"/>
              </w:rPr>
              <w:t>z 17</w:t>
            </w:r>
            <w:proofErr w:type="gramEnd"/>
            <w:r w:rsidRPr="007C4050">
              <w:rPr>
                <w:rFonts w:ascii="Arial" w:hAnsi="Arial" w:cs="Arial"/>
                <w:sz w:val="20"/>
              </w:rPr>
              <w:t>. 5. na 18. 5.</w:t>
            </w:r>
          </w:p>
        </w:tc>
        <w:tc>
          <w:tcPr>
            <w:tcW w:w="245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0E353C" w:rsidRPr="007C4050" w:rsidRDefault="000E353C" w:rsidP="00091913">
            <w:pPr>
              <w:rPr>
                <w:rFonts w:ascii="Arial" w:hAnsi="Arial" w:cs="Arial"/>
                <w:sz w:val="20"/>
                <w:highlight w:val="yellow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parkoviště mezi budovami č. p. 4286 a 4068 na ulici Březnická,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DB0343" w:rsidRPr="008C08C4" w:rsidTr="00F663E1">
        <w:trPr>
          <w:cantSplit/>
        </w:trPr>
        <w:tc>
          <w:tcPr>
            <w:tcW w:w="1968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Galerijní a muzejní noc, Noc kostelů</w:t>
            </w:r>
          </w:p>
        </w:tc>
        <w:tc>
          <w:tcPr>
            <w:tcW w:w="2910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23. 5. na 24. 5.</w:t>
            </w:r>
          </w:p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DB0343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Banger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festival</w:t>
            </w:r>
          </w:p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24. 5. na 25. 5.</w:t>
            </w:r>
          </w:p>
        </w:tc>
        <w:tc>
          <w:tcPr>
            <w:tcW w:w="245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prostory parku ohraničeného ulicemi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Gahurova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a Výletní,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DB0343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DB0343" w:rsidRPr="007C4050" w:rsidRDefault="00DB0343" w:rsidP="007C4050">
            <w:pPr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Po.Uliční</w:t>
            </w:r>
            <w:proofErr w:type="spellEnd"/>
            <w:proofErr w:type="gramEnd"/>
            <w:r w:rsidRPr="007C4050">
              <w:rPr>
                <w:rFonts w:ascii="Arial" w:hAnsi="Arial" w:cs="Arial"/>
                <w:sz w:val="20"/>
              </w:rPr>
              <w:t xml:space="preserve"> festival</w:t>
            </w:r>
          </w:p>
        </w:tc>
        <w:tc>
          <w:tcPr>
            <w:tcW w:w="2910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25. 5. na 26. 5. </w:t>
            </w:r>
          </w:p>
        </w:tc>
        <w:tc>
          <w:tcPr>
            <w:tcW w:w="245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DB0343" w:rsidRPr="007C4050" w:rsidRDefault="00DB0343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lastRenderedPageBreak/>
              <w:t>Mezinárodní festival filmů pro děti a mládež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Svatojánská noc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pátku na sobotu a ze soboty na neděli v měsíci červnu, časově nejbližší svátku svatého Jana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0A0CD6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Festival Zlín žije 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27. 6. na 28. 6. a z </w:t>
            </w:r>
          </w:p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28. 6. na 29. 6.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RPr="000A0CD6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proofErr w:type="gramStart"/>
            <w:r w:rsidRPr="007C4050">
              <w:rPr>
                <w:rFonts w:ascii="Arial" w:hAnsi="Arial" w:cs="Arial"/>
                <w:sz w:val="20"/>
              </w:rPr>
              <w:t>noc z 4. 7. na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7C4050">
                <w:rPr>
                  <w:rFonts w:ascii="Arial" w:hAnsi="Arial" w:cs="Arial"/>
                  <w:sz w:val="20"/>
                </w:rPr>
                <w:t>7. a</w:t>
              </w:r>
            </w:smartTag>
            <w:r w:rsidRPr="007C4050">
              <w:rPr>
                <w:rFonts w:ascii="Arial" w:hAnsi="Arial" w:cs="Arial"/>
                <w:sz w:val="20"/>
              </w:rPr>
              <w:t xml:space="preserve"> z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5. 7. na 6.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9. 7. na 10. 7. a navazující noci až do noci</w:t>
            </w:r>
          </w:p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 z 12. 7. na 13.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park Komenského,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</w:tr>
      <w:tr w:rsidR="00F663E1" w:rsidRPr="008C08C4" w:rsidTr="00F663E1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Tradiční pouť v Jaroslavicích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18. 7. na 19. 7. a  z</w:t>
            </w:r>
          </w:p>
          <w:p w:rsidR="00F663E1" w:rsidRPr="007C4050" w:rsidRDefault="00F663E1" w:rsidP="00091913">
            <w:pPr>
              <w:rPr>
                <w:rFonts w:ascii="Arial" w:hAnsi="Arial" w:cs="Arial"/>
                <w:color w:val="C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19. 7. na 20. 7.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Jaroslavice u Zlína </w:t>
            </w:r>
          </w:p>
        </w:tc>
      </w:tr>
      <w:tr w:rsidR="00F663E1" w:rsidRPr="008C08C4" w:rsidTr="00F663E1">
        <w:trPr>
          <w:cantSplit/>
          <w:trHeight w:val="422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Pivní slavnosti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19. 7. na 20.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pozemek p. č. 1183/6, v  </w:t>
            </w: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k.ú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>.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663E1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Hudební večer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Pod Lipou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19. 7. na 20. 7.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pozemky p. č. 691 a 1820/1, vše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RPr="007A4B3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AA1C9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1. 8. na 2. 8.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sad Svobody a sad Komenského,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vše v 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 8. 8. na 9. 8. a z 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9. 8. na 10. 8.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pozemek p. č. 949/2 na ulici K Majáku,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15. 8. na 16. 8.  a  z </w:t>
            </w:r>
          </w:p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16. 8. na 17.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Cecilka,</w:t>
            </w:r>
          </w:p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Příluky u Zlína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Barum Czech rallye Zlín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6B5943" w:rsidRPr="007A4B31" w:rsidTr="00091913">
        <w:trPr>
          <w:cantSplit/>
          <w:trHeight w:hRule="exact" w:val="454"/>
        </w:trPr>
        <w:tc>
          <w:tcPr>
            <w:tcW w:w="1968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besedování</w:t>
            </w:r>
          </w:p>
        </w:tc>
        <w:tc>
          <w:tcPr>
            <w:tcW w:w="2910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22. 8. na 23. 8. a z</w:t>
            </w:r>
          </w:p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23. 8. na 24. 8.</w:t>
            </w:r>
          </w:p>
        </w:tc>
        <w:tc>
          <w:tcPr>
            <w:tcW w:w="245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1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náměstí Míru,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F663E1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22. 8. na 23. 8.  a  z </w:t>
            </w:r>
          </w:p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23. 8. na 24.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na pozemku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p. č. 906/162 , v 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Malenovice u Zlína</w:t>
            </w:r>
          </w:p>
        </w:tc>
      </w:tr>
      <w:tr w:rsidR="00F663E1" w:rsidRPr="007A4B31" w:rsidTr="00F663E1">
        <w:trPr>
          <w:cantSplit/>
          <w:trHeight w:val="751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Škoda meeting Zlín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23. 8. na 24.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Pod Kopcem,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Lužkovice</w:t>
            </w:r>
            <w:proofErr w:type="spellEnd"/>
          </w:p>
        </w:tc>
      </w:tr>
      <w:tr w:rsidR="00F663E1" w:rsidRPr="000A0CD6" w:rsidTr="007C4050">
        <w:trPr>
          <w:cantSplit/>
          <w:trHeight w:val="746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Mladcovský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koncert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23. 8. na 24.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areál fotbalového hřiště na ulici U Hřiště, v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Mladcová</w:t>
            </w:r>
          </w:p>
        </w:tc>
      </w:tr>
      <w:tr w:rsidR="00F663E1" w:rsidRPr="000A0CD6" w:rsidTr="007C4050">
        <w:trPr>
          <w:cantSplit/>
          <w:trHeight w:val="739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Letní taneční večery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29. 8. na 30. 8.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sad Svobody a sad Komenského, vše v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F663E1" w:rsidRPr="000A0CD6" w:rsidTr="007C4050">
        <w:trPr>
          <w:cantSplit/>
          <w:trHeight w:val="423"/>
        </w:trPr>
        <w:tc>
          <w:tcPr>
            <w:tcW w:w="1968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Rozloučení s prázdninam</w:t>
            </w:r>
            <w:r w:rsidR="007C4050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noc z 29. 8. na 30. 8.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celé území města</w:t>
            </w:r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29. 8. na 30. 8. a z</w:t>
            </w:r>
          </w:p>
          <w:p w:rsidR="00F663E1" w:rsidRPr="007C4050" w:rsidRDefault="00F663E1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30. 8. na 31. 8.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F663E1">
            <w:pPr>
              <w:rPr>
                <w:rFonts w:ascii="Arial" w:hAnsi="Arial" w:cs="Arial"/>
                <w:sz w:val="20"/>
              </w:rPr>
            </w:pPr>
            <w:proofErr w:type="spellStart"/>
            <w:r w:rsidRPr="007C4050">
              <w:rPr>
                <w:rFonts w:ascii="Arial" w:hAnsi="Arial" w:cs="Arial"/>
                <w:sz w:val="20"/>
              </w:rPr>
              <w:t>discgolfové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hřiště na Jižních Svazích na pozemcích p. č. 2126/8 a p. č. 2144/46, v</w:t>
            </w:r>
            <w:r w:rsidR="007C4050">
              <w:rPr>
                <w:rFonts w:ascii="Arial" w:hAnsi="Arial" w:cs="Arial"/>
                <w:sz w:val="20"/>
              </w:rPr>
              <w:t xml:space="preserve"> </w:t>
            </w: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6B5943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lastRenderedPageBreak/>
              <w:t>Taneční zábava</w:t>
            </w:r>
          </w:p>
        </w:tc>
        <w:tc>
          <w:tcPr>
            <w:tcW w:w="2910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30. 8. na 31. 8. </w:t>
            </w:r>
          </w:p>
        </w:tc>
        <w:tc>
          <w:tcPr>
            <w:tcW w:w="245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6B5943" w:rsidRPr="007C4050" w:rsidRDefault="006B5943" w:rsidP="006B594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fotbalového hřiště na ulici Vrchy, v 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Kudlov</w:t>
            </w:r>
            <w:proofErr w:type="spellEnd"/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Taneční zábava v areálu hasičského cvičiště v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Prštném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6. 9. na 7.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areál hasičského cvičiště na pozemku p. č. 685/1, v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Tradiční pouťová zábava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6. 9. na 7.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areál fotbalového hřiště na ulici Ke Hřišti, v </w:t>
            </w:r>
            <w:proofErr w:type="spellStart"/>
            <w:proofErr w:type="gramStart"/>
            <w:r w:rsidRPr="007C4050">
              <w:rPr>
                <w:rFonts w:ascii="Arial" w:hAnsi="Arial" w:cs="Arial"/>
                <w:sz w:val="20"/>
              </w:rPr>
              <w:t>k.ú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>.</w:t>
            </w:r>
            <w:proofErr w:type="gramEnd"/>
            <w:r w:rsidRPr="007C4050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F663E1" w:rsidRPr="000A0CD6" w:rsidTr="00F663E1">
        <w:trPr>
          <w:cantSplit/>
          <w:trHeight w:val="453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Dětská noční hasičská soutěž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13. 9. na 14.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pozemek p. č. 1220,  k. 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Lhotka u Zlína</w:t>
            </w:r>
          </w:p>
        </w:tc>
      </w:tr>
      <w:tr w:rsidR="00F663E1" w:rsidRPr="00D1672E" w:rsidTr="00F663E1">
        <w:trPr>
          <w:cantSplit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color w:val="000000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Den Zlínského</w:t>
            </w:r>
          </w:p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kraje 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 27. 9. na 28. 9.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color w:val="000000"/>
                <w:sz w:val="20"/>
              </w:rPr>
              <w:t xml:space="preserve">prostor ve východní části areálu bývalých Baťových závodů ohraničený ulicemi J. A. Bati, Sedmdesátá, Trávník, Desátá a Vavrečkova, vše k. </w:t>
            </w:r>
            <w:proofErr w:type="spellStart"/>
            <w:r w:rsidRPr="007C4050">
              <w:rPr>
                <w:rFonts w:ascii="Arial" w:hAnsi="Arial" w:cs="Arial"/>
                <w:color w:val="000000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color w:val="000000"/>
                <w:sz w:val="20"/>
              </w:rPr>
              <w:t xml:space="preserve"> Zlín</w:t>
            </w:r>
          </w:p>
        </w:tc>
      </w:tr>
      <w:tr w:rsidR="00F663E1" w:rsidRPr="00D1672E" w:rsidTr="007C4050">
        <w:trPr>
          <w:cantSplit/>
          <w:trHeight w:val="522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27. 9. na 28. 9.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F663E1" w:rsidRPr="007A4B31" w:rsidTr="007C4050">
        <w:trPr>
          <w:cantSplit/>
          <w:trHeight w:val="261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Slavnost Podzimu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noc z 18. 10. na 19. 10. 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F663E1" w:rsidRPr="007A4B31" w:rsidTr="007C4050">
        <w:trPr>
          <w:cantSplit/>
          <w:trHeight w:val="420"/>
        </w:trPr>
        <w:tc>
          <w:tcPr>
            <w:tcW w:w="1968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10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59" w:type="dxa"/>
            <w:shd w:val="clear" w:color="auto" w:fill="auto"/>
          </w:tcPr>
          <w:p w:rsidR="00F663E1" w:rsidRPr="007C4050" w:rsidRDefault="00F663E1" w:rsidP="00091913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19" w:type="dxa"/>
            <w:shd w:val="clear" w:color="auto" w:fill="auto"/>
          </w:tcPr>
          <w:p w:rsidR="00F663E1" w:rsidRPr="007C4050" w:rsidRDefault="00F663E1" w:rsidP="007C4050">
            <w:pPr>
              <w:rPr>
                <w:rFonts w:ascii="Arial" w:hAnsi="Arial" w:cs="Arial"/>
                <w:strike/>
                <w:sz w:val="20"/>
              </w:rPr>
            </w:pPr>
            <w:r w:rsidRPr="007C4050">
              <w:rPr>
                <w:rFonts w:ascii="Arial" w:hAnsi="Arial" w:cs="Arial"/>
                <w:sz w:val="20"/>
              </w:rPr>
              <w:t xml:space="preserve">náměstí Míru, </w:t>
            </w:r>
            <w:r w:rsidR="007C4050">
              <w:rPr>
                <w:rFonts w:ascii="Arial" w:hAnsi="Arial" w:cs="Arial"/>
                <w:sz w:val="20"/>
              </w:rPr>
              <w:t>v</w:t>
            </w:r>
            <w:r w:rsidRPr="007C4050">
              <w:rPr>
                <w:rFonts w:ascii="Arial" w:hAnsi="Arial" w:cs="Arial"/>
                <w:sz w:val="20"/>
              </w:rPr>
              <w:t xml:space="preserve"> k. </w:t>
            </w:r>
            <w:proofErr w:type="spellStart"/>
            <w:r w:rsidRPr="007C4050">
              <w:rPr>
                <w:rFonts w:ascii="Arial" w:hAnsi="Arial" w:cs="Arial"/>
                <w:sz w:val="20"/>
              </w:rPr>
              <w:t>ú.</w:t>
            </w:r>
            <w:proofErr w:type="spellEnd"/>
            <w:r w:rsidRPr="007C4050">
              <w:rPr>
                <w:rFonts w:ascii="Arial" w:hAnsi="Arial" w:cs="Arial"/>
                <w:sz w:val="20"/>
              </w:rPr>
              <w:t xml:space="preserve"> Zlín</w:t>
            </w:r>
          </w:p>
        </w:tc>
      </w:tr>
    </w:tbl>
    <w:p w:rsidR="00BC3D07" w:rsidRPr="000C4A33" w:rsidRDefault="00087297" w:rsidP="006862D4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BC3D07" w:rsidRPr="000C4A33">
        <w:rPr>
          <w:rFonts w:ascii="Arial" w:hAnsi="Arial" w:cs="Arial"/>
          <w:sz w:val="20"/>
        </w:rPr>
        <w:t>“.</w:t>
      </w: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:rsidR="00BC3D07" w:rsidRPr="00C006C8" w:rsidRDefault="00BC3D07" w:rsidP="00C006C8">
      <w:pPr>
        <w:jc w:val="both"/>
        <w:rPr>
          <w:rFonts w:ascii="Arial" w:hAnsi="Arial" w:cs="Arial"/>
          <w:iCs/>
          <w:sz w:val="20"/>
        </w:rPr>
      </w:pPr>
    </w:p>
    <w:p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</w:t>
      </w:r>
      <w:r w:rsidR="00C006C8" w:rsidRPr="00C006C8">
        <w:rPr>
          <w:rFonts w:ascii="Arial" w:hAnsi="Arial" w:cs="Arial"/>
          <w:iCs/>
          <w:sz w:val="20"/>
        </w:rPr>
        <w:t>počátkem patnáctého dne následujícího po dni je</w:t>
      </w:r>
      <w:r w:rsidR="00C006C8">
        <w:rPr>
          <w:rFonts w:ascii="Arial" w:hAnsi="Arial" w:cs="Arial"/>
          <w:iCs/>
          <w:sz w:val="20"/>
        </w:rPr>
        <w:t>jí</w:t>
      </w:r>
      <w:r w:rsidR="00C006C8" w:rsidRPr="00C006C8">
        <w:rPr>
          <w:rFonts w:ascii="Arial" w:hAnsi="Arial" w:cs="Arial"/>
          <w:iCs/>
          <w:sz w:val="20"/>
        </w:rPr>
        <w:t>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8E1717" w:rsidRDefault="008E171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8E1717" w:rsidRDefault="008E171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8B522A" w:rsidRDefault="008B522A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8E1717" w:rsidP="002276D6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81F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Ing. et Ing. Jiří Korec </w:t>
      </w:r>
      <w:r w:rsidR="00E81F31">
        <w:rPr>
          <w:rFonts w:ascii="Arial" w:hAnsi="Arial" w:cs="Arial"/>
          <w:sz w:val="20"/>
        </w:rPr>
        <w:t xml:space="preserve"> v. r.</w:t>
      </w:r>
      <w:r>
        <w:rPr>
          <w:rFonts w:ascii="Arial" w:hAnsi="Arial" w:cs="Arial"/>
          <w:sz w:val="20"/>
        </w:rPr>
        <w:t xml:space="preserve">                                                                 Ing. Martina Hladíková</w:t>
      </w:r>
      <w:r w:rsidR="00E81F31">
        <w:rPr>
          <w:rFonts w:ascii="Arial" w:hAnsi="Arial" w:cs="Arial"/>
          <w:sz w:val="20"/>
        </w:rPr>
        <w:t xml:space="preserve"> v. r.</w:t>
      </w:r>
    </w:p>
    <w:p w:rsidR="00BC3D07" w:rsidRPr="000E635E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E81F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8B522A">
        <w:rPr>
          <w:rFonts w:ascii="Arial" w:hAnsi="Arial" w:cs="Arial"/>
          <w:sz w:val="20"/>
          <w:szCs w:val="20"/>
        </w:rPr>
        <w:t xml:space="preserve"> </w:t>
      </w:r>
      <w:r w:rsidR="00C006C8"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 w:rsidR="00C470A1">
        <w:rPr>
          <w:rFonts w:ascii="Arial" w:hAnsi="Arial" w:cs="Arial"/>
          <w:sz w:val="20"/>
          <w:szCs w:val="20"/>
        </w:rPr>
        <w:t>náměst</w:t>
      </w:r>
      <w:r w:rsidRPr="000E635E">
        <w:rPr>
          <w:rFonts w:ascii="Arial" w:hAnsi="Arial" w:cs="Arial"/>
          <w:sz w:val="20"/>
          <w:szCs w:val="20"/>
        </w:rPr>
        <w:t>k</w:t>
      </w:r>
      <w:r w:rsidR="008E1717">
        <w:rPr>
          <w:rFonts w:ascii="Arial" w:hAnsi="Arial" w:cs="Arial"/>
          <w:sz w:val="20"/>
          <w:szCs w:val="20"/>
        </w:rPr>
        <w:t>yně</w:t>
      </w:r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AF4174">
      <w:pgSz w:w="11906" w:h="16838"/>
      <w:pgMar w:top="993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0BE"/>
    <w:rsid w:val="0001213B"/>
    <w:rsid w:val="00016A00"/>
    <w:rsid w:val="00052619"/>
    <w:rsid w:val="000549BF"/>
    <w:rsid w:val="00065D50"/>
    <w:rsid w:val="00067D9B"/>
    <w:rsid w:val="00077649"/>
    <w:rsid w:val="00087297"/>
    <w:rsid w:val="0009115E"/>
    <w:rsid w:val="000B71BC"/>
    <w:rsid w:val="000C4A33"/>
    <w:rsid w:val="000C751A"/>
    <w:rsid w:val="000D23A8"/>
    <w:rsid w:val="000E353C"/>
    <w:rsid w:val="000E635E"/>
    <w:rsid w:val="000F548B"/>
    <w:rsid w:val="000F58CE"/>
    <w:rsid w:val="00102B67"/>
    <w:rsid w:val="00103012"/>
    <w:rsid w:val="0012513A"/>
    <w:rsid w:val="00140FF2"/>
    <w:rsid w:val="00160345"/>
    <w:rsid w:val="001674CB"/>
    <w:rsid w:val="001777AA"/>
    <w:rsid w:val="00183CFF"/>
    <w:rsid w:val="0018454F"/>
    <w:rsid w:val="0019559D"/>
    <w:rsid w:val="001A004D"/>
    <w:rsid w:val="001A0824"/>
    <w:rsid w:val="001A1120"/>
    <w:rsid w:val="001A305C"/>
    <w:rsid w:val="001A3E1B"/>
    <w:rsid w:val="001C1BE1"/>
    <w:rsid w:val="001D7B4B"/>
    <w:rsid w:val="001E6444"/>
    <w:rsid w:val="001F2274"/>
    <w:rsid w:val="001F6331"/>
    <w:rsid w:val="001F7D94"/>
    <w:rsid w:val="00201E6D"/>
    <w:rsid w:val="002161D9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17F2"/>
    <w:rsid w:val="004B3C9F"/>
    <w:rsid w:val="004D0967"/>
    <w:rsid w:val="004E1D98"/>
    <w:rsid w:val="004E5ED5"/>
    <w:rsid w:val="004E6442"/>
    <w:rsid w:val="005169A4"/>
    <w:rsid w:val="00520CFE"/>
    <w:rsid w:val="005518D6"/>
    <w:rsid w:val="005520BE"/>
    <w:rsid w:val="005629F1"/>
    <w:rsid w:val="00564512"/>
    <w:rsid w:val="00567251"/>
    <w:rsid w:val="005865AB"/>
    <w:rsid w:val="005A5289"/>
    <w:rsid w:val="005A6667"/>
    <w:rsid w:val="005B1B0A"/>
    <w:rsid w:val="005B5D92"/>
    <w:rsid w:val="005C79E1"/>
    <w:rsid w:val="005E0A4E"/>
    <w:rsid w:val="005E2D5B"/>
    <w:rsid w:val="005E4203"/>
    <w:rsid w:val="005F349B"/>
    <w:rsid w:val="0060104B"/>
    <w:rsid w:val="00601107"/>
    <w:rsid w:val="00616450"/>
    <w:rsid w:val="006513AA"/>
    <w:rsid w:val="006862D4"/>
    <w:rsid w:val="00694AE7"/>
    <w:rsid w:val="006B23A9"/>
    <w:rsid w:val="006B43B2"/>
    <w:rsid w:val="006B5943"/>
    <w:rsid w:val="006B5FE7"/>
    <w:rsid w:val="006C04D0"/>
    <w:rsid w:val="006C3878"/>
    <w:rsid w:val="006D398E"/>
    <w:rsid w:val="006E6CC7"/>
    <w:rsid w:val="006F0BFF"/>
    <w:rsid w:val="006F1F81"/>
    <w:rsid w:val="00704F4D"/>
    <w:rsid w:val="00710E32"/>
    <w:rsid w:val="0072039B"/>
    <w:rsid w:val="0073177C"/>
    <w:rsid w:val="00736811"/>
    <w:rsid w:val="007419F7"/>
    <w:rsid w:val="007601B5"/>
    <w:rsid w:val="0077252A"/>
    <w:rsid w:val="00790B10"/>
    <w:rsid w:val="007A4B31"/>
    <w:rsid w:val="007C27B2"/>
    <w:rsid w:val="007C4050"/>
    <w:rsid w:val="007C7D9D"/>
    <w:rsid w:val="007D09E4"/>
    <w:rsid w:val="007D1F58"/>
    <w:rsid w:val="007F0737"/>
    <w:rsid w:val="00807227"/>
    <w:rsid w:val="00834FCD"/>
    <w:rsid w:val="0084503D"/>
    <w:rsid w:val="008600CF"/>
    <w:rsid w:val="00876C10"/>
    <w:rsid w:val="00884E1A"/>
    <w:rsid w:val="00884F97"/>
    <w:rsid w:val="008B147C"/>
    <w:rsid w:val="008B522A"/>
    <w:rsid w:val="008B66C2"/>
    <w:rsid w:val="008B7FF2"/>
    <w:rsid w:val="008C2FE2"/>
    <w:rsid w:val="008E02C0"/>
    <w:rsid w:val="008E1717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26F1"/>
    <w:rsid w:val="009B6972"/>
    <w:rsid w:val="009C3934"/>
    <w:rsid w:val="009C42C7"/>
    <w:rsid w:val="009D6A7C"/>
    <w:rsid w:val="009E6BC2"/>
    <w:rsid w:val="00A1429C"/>
    <w:rsid w:val="00A23BC2"/>
    <w:rsid w:val="00A31AE3"/>
    <w:rsid w:val="00A41301"/>
    <w:rsid w:val="00A46467"/>
    <w:rsid w:val="00A53D93"/>
    <w:rsid w:val="00A94078"/>
    <w:rsid w:val="00A956DF"/>
    <w:rsid w:val="00AA79BE"/>
    <w:rsid w:val="00AC725F"/>
    <w:rsid w:val="00AD00D7"/>
    <w:rsid w:val="00AD7BF8"/>
    <w:rsid w:val="00AF4174"/>
    <w:rsid w:val="00B02F88"/>
    <w:rsid w:val="00B0399D"/>
    <w:rsid w:val="00B138DF"/>
    <w:rsid w:val="00B177ED"/>
    <w:rsid w:val="00B26D41"/>
    <w:rsid w:val="00B30F29"/>
    <w:rsid w:val="00B44C2C"/>
    <w:rsid w:val="00B4586C"/>
    <w:rsid w:val="00B562E2"/>
    <w:rsid w:val="00B74649"/>
    <w:rsid w:val="00B82AA7"/>
    <w:rsid w:val="00BA3380"/>
    <w:rsid w:val="00BB079D"/>
    <w:rsid w:val="00BB333D"/>
    <w:rsid w:val="00BC2050"/>
    <w:rsid w:val="00BC3D07"/>
    <w:rsid w:val="00BD0F30"/>
    <w:rsid w:val="00BE1CFC"/>
    <w:rsid w:val="00BE7493"/>
    <w:rsid w:val="00BF39E5"/>
    <w:rsid w:val="00C006C8"/>
    <w:rsid w:val="00C0777C"/>
    <w:rsid w:val="00C16582"/>
    <w:rsid w:val="00C4696E"/>
    <w:rsid w:val="00C470A1"/>
    <w:rsid w:val="00C50819"/>
    <w:rsid w:val="00C63047"/>
    <w:rsid w:val="00C716D0"/>
    <w:rsid w:val="00C9624E"/>
    <w:rsid w:val="00CA0DCE"/>
    <w:rsid w:val="00CA7E34"/>
    <w:rsid w:val="00CB2E43"/>
    <w:rsid w:val="00CB6E7D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06902"/>
    <w:rsid w:val="00D13769"/>
    <w:rsid w:val="00D14D00"/>
    <w:rsid w:val="00D1672E"/>
    <w:rsid w:val="00D22002"/>
    <w:rsid w:val="00D32023"/>
    <w:rsid w:val="00D35CA1"/>
    <w:rsid w:val="00D37F73"/>
    <w:rsid w:val="00D414F8"/>
    <w:rsid w:val="00D565D8"/>
    <w:rsid w:val="00D81ACA"/>
    <w:rsid w:val="00DB0343"/>
    <w:rsid w:val="00DE617B"/>
    <w:rsid w:val="00E10D5A"/>
    <w:rsid w:val="00E21EB7"/>
    <w:rsid w:val="00E377D0"/>
    <w:rsid w:val="00E5080B"/>
    <w:rsid w:val="00E61FA8"/>
    <w:rsid w:val="00E658B6"/>
    <w:rsid w:val="00E81F31"/>
    <w:rsid w:val="00E914B7"/>
    <w:rsid w:val="00E9603D"/>
    <w:rsid w:val="00EA33B5"/>
    <w:rsid w:val="00EB60C3"/>
    <w:rsid w:val="00EC0757"/>
    <w:rsid w:val="00ED10EC"/>
    <w:rsid w:val="00F11245"/>
    <w:rsid w:val="00F248B6"/>
    <w:rsid w:val="00F36BB4"/>
    <w:rsid w:val="00F41262"/>
    <w:rsid w:val="00F41D88"/>
    <w:rsid w:val="00F446AB"/>
    <w:rsid w:val="00F50672"/>
    <w:rsid w:val="00F5362B"/>
    <w:rsid w:val="00F5431C"/>
    <w:rsid w:val="00F663E1"/>
    <w:rsid w:val="00F81D1F"/>
    <w:rsid w:val="00F97558"/>
    <w:rsid w:val="00FB4B18"/>
    <w:rsid w:val="00FC208C"/>
    <w:rsid w:val="00FD0D1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9E16C8"/>
  <w15:docId w15:val="{B8CB35B8-C7CF-4484-8B9B-3D089FE3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5520BE"/>
    <w:rPr>
      <w:sz w:val="22"/>
    </w:rPr>
  </w:style>
  <w:style w:type="paragraph" w:styleId="Zkladntext">
    <w:name w:val="Body Text"/>
    <w:basedOn w:val="Normln"/>
    <w:link w:val="ZkladntextChar"/>
    <w:uiPriority w:val="99"/>
    <w:rsid w:val="005520BE"/>
    <w:pPr>
      <w:jc w:val="center"/>
    </w:pPr>
    <w:rPr>
      <w:b/>
    </w:rPr>
  </w:style>
  <w:style w:type="character" w:customStyle="1" w:styleId="ZkladntextChar">
    <w:name w:val="Základní text Char"/>
    <w:link w:val="Zkladn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B22FAA"/>
    <w:rPr>
      <w:sz w:val="0"/>
      <w:szCs w:val="0"/>
    </w:rPr>
  </w:style>
  <w:style w:type="table" w:styleId="Mkatabulky">
    <w:name w:val="Table Grid"/>
    <w:basedOn w:val="Normlntabulka"/>
    <w:uiPriority w:val="59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rsid w:val="00B22FAA"/>
    <w:rPr>
      <w:sz w:val="24"/>
    </w:rPr>
  </w:style>
  <w:style w:type="paragraph" w:styleId="Normlnweb">
    <w:name w:val="Normal (Web)"/>
    <w:basedOn w:val="Normln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rsid w:val="00D2200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152</cp:revision>
  <cp:lastPrinted>2025-04-03T07:29:00Z</cp:lastPrinted>
  <dcterms:created xsi:type="dcterms:W3CDTF">2017-02-21T14:06:00Z</dcterms:created>
  <dcterms:modified xsi:type="dcterms:W3CDTF">2025-04-03T09:38:00Z</dcterms:modified>
</cp:coreProperties>
</file>