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FF4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529FF74" wp14:editId="1529FF7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SVS/2023/016536-T</w:t>
              </w:r>
            </w:sdtContent>
          </w:sdt>
        </w:sdtContent>
      </w:sdt>
    </w:p>
    <w:p w14:paraId="1529FF4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829E5D" w14:textId="77777777" w:rsidR="00F42E74" w:rsidRPr="00F42E74" w:rsidRDefault="00F42E74" w:rsidP="00F42E7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42E74">
        <w:rPr>
          <w:rFonts w:ascii="Arial" w:eastAsia="Times New Roman" w:hAnsi="Arial" w:cs="Times New Roman"/>
          <w:b/>
          <w:bCs/>
          <w:sz w:val="26"/>
          <w:szCs w:val="28"/>
        </w:rPr>
        <w:t xml:space="preserve">Nařízení Státní veterinární správy </w:t>
      </w:r>
    </w:p>
    <w:p w14:paraId="58021FD0" w14:textId="77777777" w:rsidR="00F42E74" w:rsidRPr="00F42E74" w:rsidRDefault="00F42E74" w:rsidP="00F42E74">
      <w:pPr>
        <w:spacing w:before="360" w:after="360" w:line="240" w:lineRule="auto"/>
        <w:ind w:firstLine="708"/>
        <w:jc w:val="both"/>
        <w:rPr>
          <w:rFonts w:ascii="Arial" w:eastAsia="Times New Roman" w:hAnsi="Arial" w:cs="Arial"/>
        </w:rPr>
      </w:pPr>
      <w:r w:rsidRPr="00F42E74">
        <w:rPr>
          <w:rFonts w:ascii="Arial" w:eastAsia="Times New Roman" w:hAnsi="Arial" w:cs="Arial"/>
          <w:b/>
        </w:rPr>
        <w:t>Krajská veterinární správa Státní veterinární správy pro Moravskoslezský kraj</w:t>
      </w:r>
      <w:r w:rsidRPr="00F42E74">
        <w:rPr>
          <w:rFonts w:ascii="Arial" w:eastAsia="Times New Roman" w:hAnsi="Arial" w:cs="Arial"/>
        </w:rPr>
        <w:t xml:space="preserve">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F42E74">
        <w:rPr>
          <w:rFonts w:ascii="Arial" w:eastAsia="Times New Roman" w:hAnsi="Arial" w:cs="Arial"/>
        </w:rPr>
        <w:t>nař</w:t>
      </w:r>
      <w:proofErr w:type="spellEnd"/>
      <w:r w:rsidRPr="00F42E74">
        <w:rPr>
          <w:rFonts w:ascii="Arial" w:eastAsia="Times New Roman" w:hAnsi="Arial" w:cs="Arial"/>
        </w:rPr>
        <w:t xml:space="preserve">. 2020/687“), a v souladu s ustanovením § 75a odst. 1 a 2 veterinárního zákona nařizuje tato  </w:t>
      </w:r>
    </w:p>
    <w:p w14:paraId="648B5A15" w14:textId="77777777" w:rsidR="00F42E74" w:rsidRPr="00F42E74" w:rsidRDefault="00F42E74" w:rsidP="00F42E74">
      <w:pPr>
        <w:spacing w:before="360" w:after="360" w:line="240" w:lineRule="auto"/>
        <w:jc w:val="center"/>
        <w:rPr>
          <w:rFonts w:ascii="Arial" w:eastAsia="Times New Roman" w:hAnsi="Arial" w:cs="Arial"/>
          <w:kern w:val="32"/>
          <w:lang w:eastAsia="cs-CZ"/>
        </w:rPr>
      </w:pPr>
      <w:r w:rsidRPr="00F42E74">
        <w:rPr>
          <w:rFonts w:ascii="Arial" w:eastAsia="Times New Roman" w:hAnsi="Arial" w:cs="Arial"/>
          <w:b/>
          <w:iCs/>
          <w:spacing w:val="15"/>
          <w:sz w:val="26"/>
          <w:szCs w:val="26"/>
        </w:rPr>
        <w:t>mimořádná veterinární opatření:</w:t>
      </w:r>
    </w:p>
    <w:p w14:paraId="510BCA91" w14:textId="77777777" w:rsidR="00F42E74" w:rsidRPr="00F42E74" w:rsidRDefault="00F42E74" w:rsidP="00F42E74">
      <w:pPr>
        <w:spacing w:after="0"/>
        <w:jc w:val="center"/>
        <w:rPr>
          <w:rFonts w:ascii="Arial" w:eastAsia="Times New Roman" w:hAnsi="Arial" w:cs="Arial"/>
          <w:bCs/>
        </w:rPr>
      </w:pPr>
    </w:p>
    <w:p w14:paraId="4C670EF1" w14:textId="77777777" w:rsidR="00F42E74" w:rsidRPr="00F42E74" w:rsidRDefault="00F42E74" w:rsidP="00F42E74">
      <w:pPr>
        <w:spacing w:after="0"/>
        <w:jc w:val="center"/>
        <w:rPr>
          <w:rFonts w:ascii="Arial" w:eastAsia="Times New Roman" w:hAnsi="Arial" w:cs="Arial"/>
          <w:bCs/>
        </w:rPr>
      </w:pPr>
      <w:r w:rsidRPr="00F42E74">
        <w:rPr>
          <w:rFonts w:ascii="Arial" w:eastAsia="Times New Roman" w:hAnsi="Arial" w:cs="Arial"/>
          <w:bCs/>
        </w:rPr>
        <w:t>Čl. 1</w:t>
      </w:r>
    </w:p>
    <w:p w14:paraId="28B50D77" w14:textId="77777777" w:rsidR="00F42E74" w:rsidRPr="00F42E74" w:rsidRDefault="00F42E74" w:rsidP="00F42E74">
      <w:pPr>
        <w:spacing w:after="0"/>
        <w:jc w:val="center"/>
        <w:rPr>
          <w:rFonts w:ascii="Arial" w:eastAsia="Times New Roman" w:hAnsi="Arial" w:cs="Arial"/>
          <w:b/>
          <w:bCs/>
        </w:rPr>
      </w:pPr>
      <w:r w:rsidRPr="00F42E74">
        <w:rPr>
          <w:rFonts w:ascii="Arial" w:eastAsia="Times New Roman" w:hAnsi="Arial" w:cs="Arial"/>
          <w:b/>
          <w:bCs/>
        </w:rPr>
        <w:t>Výskyt nákazy a poučení o nákaze</w:t>
      </w:r>
    </w:p>
    <w:p w14:paraId="44D266DF" w14:textId="77777777" w:rsidR="00F42E74" w:rsidRPr="00F42E74" w:rsidRDefault="00F42E74" w:rsidP="00F42E74">
      <w:pPr>
        <w:spacing w:line="240" w:lineRule="auto"/>
        <w:jc w:val="both"/>
        <w:rPr>
          <w:rFonts w:ascii="Arial" w:eastAsia="Times New Roman" w:hAnsi="Arial" w:cs="Arial"/>
        </w:rPr>
      </w:pPr>
    </w:p>
    <w:p w14:paraId="317631F6" w14:textId="0F332020" w:rsidR="00F42E74" w:rsidRPr="006D47F7" w:rsidRDefault="00F42E74" w:rsidP="00F42E74">
      <w:pPr>
        <w:pStyle w:val="Default"/>
        <w:jc w:val="both"/>
        <w:rPr>
          <w:rFonts w:eastAsia="Times New Roman"/>
          <w:b/>
          <w:sz w:val="22"/>
          <w:szCs w:val="22"/>
        </w:rPr>
      </w:pPr>
      <w:r w:rsidRPr="00F42E74">
        <w:rPr>
          <w:rFonts w:eastAsia="Times New Roman"/>
        </w:rPr>
        <w:t xml:space="preserve">(1) </w:t>
      </w:r>
      <w:r w:rsidRPr="00F42E74">
        <w:rPr>
          <w:rFonts w:eastAsia="Times New Roman"/>
          <w:b/>
          <w:sz w:val="22"/>
          <w:szCs w:val="22"/>
        </w:rPr>
        <w:t xml:space="preserve">vydávána za účelem zamezení šíření nebezpečné </w:t>
      </w:r>
      <w:proofErr w:type="gramStart"/>
      <w:r w:rsidRPr="00F42E74">
        <w:rPr>
          <w:rFonts w:eastAsia="Times New Roman"/>
          <w:b/>
          <w:sz w:val="22"/>
          <w:szCs w:val="22"/>
        </w:rPr>
        <w:t>nákazy - vysoce</w:t>
      </w:r>
      <w:proofErr w:type="gramEnd"/>
      <w:r w:rsidRPr="00F42E74">
        <w:rPr>
          <w:rFonts w:eastAsia="Times New Roman"/>
          <w:b/>
          <w:sz w:val="22"/>
          <w:szCs w:val="22"/>
        </w:rPr>
        <w:t xml:space="preserve"> patogenní </w:t>
      </w:r>
      <w:proofErr w:type="spellStart"/>
      <w:r w:rsidRPr="00F42E74">
        <w:rPr>
          <w:rFonts w:eastAsia="Times New Roman"/>
          <w:b/>
          <w:sz w:val="22"/>
          <w:szCs w:val="22"/>
        </w:rPr>
        <w:t>aviární</w:t>
      </w:r>
      <w:proofErr w:type="spellEnd"/>
      <w:r w:rsidRPr="00F42E74">
        <w:rPr>
          <w:rFonts w:eastAsia="Times New Roman"/>
          <w:b/>
          <w:sz w:val="22"/>
          <w:szCs w:val="22"/>
        </w:rPr>
        <w:t xml:space="preserve"> influenzy (dále jen nákaza), která byla potvrzena</w:t>
      </w:r>
      <w:r w:rsidR="00003843">
        <w:rPr>
          <w:rFonts w:eastAsia="Times New Roman"/>
          <w:b/>
          <w:sz w:val="22"/>
          <w:szCs w:val="22"/>
        </w:rPr>
        <w:t xml:space="preserve"> </w:t>
      </w:r>
      <w:r w:rsidR="00B80DC2">
        <w:rPr>
          <w:rFonts w:eastAsia="Times New Roman"/>
          <w:b/>
          <w:sz w:val="22"/>
          <w:szCs w:val="22"/>
        </w:rPr>
        <w:t>v chovu drůbeže</w:t>
      </w:r>
      <w:r w:rsidRPr="00F42E74">
        <w:rPr>
          <w:rFonts w:eastAsia="Times New Roman"/>
          <w:b/>
          <w:sz w:val="22"/>
          <w:szCs w:val="22"/>
        </w:rPr>
        <w:t xml:space="preserve"> </w:t>
      </w:r>
      <w:r w:rsidRPr="006D47F7">
        <w:rPr>
          <w:rFonts w:eastAsia="Times New Roman"/>
          <w:b/>
          <w:sz w:val="22"/>
          <w:szCs w:val="22"/>
        </w:rPr>
        <w:t xml:space="preserve">na území Polska, v lokalitě </w:t>
      </w:r>
      <w:proofErr w:type="spellStart"/>
      <w:r w:rsidRPr="006D47F7">
        <w:rPr>
          <w:rFonts w:eastAsia="Times New Roman"/>
          <w:b/>
          <w:sz w:val="22"/>
          <w:szCs w:val="22"/>
        </w:rPr>
        <w:t>Równe</w:t>
      </w:r>
      <w:proofErr w:type="spellEnd"/>
      <w:r w:rsidRPr="006D47F7">
        <w:rPr>
          <w:rFonts w:eastAsia="Times New Roman"/>
          <w:b/>
          <w:sz w:val="22"/>
          <w:szCs w:val="22"/>
        </w:rPr>
        <w:t>, vojvodství Opolské.</w:t>
      </w:r>
    </w:p>
    <w:p w14:paraId="6D722FE9" w14:textId="13F4CD57" w:rsidR="00F42E74" w:rsidRPr="006D47F7" w:rsidRDefault="00F42E74" w:rsidP="00F42E74">
      <w:pPr>
        <w:pStyle w:val="Default"/>
        <w:rPr>
          <w:sz w:val="22"/>
          <w:szCs w:val="22"/>
        </w:rPr>
      </w:pPr>
    </w:p>
    <w:p w14:paraId="79A850B4" w14:textId="77777777" w:rsidR="00F42E74" w:rsidRPr="00F42E74" w:rsidRDefault="00F42E74" w:rsidP="00F42E74">
      <w:pPr>
        <w:spacing w:line="240" w:lineRule="auto"/>
        <w:ind w:firstLine="284"/>
        <w:jc w:val="both"/>
        <w:rPr>
          <w:rFonts w:ascii="Arial" w:eastAsia="Times New Roman" w:hAnsi="Arial" w:cs="Arial"/>
        </w:rPr>
      </w:pPr>
      <w:r w:rsidRPr="00F42E74">
        <w:rPr>
          <w:rFonts w:ascii="Arial" w:eastAsia="Times New Roman" w:hAnsi="Arial" w:cs="Arial"/>
        </w:rPr>
        <w:t xml:space="preserve">(2) </w:t>
      </w:r>
      <w:proofErr w:type="spellStart"/>
      <w:r w:rsidRPr="00F42E74">
        <w:rPr>
          <w:rFonts w:ascii="Arial" w:eastAsia="Times New Roman" w:hAnsi="Arial" w:cs="Arial"/>
        </w:rPr>
        <w:t>Aviární</w:t>
      </w:r>
      <w:proofErr w:type="spellEnd"/>
      <w:r w:rsidRPr="00F42E74">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F42E74">
        <w:rPr>
          <w:rFonts w:ascii="Arial" w:eastAsia="Times New Roman" w:hAnsi="Arial" w:cs="Arial"/>
        </w:rPr>
        <w:t>krváceninami</w:t>
      </w:r>
      <w:proofErr w:type="spellEnd"/>
      <w:r w:rsidRPr="00F42E74">
        <w:rPr>
          <w:rFonts w:ascii="Arial" w:eastAsia="Times New Roman" w:hAnsi="Arial" w:cs="Arial"/>
        </w:rPr>
        <w:t xml:space="preserve"> na končetinách a zvýšeným úhynem. Nemocnost i úmrtnost může dosahovat až </w:t>
      </w:r>
      <w:proofErr w:type="gramStart"/>
      <w:r w:rsidRPr="00F42E74">
        <w:rPr>
          <w:rFonts w:ascii="Arial" w:eastAsia="Times New Roman" w:hAnsi="Arial" w:cs="Arial"/>
        </w:rPr>
        <w:t>100%</w:t>
      </w:r>
      <w:proofErr w:type="gramEnd"/>
      <w:r w:rsidRPr="00F42E74">
        <w:rPr>
          <w:rFonts w:ascii="Arial" w:eastAsia="Times New Roman" w:hAnsi="Arial" w:cs="Arial"/>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F42E74">
        <w:rPr>
          <w:rFonts w:ascii="Arial" w:eastAsia="Times New Roman" w:hAnsi="Arial" w:cs="Arial"/>
        </w:rPr>
        <w:t>aviární</w:t>
      </w:r>
      <w:proofErr w:type="spellEnd"/>
      <w:r w:rsidRPr="00F42E74">
        <w:rPr>
          <w:rFonts w:ascii="Arial" w:eastAsia="Times New Roman" w:hAnsi="Arial" w:cs="Arial"/>
        </w:rPr>
        <w:t xml:space="preserve"> influenzy (HPAI) a nízce patogenní forma </w:t>
      </w:r>
      <w:proofErr w:type="spellStart"/>
      <w:r w:rsidRPr="00F42E74">
        <w:rPr>
          <w:rFonts w:ascii="Arial" w:eastAsia="Times New Roman" w:hAnsi="Arial" w:cs="Arial"/>
        </w:rPr>
        <w:t>aviární</w:t>
      </w:r>
      <w:proofErr w:type="spellEnd"/>
      <w:r w:rsidRPr="00F42E74">
        <w:rPr>
          <w:rFonts w:ascii="Arial" w:eastAsia="Times New Roman" w:hAnsi="Arial" w:cs="Arial"/>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492D0D7D" w14:textId="77777777" w:rsidR="00F42E74" w:rsidRPr="00F42E74" w:rsidRDefault="00F42E74" w:rsidP="00F42E74">
      <w:pPr>
        <w:spacing w:after="0"/>
        <w:jc w:val="center"/>
        <w:rPr>
          <w:rFonts w:ascii="Arial" w:eastAsia="Times New Roman" w:hAnsi="Arial" w:cs="Arial"/>
          <w:bCs/>
        </w:rPr>
      </w:pPr>
    </w:p>
    <w:p w14:paraId="159BE002" w14:textId="77777777" w:rsidR="00F42E74" w:rsidRPr="00F42E74" w:rsidRDefault="00F42E74" w:rsidP="00F42E74">
      <w:pPr>
        <w:spacing w:after="0"/>
        <w:jc w:val="center"/>
        <w:rPr>
          <w:rFonts w:ascii="Arial" w:eastAsia="Times New Roman" w:hAnsi="Arial" w:cs="Arial"/>
          <w:bCs/>
        </w:rPr>
      </w:pPr>
    </w:p>
    <w:p w14:paraId="17ED5B2F" w14:textId="77777777" w:rsidR="00F42E74" w:rsidRPr="00F42E74" w:rsidRDefault="00F42E74" w:rsidP="00F42E74">
      <w:pPr>
        <w:spacing w:after="0"/>
        <w:jc w:val="center"/>
        <w:rPr>
          <w:rFonts w:ascii="Arial" w:eastAsia="Times New Roman" w:hAnsi="Arial" w:cs="Arial"/>
          <w:bCs/>
        </w:rPr>
      </w:pPr>
    </w:p>
    <w:p w14:paraId="07CFE53B" w14:textId="77777777" w:rsidR="00F42E74" w:rsidRPr="00F42E74" w:rsidRDefault="00F42E74" w:rsidP="00F42E74">
      <w:pPr>
        <w:spacing w:after="0"/>
        <w:jc w:val="center"/>
        <w:rPr>
          <w:rFonts w:ascii="Arial" w:eastAsia="Times New Roman" w:hAnsi="Arial" w:cs="Arial"/>
          <w:bCs/>
        </w:rPr>
      </w:pPr>
      <w:r w:rsidRPr="00F42E74">
        <w:rPr>
          <w:rFonts w:ascii="Arial" w:eastAsia="Times New Roman" w:hAnsi="Arial" w:cs="Arial"/>
          <w:bCs/>
        </w:rPr>
        <w:t>Čl. 2</w:t>
      </w:r>
    </w:p>
    <w:p w14:paraId="4D99C307" w14:textId="77777777" w:rsidR="00F42E74" w:rsidRPr="00F42E74" w:rsidRDefault="00F42E74" w:rsidP="00F42E74">
      <w:pPr>
        <w:spacing w:after="0"/>
        <w:jc w:val="center"/>
        <w:rPr>
          <w:rFonts w:ascii="Arial" w:eastAsia="Times New Roman" w:hAnsi="Arial" w:cs="Arial"/>
          <w:b/>
          <w:bCs/>
        </w:rPr>
      </w:pPr>
      <w:r w:rsidRPr="00F42E74">
        <w:rPr>
          <w:rFonts w:ascii="Arial" w:eastAsia="Times New Roman" w:hAnsi="Arial" w:cs="Arial"/>
          <w:b/>
          <w:bCs/>
        </w:rPr>
        <w:t>Vymezení ochranného pásma a pásma dozoru</w:t>
      </w:r>
    </w:p>
    <w:p w14:paraId="1EDBBF08" w14:textId="77777777" w:rsidR="00F42E74" w:rsidRPr="00F42E74" w:rsidRDefault="00F42E74" w:rsidP="00F42E74">
      <w:pPr>
        <w:spacing w:after="0" w:line="240" w:lineRule="auto"/>
        <w:jc w:val="both"/>
        <w:rPr>
          <w:rFonts w:ascii="Arial" w:eastAsia="Times New Roman" w:hAnsi="Arial" w:cs="Arial"/>
        </w:rPr>
      </w:pPr>
    </w:p>
    <w:p w14:paraId="6F3C676D" w14:textId="77777777" w:rsidR="00F42E74" w:rsidRPr="00F42E74" w:rsidRDefault="00F42E74" w:rsidP="00F42E74">
      <w:pPr>
        <w:spacing w:before="120" w:after="0" w:line="240" w:lineRule="auto"/>
        <w:ind w:firstLine="284"/>
        <w:jc w:val="both"/>
        <w:rPr>
          <w:rFonts w:ascii="Arial" w:eastAsia="Times New Roman" w:hAnsi="Arial" w:cs="Arial"/>
        </w:rPr>
      </w:pPr>
      <w:r w:rsidRPr="00F42E74">
        <w:rPr>
          <w:rFonts w:ascii="Arial" w:eastAsia="Times New Roman" w:hAnsi="Arial" w:cs="Arial"/>
        </w:rPr>
        <w:t xml:space="preserve">(1) </w:t>
      </w:r>
      <w:r w:rsidRPr="00F42E74">
        <w:rPr>
          <w:rFonts w:ascii="Arial" w:eastAsia="Times New Roman" w:hAnsi="Arial" w:cs="Arial"/>
          <w:b/>
        </w:rPr>
        <w:t>Ochranným pásmem</w:t>
      </w:r>
      <w:r w:rsidRPr="00F42E74">
        <w:rPr>
          <w:rFonts w:ascii="Arial" w:eastAsia="Times New Roman" w:hAnsi="Arial" w:cs="Arial"/>
        </w:rPr>
        <w:t xml:space="preserve"> se stanovují:</w:t>
      </w:r>
    </w:p>
    <w:p w14:paraId="7B58B269" w14:textId="77777777" w:rsidR="00F42E74" w:rsidRPr="00F42E74" w:rsidRDefault="00F42E74" w:rsidP="00F42E74">
      <w:pPr>
        <w:spacing w:before="120" w:after="120" w:line="240" w:lineRule="auto"/>
        <w:jc w:val="both"/>
        <w:rPr>
          <w:rFonts w:ascii="Arial" w:eastAsia="Times New Roman" w:hAnsi="Arial" w:cs="Arial"/>
        </w:rPr>
      </w:pPr>
      <w:r w:rsidRPr="00F42E74">
        <w:rPr>
          <w:rFonts w:ascii="Arial" w:eastAsia="Times New Roman" w:hAnsi="Arial" w:cs="Arial"/>
        </w:rPr>
        <w:t xml:space="preserve">a) </w:t>
      </w:r>
      <w:r w:rsidRPr="00F42E74">
        <w:rPr>
          <w:rFonts w:ascii="Arial" w:eastAsia="Times New Roman" w:hAnsi="Arial" w:cs="Arial"/>
          <w:u w:val="single"/>
        </w:rPr>
        <w:t>Celá následující katastrální území:</w:t>
      </w:r>
    </w:p>
    <w:p w14:paraId="0AD1B1AE" w14:textId="77777777" w:rsidR="006D47F7" w:rsidRPr="006D47F7" w:rsidRDefault="006D47F7" w:rsidP="006D47F7">
      <w:pPr>
        <w:spacing w:after="120" w:line="240" w:lineRule="auto"/>
        <w:ind w:left="309"/>
        <w:jc w:val="both"/>
        <w:rPr>
          <w:rFonts w:ascii="Arial" w:eastAsia="Times New Roman" w:hAnsi="Arial" w:cs="Arial"/>
        </w:rPr>
      </w:pPr>
      <w:bookmarkStart w:id="0" w:name="_Hlk66085981"/>
      <w:r w:rsidRPr="006D47F7">
        <w:rPr>
          <w:rFonts w:ascii="Arial" w:eastAsia="Times New Roman" w:hAnsi="Arial" w:cs="Arial"/>
        </w:rPr>
        <w:lastRenderedPageBreak/>
        <w:t>648558 Hrozová, 743682 Rusín</w:t>
      </w:r>
    </w:p>
    <w:bookmarkEnd w:id="0"/>
    <w:p w14:paraId="5A01BBC5" w14:textId="77777777" w:rsidR="00F42E74" w:rsidRPr="00F42E74" w:rsidRDefault="00F42E74" w:rsidP="00F42E74">
      <w:pPr>
        <w:spacing w:before="120" w:after="0" w:line="240" w:lineRule="auto"/>
        <w:jc w:val="both"/>
        <w:rPr>
          <w:rFonts w:ascii="Arial" w:eastAsia="Times New Roman" w:hAnsi="Arial" w:cs="Arial"/>
        </w:rPr>
      </w:pPr>
    </w:p>
    <w:p w14:paraId="5A1C68E2" w14:textId="77777777" w:rsidR="00F42E74" w:rsidRPr="00F42E74" w:rsidRDefault="00F42E74" w:rsidP="00F42E74">
      <w:pPr>
        <w:spacing w:before="120" w:after="120" w:line="240" w:lineRule="auto"/>
        <w:ind w:firstLine="284"/>
        <w:jc w:val="both"/>
        <w:rPr>
          <w:rFonts w:ascii="Arial" w:eastAsia="Times New Roman" w:hAnsi="Arial" w:cs="Arial"/>
        </w:rPr>
      </w:pPr>
      <w:r w:rsidRPr="00F42E74">
        <w:rPr>
          <w:rFonts w:ascii="Arial" w:eastAsia="Times New Roman" w:hAnsi="Arial" w:cs="Arial"/>
        </w:rPr>
        <w:t xml:space="preserve">(2) </w:t>
      </w:r>
      <w:r w:rsidRPr="00F42E74">
        <w:rPr>
          <w:rFonts w:ascii="Arial" w:eastAsia="Times New Roman" w:hAnsi="Arial" w:cs="Arial"/>
          <w:b/>
        </w:rPr>
        <w:t>Pásmem dozoru</w:t>
      </w:r>
      <w:r w:rsidRPr="00F42E74">
        <w:rPr>
          <w:rFonts w:ascii="Arial" w:eastAsia="Times New Roman" w:hAnsi="Arial" w:cs="Arial"/>
        </w:rPr>
        <w:t xml:space="preserve"> se stanovují:</w:t>
      </w:r>
    </w:p>
    <w:p w14:paraId="0EF0930D" w14:textId="77777777" w:rsidR="00F42E74" w:rsidRPr="00F42E74" w:rsidRDefault="00F42E74" w:rsidP="00F42E74">
      <w:pPr>
        <w:spacing w:before="120" w:after="120" w:line="240" w:lineRule="auto"/>
        <w:jc w:val="both"/>
        <w:rPr>
          <w:rFonts w:ascii="Arial" w:eastAsia="Times New Roman" w:hAnsi="Arial" w:cs="Arial"/>
          <w:u w:val="single"/>
        </w:rPr>
      </w:pPr>
      <w:r w:rsidRPr="00F42E74">
        <w:rPr>
          <w:rFonts w:ascii="Arial" w:eastAsia="Times New Roman" w:hAnsi="Arial" w:cs="Arial"/>
        </w:rPr>
        <w:t xml:space="preserve">a) </w:t>
      </w:r>
      <w:r w:rsidRPr="00F42E74">
        <w:rPr>
          <w:rFonts w:ascii="Arial" w:eastAsia="Times New Roman" w:hAnsi="Arial" w:cs="Arial"/>
          <w:u w:val="single"/>
        </w:rPr>
        <w:t>Celá následující katastrální území:</w:t>
      </w:r>
    </w:p>
    <w:p w14:paraId="38F00979" w14:textId="0B12D9FB" w:rsidR="004F5554" w:rsidRPr="004F5554" w:rsidRDefault="004F5554" w:rsidP="005F3DFE">
      <w:pPr>
        <w:spacing w:after="0" w:line="240" w:lineRule="auto"/>
        <w:ind w:left="284"/>
        <w:jc w:val="both"/>
        <w:rPr>
          <w:rFonts w:ascii="Arial" w:eastAsia="Times New Roman" w:hAnsi="Arial" w:cs="Arial"/>
        </w:rPr>
      </w:pPr>
      <w:r w:rsidRPr="004F5554">
        <w:rPr>
          <w:rFonts w:ascii="Arial" w:eastAsia="Times New Roman" w:hAnsi="Arial" w:cs="Arial"/>
        </w:rPr>
        <w:t xml:space="preserve">606618 Bohušov, 630021 Dolní Povelice, 606626 Karlov u Bohušova, 606642 Kašnice u Bohušova, 606651 Nová Ves u Bohušova, 626147 Dívčí Hrad, 626155 Sádek u Dívčího Hradu, 684805 </w:t>
      </w:r>
      <w:proofErr w:type="spellStart"/>
      <w:r w:rsidRPr="004F5554">
        <w:rPr>
          <w:rFonts w:ascii="Arial" w:eastAsia="Times New Roman" w:hAnsi="Arial" w:cs="Arial"/>
        </w:rPr>
        <w:t>Bučávka</w:t>
      </w:r>
      <w:proofErr w:type="spellEnd"/>
      <w:r w:rsidRPr="004F5554">
        <w:rPr>
          <w:rFonts w:ascii="Arial" w:eastAsia="Times New Roman" w:hAnsi="Arial" w:cs="Arial"/>
        </w:rPr>
        <w:t xml:space="preserve">, 643858 Horní Povelice, 684813 Liptaň, 693405 </w:t>
      </w:r>
      <w:proofErr w:type="spellStart"/>
      <w:r w:rsidRPr="004F5554">
        <w:rPr>
          <w:rFonts w:ascii="Arial" w:eastAsia="Times New Roman" w:hAnsi="Arial" w:cs="Arial"/>
        </w:rPr>
        <w:t>Piskořov</w:t>
      </w:r>
      <w:proofErr w:type="spellEnd"/>
      <w:r w:rsidRPr="004F5554">
        <w:rPr>
          <w:rFonts w:ascii="Arial" w:eastAsia="Times New Roman" w:hAnsi="Arial" w:cs="Arial"/>
        </w:rPr>
        <w:t xml:space="preserve">, 713295 Osoblaha, 692328 Matějovice, 750557 Nový Les, 750531 Víno, 750514 </w:t>
      </w:r>
      <w:proofErr w:type="spellStart"/>
      <w:r w:rsidRPr="004F5554">
        <w:rPr>
          <w:rFonts w:ascii="Arial" w:eastAsia="Times New Roman" w:hAnsi="Arial" w:cs="Arial"/>
        </w:rPr>
        <w:t>Koberno</w:t>
      </w:r>
      <w:proofErr w:type="spellEnd"/>
      <w:r w:rsidRPr="004F5554">
        <w:rPr>
          <w:rFonts w:ascii="Arial" w:eastAsia="Times New Roman" w:hAnsi="Arial" w:cs="Arial"/>
        </w:rPr>
        <w:t>, 750549 Městys Rudoltice, 750565 Pelhřimovy, 750522 Ves Rudoltice</w:t>
      </w:r>
    </w:p>
    <w:p w14:paraId="21106838" w14:textId="77777777" w:rsidR="00F42E74" w:rsidRPr="00F42E74" w:rsidRDefault="00F42E74" w:rsidP="00F42E74">
      <w:pPr>
        <w:spacing w:after="0" w:line="240" w:lineRule="auto"/>
        <w:jc w:val="both"/>
        <w:rPr>
          <w:rFonts w:ascii="Arial" w:eastAsia="Times New Roman" w:hAnsi="Arial" w:cs="Arial"/>
        </w:rPr>
      </w:pPr>
    </w:p>
    <w:p w14:paraId="0D7AE704" w14:textId="77777777" w:rsidR="00F42E74" w:rsidRPr="00F42E74" w:rsidRDefault="00F42E74" w:rsidP="00F42E74">
      <w:pPr>
        <w:spacing w:after="120" w:line="240" w:lineRule="auto"/>
        <w:jc w:val="both"/>
        <w:rPr>
          <w:rFonts w:ascii="Arial" w:eastAsia="Times New Roman" w:hAnsi="Arial" w:cs="Arial"/>
          <w:u w:val="single"/>
        </w:rPr>
      </w:pPr>
      <w:r w:rsidRPr="00F42E74">
        <w:rPr>
          <w:rFonts w:ascii="Arial" w:eastAsia="Times New Roman" w:hAnsi="Arial" w:cs="Arial"/>
        </w:rPr>
        <w:t xml:space="preserve">b) </w:t>
      </w:r>
      <w:r w:rsidRPr="00F42E74">
        <w:rPr>
          <w:rFonts w:ascii="Arial" w:eastAsia="Times New Roman" w:hAnsi="Arial" w:cs="Arial"/>
          <w:u w:val="single"/>
        </w:rPr>
        <w:t>Část následujících katastrálních území:</w:t>
      </w:r>
    </w:p>
    <w:p w14:paraId="237530AA" w14:textId="77777777" w:rsidR="004F5554" w:rsidRPr="004F5554" w:rsidRDefault="004F5554" w:rsidP="004F5554">
      <w:pPr>
        <w:spacing w:after="0" w:line="240" w:lineRule="auto"/>
        <w:ind w:left="284"/>
        <w:jc w:val="both"/>
        <w:rPr>
          <w:rFonts w:ascii="Arial" w:eastAsia="Times New Roman" w:hAnsi="Arial" w:cs="Arial"/>
        </w:rPr>
      </w:pPr>
      <w:r w:rsidRPr="004F5554">
        <w:rPr>
          <w:rFonts w:ascii="Arial" w:eastAsia="Times New Roman" w:hAnsi="Arial" w:cs="Arial"/>
        </w:rPr>
        <w:t xml:space="preserve">693391 Město </w:t>
      </w:r>
      <w:proofErr w:type="gramStart"/>
      <w:r w:rsidRPr="004F5554">
        <w:rPr>
          <w:rFonts w:ascii="Arial" w:eastAsia="Times New Roman" w:hAnsi="Arial" w:cs="Arial"/>
        </w:rPr>
        <w:t>Albrechtice - východní</w:t>
      </w:r>
      <w:proofErr w:type="gramEnd"/>
      <w:r w:rsidRPr="004F5554">
        <w:rPr>
          <w:rFonts w:ascii="Arial" w:eastAsia="Times New Roman" w:hAnsi="Arial" w:cs="Arial"/>
        </w:rPr>
        <w:t xml:space="preserve"> část katastrálního území, kdy hranici tvoří silnice č. 57, 770647 Třemešná - východní část katastrálního území, kdy hranici tvoří silnice č. 57, 770639 Rudíkovy - východní část katastrálního území, kdy hranici tvoří silnice č. 57, 674770 Krásné Loučky - východní část katastrálního území, kdy hranici tvoří silnice č. 57, 674737 Krnov-Horní Předměstí - východní část katastrálního území, kdy hranici tvoří silnice č. 57,</w:t>
      </w:r>
    </w:p>
    <w:p w14:paraId="14A20843" w14:textId="77777777" w:rsidR="00F42E74" w:rsidRPr="00F42E74" w:rsidRDefault="00F42E74" w:rsidP="004F5554">
      <w:pPr>
        <w:spacing w:after="0" w:line="240" w:lineRule="auto"/>
        <w:ind w:left="284"/>
        <w:jc w:val="both"/>
        <w:rPr>
          <w:rFonts w:ascii="Arial" w:eastAsia="Times New Roman" w:hAnsi="Arial" w:cs="Arial"/>
        </w:rPr>
      </w:pPr>
    </w:p>
    <w:p w14:paraId="2723BE2B" w14:textId="77777777" w:rsidR="00F42E74" w:rsidRPr="00F42E74" w:rsidRDefault="00F42E74" w:rsidP="00F42E74">
      <w:pPr>
        <w:spacing w:after="0" w:line="240" w:lineRule="auto"/>
        <w:ind w:firstLine="284"/>
        <w:jc w:val="both"/>
        <w:rPr>
          <w:rFonts w:ascii="Arial" w:eastAsia="Times New Roman" w:hAnsi="Arial" w:cs="Arial"/>
        </w:rPr>
      </w:pPr>
      <w:r w:rsidRPr="00F42E74">
        <w:rPr>
          <w:rFonts w:ascii="Arial" w:eastAsia="Times New Roman" w:hAnsi="Arial" w:cs="Arial"/>
        </w:rPr>
        <w:t xml:space="preserve">(3) Pro účely tohoto nařízení se </w:t>
      </w:r>
      <w:r w:rsidRPr="00F42E74">
        <w:rPr>
          <w:rFonts w:ascii="Arial" w:eastAsia="Times New Roman" w:hAnsi="Arial" w:cs="Arial"/>
          <w:b/>
        </w:rPr>
        <w:t>uzavřeným pásmem</w:t>
      </w:r>
      <w:r w:rsidRPr="00F42E74">
        <w:rPr>
          <w:rFonts w:ascii="Arial" w:eastAsia="Times New Roman" w:hAnsi="Arial" w:cs="Arial"/>
        </w:rPr>
        <w:t xml:space="preserve"> rozumí ochranné pásmo a pásmo dozoru.</w:t>
      </w:r>
    </w:p>
    <w:p w14:paraId="21434A92" w14:textId="77777777" w:rsidR="00F42E74" w:rsidRPr="00F42E74" w:rsidRDefault="00F42E74" w:rsidP="00F42E74">
      <w:pPr>
        <w:spacing w:after="0" w:line="240" w:lineRule="auto"/>
        <w:rPr>
          <w:rFonts w:ascii="Arial" w:eastAsia="Times New Roman" w:hAnsi="Arial" w:cs="Arial"/>
        </w:rPr>
      </w:pPr>
    </w:p>
    <w:p w14:paraId="2D907970" w14:textId="77777777" w:rsidR="00F42E74" w:rsidRPr="00F42E74" w:rsidRDefault="00F42E74" w:rsidP="00F42E74">
      <w:pPr>
        <w:spacing w:after="0" w:line="240" w:lineRule="auto"/>
        <w:jc w:val="center"/>
        <w:rPr>
          <w:rFonts w:ascii="Arial" w:eastAsia="Times New Roman" w:hAnsi="Arial" w:cs="Arial"/>
          <w:bCs/>
        </w:rPr>
      </w:pPr>
    </w:p>
    <w:p w14:paraId="1A8F9295" w14:textId="77777777" w:rsidR="00F42E74" w:rsidRPr="00F42E74" w:rsidRDefault="00F42E74" w:rsidP="00F42E74">
      <w:pPr>
        <w:spacing w:after="0" w:line="240" w:lineRule="auto"/>
        <w:jc w:val="center"/>
        <w:rPr>
          <w:rFonts w:ascii="Arial" w:eastAsia="Times New Roman" w:hAnsi="Arial" w:cs="Arial"/>
          <w:bCs/>
        </w:rPr>
      </w:pPr>
      <w:r w:rsidRPr="00F42E74">
        <w:rPr>
          <w:rFonts w:ascii="Arial" w:eastAsia="Times New Roman" w:hAnsi="Arial" w:cs="Arial"/>
          <w:bCs/>
        </w:rPr>
        <w:t>Čl. 3</w:t>
      </w:r>
    </w:p>
    <w:p w14:paraId="10F73041" w14:textId="77777777" w:rsidR="00F42E74" w:rsidRPr="00F42E74" w:rsidRDefault="00F42E74" w:rsidP="00F42E74">
      <w:pPr>
        <w:spacing w:after="0" w:line="240" w:lineRule="auto"/>
        <w:jc w:val="center"/>
        <w:rPr>
          <w:rFonts w:ascii="Arial" w:eastAsia="Times New Roman" w:hAnsi="Arial" w:cs="Arial"/>
          <w:b/>
          <w:bCs/>
        </w:rPr>
      </w:pPr>
      <w:r w:rsidRPr="00F42E74">
        <w:rPr>
          <w:rFonts w:ascii="Arial" w:eastAsia="Times New Roman" w:hAnsi="Arial" w:cs="Arial"/>
          <w:b/>
          <w:bCs/>
        </w:rPr>
        <w:t>Opatření v uzavřeném pásmu</w:t>
      </w:r>
    </w:p>
    <w:p w14:paraId="7602E415" w14:textId="77777777" w:rsidR="00F42E74" w:rsidRPr="00F42E74" w:rsidRDefault="00F42E74" w:rsidP="00F42E74">
      <w:pPr>
        <w:spacing w:after="0" w:line="240" w:lineRule="auto"/>
        <w:jc w:val="both"/>
        <w:rPr>
          <w:rFonts w:ascii="Arial" w:eastAsia="Times New Roman" w:hAnsi="Arial" w:cs="Arial"/>
        </w:rPr>
      </w:pPr>
    </w:p>
    <w:p w14:paraId="67F4FBDA" w14:textId="77777777"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 xml:space="preserve">(1) </w:t>
      </w:r>
      <w:r w:rsidRPr="00F42E74">
        <w:rPr>
          <w:rFonts w:ascii="Arial" w:eastAsia="Times New Roman" w:hAnsi="Arial" w:cs="Arial"/>
          <w:b/>
        </w:rPr>
        <w:t>Obcím v uzavřeném pásmu se nařizuje:</w:t>
      </w:r>
    </w:p>
    <w:p w14:paraId="3C6ECEB6" w14:textId="77777777" w:rsidR="00F42E74" w:rsidRPr="00F42E74" w:rsidRDefault="00F42E74" w:rsidP="00F42E74">
      <w:pPr>
        <w:spacing w:after="0" w:line="240" w:lineRule="auto"/>
        <w:jc w:val="both"/>
        <w:rPr>
          <w:rFonts w:ascii="Arial" w:eastAsia="Times New Roman" w:hAnsi="Arial" w:cs="Arial"/>
        </w:rPr>
      </w:pPr>
    </w:p>
    <w:p w14:paraId="01FCE0E8" w14:textId="17ED16B9" w:rsidR="00F42E74" w:rsidRPr="00F42E74" w:rsidRDefault="00D23776" w:rsidP="00F42E74">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D23776">
        <w:rPr>
          <w:rFonts w:ascii="Arial" w:eastAsia="Times New Roman" w:hAnsi="Arial" w:cs="Arial"/>
          <w:b/>
        </w:rPr>
        <w:t xml:space="preserve">provést soupis všech hospodářství, </w:t>
      </w:r>
      <w:r w:rsidRPr="00D23776">
        <w:rPr>
          <w:rFonts w:ascii="Arial" w:eastAsia="Times New Roman" w:hAnsi="Arial" w:cs="Arial"/>
        </w:rPr>
        <w:t>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w:t>
      </w:r>
      <w:r>
        <w:rPr>
          <w:rFonts w:ascii="Arial" w:eastAsia="Times New Roman" w:hAnsi="Arial" w:cs="Arial"/>
          <w:b/>
        </w:rPr>
        <w:t xml:space="preserve"> </w:t>
      </w:r>
      <w:r w:rsidR="00F42E74" w:rsidRPr="00F42E74">
        <w:rPr>
          <w:rFonts w:ascii="Arial" w:eastAsia="Times New Roman" w:hAnsi="Arial" w:cs="Arial"/>
          <w:b/>
        </w:rPr>
        <w:t xml:space="preserve">tento soupis předat KVS nejpozději do </w:t>
      </w:r>
      <w:r>
        <w:rPr>
          <w:rFonts w:ascii="Arial" w:eastAsia="Times New Roman" w:hAnsi="Arial" w:cs="Arial"/>
          <w:b/>
        </w:rPr>
        <w:t>06</w:t>
      </w:r>
      <w:r w:rsidR="00F42E74" w:rsidRPr="00F42E74">
        <w:rPr>
          <w:rFonts w:ascii="Arial" w:eastAsia="Times New Roman" w:hAnsi="Arial" w:cs="Arial"/>
          <w:b/>
        </w:rPr>
        <w:t>.0</w:t>
      </w:r>
      <w:r>
        <w:rPr>
          <w:rFonts w:ascii="Arial" w:eastAsia="Times New Roman" w:hAnsi="Arial" w:cs="Arial"/>
          <w:b/>
        </w:rPr>
        <w:t>2</w:t>
      </w:r>
      <w:r w:rsidR="00F42E74" w:rsidRPr="00F42E74">
        <w:rPr>
          <w:rFonts w:ascii="Arial" w:eastAsia="Times New Roman" w:hAnsi="Arial" w:cs="Arial"/>
          <w:b/>
        </w:rPr>
        <w:t>.2023</w:t>
      </w:r>
      <w:r w:rsidR="00F42E74" w:rsidRPr="00F42E74">
        <w:rPr>
          <w:rFonts w:ascii="Arial" w:eastAsia="Times New Roman" w:hAnsi="Arial" w:cs="Arial"/>
        </w:rPr>
        <w:t xml:space="preserve"> prostřednictvím následujících webových formuláře na webových stránkách Státní veterinární správy:</w:t>
      </w:r>
    </w:p>
    <w:p w14:paraId="5D4CCE04" w14:textId="77777777" w:rsidR="00F42E74" w:rsidRPr="00F42E74" w:rsidRDefault="00F42E74" w:rsidP="00F42E74">
      <w:pPr>
        <w:spacing w:after="0" w:line="240" w:lineRule="auto"/>
        <w:jc w:val="both"/>
        <w:rPr>
          <w:rFonts w:ascii="Arial" w:eastAsia="Times New Roman" w:hAnsi="Arial" w:cs="Arial"/>
        </w:rPr>
      </w:pPr>
    </w:p>
    <w:p w14:paraId="66884FF6" w14:textId="77777777" w:rsidR="00F42E74" w:rsidRPr="00F42E74" w:rsidRDefault="00F42E74" w:rsidP="00F42E74">
      <w:pPr>
        <w:spacing w:after="0" w:line="240" w:lineRule="auto"/>
        <w:ind w:left="360"/>
        <w:contextualSpacing/>
        <w:jc w:val="both"/>
        <w:rPr>
          <w:rFonts w:ascii="Arial" w:eastAsia="Times New Roman" w:hAnsi="Arial" w:cs="Arial"/>
          <w:b/>
        </w:rPr>
      </w:pPr>
      <w:r w:rsidRPr="00F42E74">
        <w:rPr>
          <w:rFonts w:ascii="Arial" w:eastAsia="Times New Roman" w:hAnsi="Arial" w:cs="Arial"/>
          <w:b/>
        </w:rPr>
        <w:t>soupis chovatelů v ochranném pásmu formulář</w:t>
      </w:r>
    </w:p>
    <w:p w14:paraId="2CDA0179" w14:textId="5EEC5384" w:rsidR="00896504" w:rsidRPr="00896504" w:rsidRDefault="00204B93" w:rsidP="00896504">
      <w:pPr>
        <w:spacing w:after="0" w:line="240" w:lineRule="auto"/>
        <w:ind w:left="360"/>
        <w:contextualSpacing/>
        <w:jc w:val="both"/>
        <w:rPr>
          <w:rFonts w:ascii="Arial" w:eastAsia="Arial Unicode MS" w:hAnsi="Arial" w:cs="Times New Roman"/>
          <w:color w:val="FF0000"/>
          <w:sz w:val="20"/>
          <w:szCs w:val="24"/>
          <w:lang w:eastAsia="cs-CZ"/>
        </w:rPr>
      </w:pPr>
      <w:hyperlink r:id="rId8" w:anchor="pasmo=ROWNE-KVST-2023-3km" w:history="1">
        <w:r w:rsidR="00B24BAB" w:rsidRPr="00314FC6">
          <w:rPr>
            <w:rStyle w:val="Hypertextovodkaz"/>
            <w:rFonts w:ascii="Arial" w:eastAsia="Arial Unicode MS" w:hAnsi="Arial" w:cs="Times New Roman"/>
            <w:sz w:val="20"/>
            <w:szCs w:val="24"/>
            <w:lang w:eastAsia="cs-CZ"/>
          </w:rPr>
          <w:t>https://www.svscr.cz/online-formulare/aviarni-influenza-stavy-drubeze-a-ostatnich-ptaku-v-obci-v2/#pasmo=ROWNE-KVST-2023-3km</w:t>
        </w:r>
      </w:hyperlink>
    </w:p>
    <w:p w14:paraId="3D3B5459" w14:textId="77777777" w:rsidR="00B24BAB" w:rsidRDefault="00B24BAB" w:rsidP="00F42E74">
      <w:pPr>
        <w:spacing w:after="0" w:line="240" w:lineRule="auto"/>
        <w:ind w:left="360"/>
        <w:contextualSpacing/>
        <w:jc w:val="both"/>
        <w:rPr>
          <w:rFonts w:ascii="Arial" w:eastAsia="Times New Roman" w:hAnsi="Arial" w:cs="Arial"/>
          <w:b/>
        </w:rPr>
      </w:pPr>
    </w:p>
    <w:p w14:paraId="20E3208C" w14:textId="2B4CD2AF" w:rsidR="00F42E74" w:rsidRPr="00F42E74" w:rsidRDefault="00F42E74" w:rsidP="00F42E74">
      <w:pPr>
        <w:spacing w:after="0" w:line="240" w:lineRule="auto"/>
        <w:ind w:left="360"/>
        <w:contextualSpacing/>
        <w:jc w:val="both"/>
        <w:rPr>
          <w:rFonts w:ascii="Arial" w:eastAsia="Times New Roman" w:hAnsi="Arial" w:cs="Arial"/>
          <w:b/>
        </w:rPr>
      </w:pPr>
      <w:r w:rsidRPr="00F42E74">
        <w:rPr>
          <w:rFonts w:ascii="Arial" w:eastAsia="Times New Roman" w:hAnsi="Arial" w:cs="Arial"/>
          <w:b/>
        </w:rPr>
        <w:t>soupis chovatelů v pásmu dozoru formulář</w:t>
      </w:r>
    </w:p>
    <w:p w14:paraId="7495AE0B" w14:textId="49369402" w:rsidR="00522F47" w:rsidRPr="00522F47" w:rsidRDefault="00204B93" w:rsidP="00522F47">
      <w:pPr>
        <w:spacing w:line="240" w:lineRule="auto"/>
        <w:ind w:left="360"/>
        <w:jc w:val="both"/>
        <w:rPr>
          <w:rFonts w:ascii="Arial" w:eastAsia="Arial Unicode MS" w:hAnsi="Arial" w:cs="Times New Roman"/>
          <w:color w:val="FF0000"/>
          <w:sz w:val="20"/>
          <w:szCs w:val="24"/>
          <w:lang w:eastAsia="cs-CZ"/>
        </w:rPr>
      </w:pPr>
      <w:hyperlink r:id="rId9" w:anchor="pasmo=ROWNE-KVST-2023-10km" w:history="1">
        <w:r w:rsidR="00B24BAB" w:rsidRPr="00314FC6">
          <w:rPr>
            <w:rStyle w:val="Hypertextovodkaz"/>
            <w:rFonts w:ascii="Arial" w:eastAsia="Arial Unicode MS" w:hAnsi="Arial" w:cs="Times New Roman"/>
            <w:sz w:val="20"/>
            <w:szCs w:val="24"/>
            <w:lang w:eastAsia="cs-CZ"/>
          </w:rPr>
          <w:t>https://www.svscr.cz/online-formulare/aviarni-influenza-stavy-drubeze-a-ostatnich-ptaku-v-obci-v2/#pasmo=ROWNE-KVST-2023-10km</w:t>
        </w:r>
      </w:hyperlink>
    </w:p>
    <w:p w14:paraId="59C46C64" w14:textId="77777777" w:rsidR="00F42E74" w:rsidRPr="00F42E74" w:rsidRDefault="00F42E74" w:rsidP="00F42E74">
      <w:pPr>
        <w:spacing w:line="240" w:lineRule="auto"/>
        <w:ind w:left="360"/>
        <w:jc w:val="both"/>
        <w:rPr>
          <w:rFonts w:ascii="Arial" w:eastAsia="Times New Roman" w:hAnsi="Arial" w:cs="Arial"/>
        </w:rPr>
      </w:pPr>
    </w:p>
    <w:p w14:paraId="5F7F2A98" w14:textId="77777777" w:rsidR="00F42E74" w:rsidRPr="00F42E74" w:rsidRDefault="00F42E74" w:rsidP="00F42E74">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b/>
        </w:rPr>
        <w:t>informovat veřejnost způsobem v obci obvyklým</w:t>
      </w:r>
      <w:r w:rsidRPr="00F42E74">
        <w:rPr>
          <w:rFonts w:ascii="Arial" w:eastAsia="Times New Roman" w:hAnsi="Arial" w:cs="Arial"/>
        </w:rPr>
        <w:t>, s cílem zvýšit povědomí o nákaze zejména mezi chovateli drůbeže nebo jiného ptactva chovaného v zajetí, lovci, pozorovateli ptáků;</w:t>
      </w:r>
    </w:p>
    <w:p w14:paraId="2C91E322" w14:textId="77777777" w:rsidR="00F42E74" w:rsidRPr="00F42E74" w:rsidRDefault="00F42E74" w:rsidP="00F42E74">
      <w:pPr>
        <w:spacing w:after="0" w:line="240" w:lineRule="auto"/>
        <w:jc w:val="both"/>
        <w:rPr>
          <w:rFonts w:ascii="Arial" w:eastAsia="Times New Roman" w:hAnsi="Arial" w:cs="Arial"/>
        </w:rPr>
      </w:pPr>
    </w:p>
    <w:p w14:paraId="73C367FD" w14:textId="77777777" w:rsidR="00F42E74" w:rsidRPr="00F42E74" w:rsidRDefault="00F42E74" w:rsidP="00F42E74">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b/>
        </w:rPr>
        <w:t>zajistit kontejnery nebo nepropustné uzavíratelné nádoby k bezpečnému uložení uhynulých volně žijících ptáků pro jejich svoz a neškodné odstranění asanačním podnikem</w:t>
      </w:r>
      <w:r w:rsidRPr="00F42E74">
        <w:rPr>
          <w:rFonts w:ascii="Arial" w:eastAsia="Times New Roman" w:hAnsi="Arial" w:cs="Arial"/>
        </w:rPr>
        <w:t>; tyto nádoby vhodně umístit a označit nápisem „</w:t>
      </w:r>
      <w:r w:rsidRPr="00F42E74">
        <w:rPr>
          <w:rFonts w:ascii="Arial" w:eastAsia="Times New Roman" w:hAnsi="Arial" w:cs="Arial"/>
          <w:i/>
        </w:rPr>
        <w:t xml:space="preserve">VPŽP 2. </w:t>
      </w:r>
      <w:proofErr w:type="gramStart"/>
      <w:r w:rsidRPr="00F42E74">
        <w:rPr>
          <w:rFonts w:ascii="Arial" w:eastAsia="Times New Roman" w:hAnsi="Arial" w:cs="Arial"/>
          <w:i/>
        </w:rPr>
        <w:t>kategorie - Není</w:t>
      </w:r>
      <w:proofErr w:type="gramEnd"/>
      <w:r w:rsidRPr="00F42E74">
        <w:rPr>
          <w:rFonts w:ascii="Arial" w:eastAsia="Times New Roman" w:hAnsi="Arial" w:cs="Arial"/>
          <w:i/>
        </w:rPr>
        <w:t xml:space="preserve"> určeno ke krmení zvířat“</w:t>
      </w:r>
      <w:r w:rsidRPr="00F42E74">
        <w:rPr>
          <w:rFonts w:ascii="Arial" w:eastAsia="Times New Roman" w:hAnsi="Arial" w:cs="Arial"/>
        </w:rPr>
        <w:t xml:space="preserve">; neprodleně hlásit výskyt vedlejších produktů živočišného původu asanačnímu podniku a po jejich odvozu asanačním podnikem provést dezinfekci nádoby </w:t>
      </w:r>
      <w:r w:rsidRPr="00F42E74">
        <w:rPr>
          <w:rFonts w:ascii="Arial" w:eastAsia="Times New Roman" w:hAnsi="Arial" w:cs="Arial"/>
        </w:rPr>
        <w:lastRenderedPageBreak/>
        <w:t>účinným dezinfekčním přípravkem;</w:t>
      </w:r>
    </w:p>
    <w:p w14:paraId="2A79508B" w14:textId="77777777" w:rsidR="00F42E74" w:rsidRPr="00F42E74" w:rsidRDefault="00F42E74" w:rsidP="00F42E74">
      <w:pPr>
        <w:spacing w:after="0" w:line="240" w:lineRule="auto"/>
        <w:jc w:val="both"/>
        <w:rPr>
          <w:rFonts w:ascii="Arial" w:eastAsia="Times New Roman" w:hAnsi="Arial" w:cs="Arial"/>
        </w:rPr>
      </w:pPr>
    </w:p>
    <w:p w14:paraId="0B13B340" w14:textId="77777777" w:rsidR="00F42E74" w:rsidRPr="00F42E74" w:rsidRDefault="00F42E74" w:rsidP="00F42E74">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b/>
        </w:rPr>
        <w:t>spolupracovat s KVS</w:t>
      </w:r>
      <w:r w:rsidRPr="00F42E74">
        <w:rPr>
          <w:rFonts w:ascii="Arial" w:eastAsia="Times New Roman" w:hAnsi="Arial" w:cs="Arial"/>
        </w:rPr>
        <w:t xml:space="preserve"> při provádění intenzivního úředního dozoru nad populacemi volně žijícího ptactva, zejména vodního ptactva a dalšího monitorování uhynulých nebo nemocných ptáků;</w:t>
      </w:r>
    </w:p>
    <w:p w14:paraId="0DD04E0F" w14:textId="77777777" w:rsidR="00F42E74" w:rsidRPr="00F42E74" w:rsidRDefault="00F42E74" w:rsidP="00F42E74">
      <w:pPr>
        <w:spacing w:after="0" w:line="240" w:lineRule="auto"/>
        <w:jc w:val="both"/>
        <w:rPr>
          <w:rFonts w:ascii="Arial" w:eastAsia="Times New Roman" w:hAnsi="Arial" w:cs="Arial"/>
        </w:rPr>
      </w:pPr>
    </w:p>
    <w:p w14:paraId="0B4F4495" w14:textId="77777777"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 xml:space="preserve">(2) </w:t>
      </w:r>
      <w:r w:rsidRPr="00F42E74">
        <w:rPr>
          <w:rFonts w:ascii="Arial" w:eastAsia="Times New Roman" w:hAnsi="Arial" w:cs="Arial"/>
          <w:b/>
        </w:rPr>
        <w:t>Chovatelům ptáků v uzavřeném pásmu se nařizuje</w:t>
      </w:r>
      <w:r w:rsidRPr="00F42E74">
        <w:rPr>
          <w:rFonts w:ascii="Arial" w:eastAsia="Times New Roman" w:hAnsi="Arial" w:cs="Arial"/>
        </w:rPr>
        <w:t>:</w:t>
      </w:r>
    </w:p>
    <w:p w14:paraId="7B06C544" w14:textId="77777777" w:rsidR="00F42E74" w:rsidRPr="00F42E74" w:rsidRDefault="00F42E74" w:rsidP="00F42E74">
      <w:pPr>
        <w:spacing w:after="0" w:line="240" w:lineRule="auto"/>
        <w:jc w:val="both"/>
        <w:rPr>
          <w:rFonts w:ascii="Arial" w:eastAsia="Times New Roman" w:hAnsi="Arial" w:cs="Arial"/>
        </w:rPr>
      </w:pPr>
    </w:p>
    <w:p w14:paraId="4DCACA4C"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držet chované ptáky odděleně od volně žijících zvířat a ostatních zvířat, tzn. </w:t>
      </w:r>
      <w:r w:rsidRPr="00F42E74">
        <w:rPr>
          <w:rFonts w:ascii="Arial" w:eastAsia="Times New Roman" w:hAnsi="Arial" w:cs="Arial"/>
          <w:b/>
        </w:rPr>
        <w:t>zajistit umístění</w:t>
      </w:r>
      <w:r w:rsidRPr="00F42E74">
        <w:rPr>
          <w:rFonts w:ascii="Arial" w:eastAsia="Times New Roman" w:hAnsi="Arial" w:cs="Arial"/>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F42E74">
        <w:rPr>
          <w:rFonts w:ascii="Arial" w:eastAsia="Times New Roman" w:hAnsi="Arial" w:cs="Arial"/>
          <w:b/>
        </w:rPr>
        <w:t>není-li to proveditelné</w:t>
      </w:r>
      <w:r w:rsidRPr="00F42E74">
        <w:rPr>
          <w:rFonts w:ascii="Arial" w:eastAsia="Times New Roman" w:hAnsi="Arial" w:cs="Arial"/>
        </w:rPr>
        <w:t xml:space="preserve"> nebo slučitelné s požadavky na pohodu chovaných ptáků, musí být uzavřeny na některém jiném místě v témže hospodářství tak, aby nepřišly do kontaktu s drůbeží nebo jiným ptactvem chovaným v zajetí z jiných hospodářství, dále se v tomto případě přijmou i přiměřená opatření k minimalizaci jejich kontaktů s volně žijícím ptactvem;</w:t>
      </w:r>
    </w:p>
    <w:p w14:paraId="77BFA48A" w14:textId="77777777" w:rsidR="00F42E74" w:rsidRPr="00F42E74" w:rsidRDefault="00F42E74" w:rsidP="00F42E74">
      <w:pPr>
        <w:spacing w:after="0" w:line="240" w:lineRule="auto"/>
        <w:jc w:val="both"/>
        <w:rPr>
          <w:rFonts w:ascii="Arial" w:eastAsia="Times New Roman" w:hAnsi="Arial" w:cs="Arial"/>
        </w:rPr>
      </w:pPr>
    </w:p>
    <w:p w14:paraId="0E1847A9"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F42E74">
        <w:rPr>
          <w:rFonts w:ascii="Arial" w:eastAsia="Times New Roman" w:hAnsi="Arial" w:cs="Arial"/>
          <w:b/>
        </w:rPr>
        <w:t>+420 720 995 203</w:t>
      </w:r>
      <w:r w:rsidRPr="00F42E74">
        <w:rPr>
          <w:rFonts w:ascii="Arial" w:eastAsia="Times New Roman" w:hAnsi="Arial" w:cs="Arial"/>
        </w:rPr>
        <w:t>;</w:t>
      </w:r>
    </w:p>
    <w:p w14:paraId="5481C5E1" w14:textId="77777777" w:rsidR="00F42E74" w:rsidRPr="00F42E74" w:rsidRDefault="00F42E74" w:rsidP="00F42E74">
      <w:pPr>
        <w:spacing w:after="0" w:line="240" w:lineRule="auto"/>
        <w:jc w:val="both"/>
        <w:rPr>
          <w:rFonts w:ascii="Arial" w:eastAsia="Times New Roman" w:hAnsi="Arial" w:cs="Arial"/>
        </w:rPr>
      </w:pPr>
    </w:p>
    <w:p w14:paraId="11913E61"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používat na vstupech a výstupech do a z hospodářství či chovu dezinfekční prostředky vhodné k tlumení nákazy;</w:t>
      </w:r>
    </w:p>
    <w:p w14:paraId="0C12C976" w14:textId="77777777" w:rsidR="00F42E74" w:rsidRPr="00F42E74" w:rsidRDefault="00F42E74" w:rsidP="00F42E74">
      <w:pPr>
        <w:spacing w:after="0" w:line="240" w:lineRule="auto"/>
        <w:jc w:val="both"/>
        <w:rPr>
          <w:rFonts w:ascii="Arial" w:eastAsia="Times New Roman" w:hAnsi="Arial" w:cs="Arial"/>
        </w:rPr>
      </w:pPr>
    </w:p>
    <w:p w14:paraId="47C76C83"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489AC3B8" w14:textId="77777777" w:rsidR="00F42E74" w:rsidRPr="00F42E74" w:rsidRDefault="00F42E74" w:rsidP="00F42E74">
      <w:pPr>
        <w:spacing w:after="0" w:line="240" w:lineRule="auto"/>
        <w:jc w:val="both"/>
        <w:rPr>
          <w:rFonts w:ascii="Arial" w:eastAsia="Times New Roman" w:hAnsi="Arial" w:cs="Arial"/>
        </w:rPr>
      </w:pPr>
    </w:p>
    <w:p w14:paraId="7453336C"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w:t>
      </w:r>
    </w:p>
    <w:p w14:paraId="36E89E50" w14:textId="77777777" w:rsidR="00F42E74" w:rsidRPr="00F42E74" w:rsidRDefault="00F42E74" w:rsidP="00F42E74">
      <w:pPr>
        <w:spacing w:after="0" w:line="240" w:lineRule="auto"/>
        <w:jc w:val="both"/>
        <w:rPr>
          <w:rFonts w:ascii="Arial" w:eastAsia="Times New Roman" w:hAnsi="Arial" w:cs="Arial"/>
        </w:rPr>
      </w:pPr>
    </w:p>
    <w:p w14:paraId="150E2215"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v souladu s § 40 veterinárního zákona neškodně odstraňovat </w:t>
      </w:r>
      <w:proofErr w:type="spellStart"/>
      <w:r w:rsidRPr="00F42E74">
        <w:rPr>
          <w:rFonts w:ascii="Arial" w:eastAsia="Times New Roman" w:hAnsi="Arial" w:cs="Arial"/>
        </w:rPr>
        <w:t>kadávery</w:t>
      </w:r>
      <w:proofErr w:type="spellEnd"/>
      <w:r w:rsidRPr="00F42E74">
        <w:rPr>
          <w:rFonts w:ascii="Arial" w:eastAsia="Times New Roman" w:hAnsi="Arial" w:cs="Arial"/>
        </w:rPr>
        <w:t>, a to neprodleně;</w:t>
      </w:r>
    </w:p>
    <w:p w14:paraId="5A3E29E3" w14:textId="77777777" w:rsidR="00F42E74" w:rsidRPr="00F42E74" w:rsidRDefault="00F42E74" w:rsidP="00F42E74">
      <w:pPr>
        <w:spacing w:after="0" w:line="240" w:lineRule="auto"/>
        <w:jc w:val="both"/>
        <w:rPr>
          <w:rFonts w:ascii="Arial" w:eastAsia="Times New Roman" w:hAnsi="Arial" w:cs="Arial"/>
        </w:rPr>
      </w:pPr>
    </w:p>
    <w:p w14:paraId="1DD9D464" w14:textId="43B213C8"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poskytnout obci pro účely naplnění tohoto nařízení následující informace k provedení soupisu ptáků na hospodářství, a to nejpozději do </w:t>
      </w:r>
      <w:r w:rsidR="00B24BAB" w:rsidRPr="00D41D5E">
        <w:rPr>
          <w:rFonts w:ascii="Arial" w:eastAsia="Times New Roman" w:hAnsi="Arial" w:cs="Arial"/>
          <w:b/>
        </w:rPr>
        <w:t>05</w:t>
      </w:r>
      <w:r w:rsidRPr="00D41D5E">
        <w:rPr>
          <w:rFonts w:ascii="Arial" w:eastAsia="Times New Roman" w:hAnsi="Arial" w:cs="Arial"/>
          <w:b/>
        </w:rPr>
        <w:t>.0</w:t>
      </w:r>
      <w:r w:rsidR="00B24BAB" w:rsidRPr="00D41D5E">
        <w:rPr>
          <w:rFonts w:ascii="Arial" w:eastAsia="Times New Roman" w:hAnsi="Arial" w:cs="Arial"/>
          <w:b/>
        </w:rPr>
        <w:t>2</w:t>
      </w:r>
      <w:r w:rsidR="0005393B" w:rsidRPr="00D41D5E">
        <w:rPr>
          <w:rFonts w:ascii="Arial" w:eastAsia="Times New Roman" w:hAnsi="Arial" w:cs="Arial"/>
          <w:b/>
        </w:rPr>
        <w:t>.</w:t>
      </w:r>
      <w:r w:rsidRPr="00D41D5E">
        <w:rPr>
          <w:rFonts w:ascii="Arial" w:eastAsia="Times New Roman" w:hAnsi="Arial" w:cs="Arial"/>
          <w:b/>
        </w:rPr>
        <w:t>2023</w:t>
      </w:r>
      <w:r w:rsidRPr="00F42E74">
        <w:rPr>
          <w:rFonts w:ascii="Arial" w:eastAsia="Times New Roman" w:hAnsi="Arial" w:cs="Arial"/>
        </w:rPr>
        <w:t>.</w:t>
      </w:r>
    </w:p>
    <w:p w14:paraId="48B5BB85" w14:textId="77777777" w:rsidR="00F42E74" w:rsidRPr="00F42E74" w:rsidRDefault="00F42E74" w:rsidP="00F42E74">
      <w:pPr>
        <w:spacing w:after="0" w:line="240" w:lineRule="auto"/>
        <w:jc w:val="both"/>
        <w:rPr>
          <w:rFonts w:ascii="Arial" w:eastAsia="Times New Roman" w:hAnsi="Arial" w:cs="Arial"/>
        </w:rPr>
      </w:pPr>
    </w:p>
    <w:p w14:paraId="7EE7CA2F"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Chovatel (jméno, příjmení, obchodní firma, název)</w:t>
      </w:r>
    </w:p>
    <w:p w14:paraId="1D446A5B"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Adresa (sídlo) chovatele</w:t>
      </w:r>
    </w:p>
    <w:p w14:paraId="64B0F382"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Kontaktní osoba</w:t>
      </w:r>
    </w:p>
    <w:p w14:paraId="737AA2E2"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Kontakt (telefonní číslo, nejlépe na mobilní telefon)</w:t>
      </w:r>
    </w:p>
    <w:p w14:paraId="42C79E14"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Adresa místa chovu ptáků</w:t>
      </w:r>
    </w:p>
    <w:p w14:paraId="7F084758"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Určení produktů (pro vlastní potřebu, pro prodej ze dvora…)</w:t>
      </w:r>
    </w:p>
    <w:p w14:paraId="7BA5F240" w14:textId="77777777" w:rsidR="00F42E74" w:rsidRPr="00F42E74" w:rsidRDefault="00F42E74" w:rsidP="00F42E74">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Počty drůbeže chovaných v hospodářství dle kategorie:</w:t>
      </w:r>
    </w:p>
    <w:p w14:paraId="284B880C" w14:textId="77777777" w:rsidR="00F42E74" w:rsidRPr="00F42E74" w:rsidRDefault="00F42E74" w:rsidP="00F42E74">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42E74">
        <w:rPr>
          <w:rFonts w:ascii="Arial" w:eastAsia="Times New Roman" w:hAnsi="Arial" w:cs="Arial"/>
        </w:rPr>
        <w:t>Hrabavá (slepice, krůty, perličky, křepelky)</w:t>
      </w:r>
    </w:p>
    <w:p w14:paraId="74AF0581" w14:textId="77777777" w:rsidR="00F42E74" w:rsidRPr="00F42E74" w:rsidRDefault="00F42E74" w:rsidP="00F42E74">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42E74">
        <w:rPr>
          <w:rFonts w:ascii="Arial" w:eastAsia="Times New Roman" w:hAnsi="Arial" w:cs="Arial"/>
        </w:rPr>
        <w:t>Vodní (husy, kachny)</w:t>
      </w:r>
    </w:p>
    <w:p w14:paraId="79731B33" w14:textId="77777777" w:rsidR="00F42E74" w:rsidRPr="00F42E74" w:rsidRDefault="00F42E74" w:rsidP="00F42E74">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42E74">
        <w:rPr>
          <w:rFonts w:ascii="Arial" w:eastAsia="Times New Roman" w:hAnsi="Arial" w:cs="Arial"/>
        </w:rPr>
        <w:t>Ostatní (pštros, pávi)</w:t>
      </w:r>
    </w:p>
    <w:p w14:paraId="4FE75EC0" w14:textId="77777777" w:rsidR="00F42E74" w:rsidRPr="00F42E74" w:rsidRDefault="00F42E74" w:rsidP="00F42E74">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42E74">
        <w:rPr>
          <w:rFonts w:ascii="Arial" w:eastAsia="Times New Roman" w:hAnsi="Arial" w:cs="Arial"/>
        </w:rPr>
        <w:t>Holubi</w:t>
      </w:r>
    </w:p>
    <w:p w14:paraId="7A2AC2E3" w14:textId="77777777" w:rsidR="00F42E74" w:rsidRPr="00F42E74" w:rsidRDefault="00F42E74" w:rsidP="00F42E74">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42E74">
        <w:rPr>
          <w:rFonts w:ascii="Arial" w:eastAsia="Times New Roman" w:hAnsi="Arial" w:cs="Arial"/>
        </w:rPr>
        <w:t>Jiné ptactvo v zajetí (bažanti, koroptve, papouškovití, exotické ptactvo a ostatní)</w:t>
      </w:r>
    </w:p>
    <w:p w14:paraId="5583882F" w14:textId="77777777" w:rsidR="00F42E74" w:rsidRPr="00F42E74" w:rsidRDefault="00F42E74" w:rsidP="00F42E74">
      <w:pPr>
        <w:spacing w:after="0" w:line="240" w:lineRule="auto"/>
        <w:jc w:val="both"/>
        <w:rPr>
          <w:rFonts w:ascii="Arial" w:eastAsia="Times New Roman" w:hAnsi="Arial" w:cs="Arial"/>
        </w:rPr>
      </w:pPr>
    </w:p>
    <w:p w14:paraId="320C4785" w14:textId="77777777" w:rsidR="00F42E74" w:rsidRPr="00F42E74" w:rsidRDefault="00F42E74" w:rsidP="00F42E74">
      <w:pPr>
        <w:spacing w:after="0" w:line="240" w:lineRule="auto"/>
        <w:ind w:left="360"/>
        <w:contextualSpacing/>
        <w:jc w:val="both"/>
        <w:rPr>
          <w:rFonts w:ascii="Arial" w:eastAsia="Times New Roman" w:hAnsi="Arial" w:cs="Arial"/>
        </w:rPr>
      </w:pPr>
      <w:r w:rsidRPr="00F42E74">
        <w:rPr>
          <w:rFonts w:ascii="Arial" w:eastAsia="Times New Roman" w:hAnsi="Arial" w:cs="Arial"/>
        </w:rPr>
        <w:lastRenderedPageBreak/>
        <w:t>vyplněním sčítacího listu uvedeného v příloze nařízení.</w:t>
      </w:r>
    </w:p>
    <w:p w14:paraId="1C2087FE" w14:textId="77777777" w:rsidR="00F42E74" w:rsidRPr="00F42E74" w:rsidRDefault="00F42E74" w:rsidP="00F42E74">
      <w:pPr>
        <w:spacing w:after="0" w:line="240" w:lineRule="auto"/>
        <w:jc w:val="both"/>
        <w:rPr>
          <w:rFonts w:ascii="Arial" w:eastAsia="Times New Roman" w:hAnsi="Arial" w:cs="Arial"/>
        </w:rPr>
      </w:pPr>
    </w:p>
    <w:p w14:paraId="270DEA79" w14:textId="77777777" w:rsidR="00F42E74" w:rsidRPr="00F42E74" w:rsidRDefault="00F42E74" w:rsidP="00F42E74">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umožnit KVS provedení kontrol v chovu vnímavých zvířat k nákaze HPAI s případným odběrem vzorků.</w:t>
      </w:r>
    </w:p>
    <w:p w14:paraId="5BE8FD92" w14:textId="77777777" w:rsidR="00F42E74" w:rsidRPr="00F42E74" w:rsidRDefault="00F42E74" w:rsidP="00F42E74">
      <w:pPr>
        <w:spacing w:after="0" w:line="240" w:lineRule="auto"/>
        <w:jc w:val="both"/>
        <w:rPr>
          <w:rFonts w:ascii="Arial" w:eastAsia="Times New Roman" w:hAnsi="Arial" w:cs="Arial"/>
        </w:rPr>
      </w:pPr>
    </w:p>
    <w:p w14:paraId="1454AD2C" w14:textId="77777777"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(3) V uzavřeném pásmu se dále nařizuje:</w:t>
      </w:r>
    </w:p>
    <w:p w14:paraId="0F843061" w14:textId="77777777" w:rsidR="00F42E74" w:rsidRPr="00F42E74" w:rsidRDefault="00F42E74" w:rsidP="00F42E74">
      <w:pPr>
        <w:spacing w:after="0" w:line="240" w:lineRule="auto"/>
        <w:jc w:val="both"/>
        <w:rPr>
          <w:rFonts w:ascii="Arial" w:eastAsia="Times New Roman" w:hAnsi="Arial" w:cs="Arial"/>
        </w:rPr>
      </w:pPr>
    </w:p>
    <w:p w14:paraId="5D409FFA"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přemisťovat celá těla mrtvých volně žijících a chovaných ptáků nebo jejich částí z uzavřeného pásma ke zpracování nebo k neškodnému odstranění v podniku schváleném pro uvedené účely v souladu s nařízením (ES) č. 1069/2009;</w:t>
      </w:r>
    </w:p>
    <w:p w14:paraId="13461024" w14:textId="77777777" w:rsidR="00F42E74" w:rsidRPr="00F42E74" w:rsidRDefault="00F42E74" w:rsidP="00F42E74">
      <w:pPr>
        <w:spacing w:after="0" w:line="240" w:lineRule="auto"/>
        <w:jc w:val="both"/>
        <w:rPr>
          <w:rFonts w:ascii="Arial" w:eastAsia="Times New Roman" w:hAnsi="Arial" w:cs="Arial"/>
        </w:rPr>
      </w:pPr>
    </w:p>
    <w:p w14:paraId="01E5F226"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6D8750B4" w14:textId="77777777" w:rsidR="00F42E74" w:rsidRPr="00F42E74" w:rsidRDefault="00F42E74" w:rsidP="00F42E74">
      <w:pPr>
        <w:spacing w:after="0" w:line="240" w:lineRule="auto"/>
        <w:jc w:val="both"/>
        <w:rPr>
          <w:rFonts w:ascii="Arial" w:eastAsia="Times New Roman" w:hAnsi="Arial" w:cs="Arial"/>
        </w:rPr>
      </w:pPr>
    </w:p>
    <w:p w14:paraId="7B2FEC5F"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provádět přepravu zvířat a produktů přes uzavřené pásmo</w:t>
      </w:r>
    </w:p>
    <w:p w14:paraId="788BE754" w14:textId="77777777" w:rsidR="00F42E74" w:rsidRPr="00F42E74" w:rsidRDefault="00F42E74" w:rsidP="00F42E74">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bez zastávky nebo vykládky v uzavřeném pásmu;</w:t>
      </w:r>
    </w:p>
    <w:p w14:paraId="2A36743C" w14:textId="77777777" w:rsidR="00F42E74" w:rsidRPr="00F42E74" w:rsidRDefault="00F42E74" w:rsidP="00F42E74">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s upřednostněním hlavních silnic nebo železnic a</w:t>
      </w:r>
    </w:p>
    <w:p w14:paraId="0615D8DF" w14:textId="77777777" w:rsidR="00F42E74" w:rsidRPr="00F42E74" w:rsidRDefault="00F42E74" w:rsidP="00F42E74">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s vyhýbáním se blízkosti zařízení, která chovají ptáky;</w:t>
      </w:r>
    </w:p>
    <w:p w14:paraId="0F2DA9E6" w14:textId="77777777" w:rsidR="00F42E74" w:rsidRPr="00F42E74" w:rsidRDefault="00F42E74" w:rsidP="00F42E74">
      <w:pPr>
        <w:spacing w:after="0" w:line="240" w:lineRule="auto"/>
        <w:jc w:val="both"/>
        <w:rPr>
          <w:rFonts w:ascii="Arial" w:eastAsia="Times New Roman" w:hAnsi="Arial" w:cs="Arial"/>
        </w:rPr>
      </w:pPr>
    </w:p>
    <w:p w14:paraId="65DB8996"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F42E74">
        <w:rPr>
          <w:rFonts w:ascii="Arial" w:eastAsia="Times New Roman" w:hAnsi="Arial" w:cs="Arial"/>
        </w:rPr>
        <w:t>nař</w:t>
      </w:r>
      <w:proofErr w:type="spellEnd"/>
      <w:r w:rsidRPr="00F42E74">
        <w:rPr>
          <w:rFonts w:ascii="Arial" w:eastAsia="Times New Roman" w:hAnsi="Arial" w:cs="Arial"/>
        </w:rPr>
        <w:t>. 2020/687;</w:t>
      </w:r>
    </w:p>
    <w:p w14:paraId="323A1FB4" w14:textId="77777777" w:rsidR="00F42E74" w:rsidRPr="00F42E74" w:rsidRDefault="00F42E74" w:rsidP="00F42E74">
      <w:pPr>
        <w:spacing w:after="0" w:line="240" w:lineRule="auto"/>
        <w:jc w:val="both"/>
        <w:rPr>
          <w:rFonts w:ascii="Arial" w:eastAsia="Times New Roman" w:hAnsi="Arial" w:cs="Arial"/>
        </w:rPr>
      </w:pPr>
    </w:p>
    <w:p w14:paraId="7ADEF88E"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provádět odběr vzorků v chovech či hospodářstvích v uzavřeném pásmu, která chovají drůbež nebo volně žijící ptáky, k jiným účelům než k potvrzení nebo vyloučení nákazy pouze na základě povolení vydaného ze strany KVS;</w:t>
      </w:r>
    </w:p>
    <w:p w14:paraId="56F25A51" w14:textId="77777777" w:rsidR="00F42E74" w:rsidRPr="00F42E74" w:rsidRDefault="00F42E74" w:rsidP="00F42E74">
      <w:pPr>
        <w:spacing w:after="0" w:line="240" w:lineRule="auto"/>
        <w:jc w:val="both"/>
        <w:rPr>
          <w:rFonts w:ascii="Arial" w:eastAsia="Times New Roman" w:hAnsi="Arial" w:cs="Arial"/>
        </w:rPr>
      </w:pPr>
    </w:p>
    <w:p w14:paraId="2A7FC3A6" w14:textId="77777777" w:rsidR="00F42E74" w:rsidRPr="00F42E74" w:rsidRDefault="00F42E74" w:rsidP="00F42E74">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používat k přemísťování </w:t>
      </w:r>
      <w:r w:rsidRPr="00F42E74">
        <w:rPr>
          <w:rFonts w:ascii="Arial" w:eastAsia="Times New Roman" w:hAnsi="Arial" w:cs="Arial"/>
          <w:b/>
        </w:rPr>
        <w:t>chovaných ptáků</w:t>
      </w:r>
      <w:r w:rsidRPr="00F42E74">
        <w:rPr>
          <w:rFonts w:ascii="Arial" w:eastAsia="Times New Roman" w:hAnsi="Arial" w:cs="Arial"/>
        </w:rPr>
        <w:t xml:space="preserve"> a produktů z nich v rámci uzavřeného pásma, z něj, do něj a přes něj pouze takové dopravní prostředky splňující tyto požadavky:</w:t>
      </w:r>
    </w:p>
    <w:p w14:paraId="02817234" w14:textId="77777777" w:rsidR="00F42E74" w:rsidRPr="00F42E74" w:rsidRDefault="00F42E74" w:rsidP="00F42E74">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dopravní prostředky musí být konstruovány a udržovány tak, aby se zabránilo jakémukoli úniku nebo útěku zvířat, produktů nebo jakékoli věci představující riziko pro zdraví zvířat;</w:t>
      </w:r>
    </w:p>
    <w:p w14:paraId="3B06DF87" w14:textId="77777777" w:rsidR="00F42E74" w:rsidRPr="00F42E74" w:rsidRDefault="00F42E74" w:rsidP="00F42E74">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42E74">
        <w:rPr>
          <w:rFonts w:ascii="Arial" w:eastAsia="Times New Roman" w:hAnsi="Arial" w:cs="Arial"/>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11B9FF16" w14:textId="77777777" w:rsidR="00F42E74" w:rsidRPr="00F42E74" w:rsidRDefault="00F42E74" w:rsidP="00F42E74">
      <w:pPr>
        <w:spacing w:after="0" w:line="240" w:lineRule="auto"/>
        <w:jc w:val="both"/>
        <w:rPr>
          <w:rFonts w:ascii="Arial" w:eastAsia="Times New Roman" w:hAnsi="Arial" w:cs="Arial"/>
        </w:rPr>
      </w:pPr>
    </w:p>
    <w:p w14:paraId="277BAC96" w14:textId="77777777" w:rsidR="00F42E74" w:rsidRPr="00F42E74" w:rsidRDefault="00F42E74" w:rsidP="00F42E74">
      <w:pPr>
        <w:spacing w:after="0" w:line="240" w:lineRule="auto"/>
        <w:jc w:val="center"/>
        <w:rPr>
          <w:rFonts w:ascii="Arial" w:eastAsia="Times New Roman" w:hAnsi="Arial" w:cs="Arial"/>
          <w:bCs/>
        </w:rPr>
      </w:pPr>
    </w:p>
    <w:p w14:paraId="4E98B5CE" w14:textId="77777777" w:rsidR="00F42E74" w:rsidRPr="00F42E74" w:rsidRDefault="00F42E74" w:rsidP="00F42E74">
      <w:pPr>
        <w:spacing w:after="0" w:line="240" w:lineRule="auto"/>
        <w:jc w:val="center"/>
        <w:rPr>
          <w:rFonts w:ascii="Arial" w:eastAsia="Times New Roman" w:hAnsi="Arial" w:cs="Arial"/>
          <w:bCs/>
        </w:rPr>
      </w:pPr>
    </w:p>
    <w:p w14:paraId="53838C55" w14:textId="77777777" w:rsidR="00F42E74" w:rsidRPr="00F42E74" w:rsidRDefault="00F42E74" w:rsidP="00F42E74">
      <w:pPr>
        <w:spacing w:after="0" w:line="240" w:lineRule="auto"/>
        <w:jc w:val="center"/>
        <w:rPr>
          <w:rFonts w:ascii="Arial" w:eastAsia="Times New Roman" w:hAnsi="Arial" w:cs="Arial"/>
          <w:bCs/>
        </w:rPr>
      </w:pPr>
      <w:r w:rsidRPr="00F42E74">
        <w:rPr>
          <w:rFonts w:ascii="Arial" w:eastAsia="Times New Roman" w:hAnsi="Arial" w:cs="Arial"/>
          <w:bCs/>
        </w:rPr>
        <w:t>Čl. 4</w:t>
      </w:r>
    </w:p>
    <w:p w14:paraId="78AB7350" w14:textId="77777777" w:rsidR="00F42E74" w:rsidRPr="00F42E74" w:rsidRDefault="00F42E74" w:rsidP="00F42E74">
      <w:pPr>
        <w:spacing w:after="0" w:line="240" w:lineRule="auto"/>
        <w:jc w:val="center"/>
        <w:rPr>
          <w:rFonts w:ascii="Arial" w:eastAsia="Times New Roman" w:hAnsi="Arial" w:cs="Arial"/>
          <w:b/>
          <w:bCs/>
        </w:rPr>
      </w:pPr>
      <w:r w:rsidRPr="00F42E74">
        <w:rPr>
          <w:rFonts w:ascii="Arial" w:eastAsia="Times New Roman" w:hAnsi="Arial" w:cs="Arial"/>
          <w:b/>
          <w:bCs/>
        </w:rPr>
        <w:t>Další opatření v uzavřeném pásmu, doba jejich trvání</w:t>
      </w:r>
    </w:p>
    <w:p w14:paraId="6473CD7B" w14:textId="77777777" w:rsidR="00F42E74" w:rsidRPr="00F42E74" w:rsidRDefault="00F42E74" w:rsidP="00F42E74">
      <w:pPr>
        <w:spacing w:after="0" w:line="240" w:lineRule="auto"/>
        <w:jc w:val="both"/>
        <w:rPr>
          <w:rFonts w:ascii="Arial" w:eastAsia="Times New Roman" w:hAnsi="Arial" w:cs="Arial"/>
        </w:rPr>
      </w:pPr>
    </w:p>
    <w:p w14:paraId="499EC69E" w14:textId="77777777" w:rsidR="00F42E74" w:rsidRPr="00F42E74" w:rsidRDefault="00F42E74" w:rsidP="00F42E74">
      <w:pPr>
        <w:widowControl w:val="0"/>
        <w:numPr>
          <w:ilvl w:val="0"/>
          <w:numId w:val="11"/>
        </w:numPr>
        <w:autoSpaceDE w:val="0"/>
        <w:autoSpaceDN w:val="0"/>
        <w:adjustRightInd w:val="0"/>
        <w:spacing w:before="240" w:after="0" w:line="240" w:lineRule="auto"/>
        <w:contextualSpacing/>
        <w:jc w:val="both"/>
        <w:rPr>
          <w:rFonts w:ascii="Arial" w:eastAsia="Times New Roman" w:hAnsi="Arial" w:cs="Arial"/>
        </w:rPr>
      </w:pPr>
      <w:r w:rsidRPr="00F42E74">
        <w:rPr>
          <w:rFonts w:ascii="Arial" w:eastAsia="Times New Roman" w:hAnsi="Arial" w:cs="Arial"/>
        </w:rPr>
        <w:t>V uzavřeném pásmu se dále nařizuje:</w:t>
      </w:r>
    </w:p>
    <w:p w14:paraId="6B367A8E" w14:textId="77777777" w:rsidR="00F42E74" w:rsidRPr="00F42E74" w:rsidRDefault="00F42E74" w:rsidP="00F42E74">
      <w:pPr>
        <w:spacing w:after="0" w:line="240" w:lineRule="auto"/>
        <w:jc w:val="both"/>
        <w:rPr>
          <w:rFonts w:ascii="Arial" w:eastAsia="Times New Roman" w:hAnsi="Arial" w:cs="Arial"/>
        </w:rPr>
      </w:pPr>
    </w:p>
    <w:p w14:paraId="24088DA7"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přemisťování (pro účely tohoto nařízení se tím rozumí včetně nákupu, prodeje, darování apod.) chovaných ptáků z a do hospodářství či chovů umístěných v uzavřeném pásmu;</w:t>
      </w:r>
    </w:p>
    <w:p w14:paraId="772F0114" w14:textId="77777777" w:rsidR="00F42E74" w:rsidRPr="00F42E74" w:rsidRDefault="00F42E74" w:rsidP="00F42E74">
      <w:pPr>
        <w:spacing w:after="0" w:line="240" w:lineRule="auto"/>
        <w:jc w:val="both"/>
        <w:rPr>
          <w:rFonts w:ascii="Arial" w:eastAsia="Times New Roman" w:hAnsi="Arial" w:cs="Arial"/>
        </w:rPr>
      </w:pPr>
    </w:p>
    <w:p w14:paraId="61494C0F"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lastRenderedPageBreak/>
        <w:t>zákaz přemisťování vedlejších produktů živočišného původu (dále jen VPŽP) z ptáků z hospodářství či chovů kromě celých těl mrtvých zvířat nebo jejich částí, tj. např. odvoz či rozmetání použité podestýlky, hnoje, kejdy nebo použitého steliva,</w:t>
      </w:r>
    </w:p>
    <w:p w14:paraId="53F7B596" w14:textId="77777777" w:rsidR="00F42E74" w:rsidRPr="00F42E74" w:rsidRDefault="00F42E74" w:rsidP="00F42E74">
      <w:pPr>
        <w:spacing w:after="0" w:line="240" w:lineRule="auto"/>
        <w:jc w:val="both"/>
        <w:rPr>
          <w:rFonts w:ascii="Arial" w:eastAsia="Times New Roman" w:hAnsi="Arial" w:cs="Arial"/>
        </w:rPr>
      </w:pPr>
    </w:p>
    <w:p w14:paraId="60FE2909"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doplnění stavů pernaté zvěře a vypouštění jiného ptactva chovaného v zajetí v uzavřeném pásmu;</w:t>
      </w:r>
    </w:p>
    <w:p w14:paraId="30437397" w14:textId="77777777" w:rsidR="00F42E74" w:rsidRPr="00F42E74" w:rsidRDefault="00F42E74" w:rsidP="00F42E74">
      <w:pPr>
        <w:spacing w:after="0" w:line="240" w:lineRule="auto"/>
        <w:jc w:val="both"/>
        <w:rPr>
          <w:rFonts w:ascii="Arial" w:eastAsia="Times New Roman" w:hAnsi="Arial" w:cs="Arial"/>
        </w:rPr>
      </w:pPr>
    </w:p>
    <w:p w14:paraId="26B62E37"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pořádání výstav, trhů, přehlídek zvířat a jiné shromažďování ptáků;</w:t>
      </w:r>
    </w:p>
    <w:p w14:paraId="3617BCF6" w14:textId="77777777" w:rsidR="00F42E74" w:rsidRPr="00F42E74" w:rsidRDefault="00F42E74" w:rsidP="00F42E74">
      <w:pPr>
        <w:spacing w:after="0" w:line="240" w:lineRule="auto"/>
        <w:jc w:val="both"/>
        <w:rPr>
          <w:rFonts w:ascii="Arial" w:eastAsia="Times New Roman" w:hAnsi="Arial" w:cs="Arial"/>
        </w:rPr>
      </w:pPr>
    </w:p>
    <w:p w14:paraId="47B9000F"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přemisťování násadových vajec z hospodářství či chovů v uzavřeném pásmu;</w:t>
      </w:r>
    </w:p>
    <w:p w14:paraId="1F441F5C" w14:textId="77777777" w:rsidR="00F42E74" w:rsidRPr="00F42E74" w:rsidRDefault="00F42E74" w:rsidP="00F42E74">
      <w:pPr>
        <w:spacing w:after="0" w:line="240" w:lineRule="auto"/>
        <w:jc w:val="both"/>
        <w:rPr>
          <w:rFonts w:ascii="Arial" w:eastAsia="Times New Roman" w:hAnsi="Arial" w:cs="Arial"/>
        </w:rPr>
      </w:pPr>
    </w:p>
    <w:p w14:paraId="1373D315"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přemisťování čerstvého masa včetně drobů z chovaných a volně žijících ptáků z chovů, jatek nebo ze zařízení pro nakládání se zvěřinou v ochranném pásmu;</w:t>
      </w:r>
    </w:p>
    <w:p w14:paraId="5D758B1E" w14:textId="77777777" w:rsidR="00F42E74" w:rsidRPr="00F42E74" w:rsidRDefault="00F42E74" w:rsidP="00F42E74">
      <w:pPr>
        <w:spacing w:after="0" w:line="240" w:lineRule="auto"/>
        <w:jc w:val="both"/>
        <w:rPr>
          <w:rFonts w:ascii="Arial" w:eastAsia="Times New Roman" w:hAnsi="Arial" w:cs="Arial"/>
        </w:rPr>
      </w:pPr>
    </w:p>
    <w:p w14:paraId="0166EA79"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 xml:space="preserve">zákaz přemisťování masných výrobků získaných z čerstvého masa drůbeže z potravinářských podniků v ochranném pásmu, pokud tyto nebyly ošetřeny způsobem uvedeným v příloze VII </w:t>
      </w:r>
      <w:proofErr w:type="spellStart"/>
      <w:r w:rsidRPr="00F42E74">
        <w:rPr>
          <w:rFonts w:ascii="Arial" w:eastAsia="Times New Roman" w:hAnsi="Arial" w:cs="Arial"/>
        </w:rPr>
        <w:t>nař</w:t>
      </w:r>
      <w:proofErr w:type="spellEnd"/>
      <w:r w:rsidRPr="00F42E74">
        <w:rPr>
          <w:rFonts w:ascii="Arial" w:eastAsia="Times New Roman" w:hAnsi="Arial" w:cs="Arial"/>
        </w:rPr>
        <w:t>. 2020/687;</w:t>
      </w:r>
    </w:p>
    <w:p w14:paraId="643DDF00" w14:textId="77777777" w:rsidR="00F42E74" w:rsidRPr="00F42E74" w:rsidRDefault="00F42E74" w:rsidP="00F42E74">
      <w:pPr>
        <w:spacing w:after="0" w:line="240" w:lineRule="auto"/>
        <w:jc w:val="both"/>
        <w:rPr>
          <w:rFonts w:ascii="Arial" w:eastAsia="Times New Roman" w:hAnsi="Arial" w:cs="Arial"/>
        </w:rPr>
      </w:pPr>
    </w:p>
    <w:p w14:paraId="34A0E1F0" w14:textId="77777777" w:rsidR="00F42E74" w:rsidRPr="00F42E74" w:rsidRDefault="00F42E74" w:rsidP="00F42E74">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42E74">
        <w:rPr>
          <w:rFonts w:ascii="Arial" w:eastAsia="Times New Roman" w:hAnsi="Arial" w:cs="Arial"/>
        </w:rPr>
        <w:t>zákaz přemisťování vajec či tekutých vajec k lidské spotřebě z hospodářství či potravinářských podniků v ochranném pásmu;</w:t>
      </w:r>
    </w:p>
    <w:p w14:paraId="1B087873" w14:textId="77777777" w:rsidR="00F42E74" w:rsidRPr="00F42E74" w:rsidRDefault="00F42E74" w:rsidP="00F42E74">
      <w:pPr>
        <w:spacing w:after="0" w:line="240" w:lineRule="auto"/>
        <w:jc w:val="both"/>
        <w:rPr>
          <w:rFonts w:ascii="Arial" w:eastAsia="Times New Roman" w:hAnsi="Arial" w:cs="Arial"/>
        </w:rPr>
      </w:pPr>
    </w:p>
    <w:p w14:paraId="2F019976" w14:textId="77777777"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 xml:space="preserve">(2) Na základě žádosti o výjimku může KVS rozhodnout za podmínek stanovených </w:t>
      </w:r>
      <w:proofErr w:type="spellStart"/>
      <w:r w:rsidRPr="00F42E74">
        <w:rPr>
          <w:rFonts w:ascii="Arial" w:eastAsia="Times New Roman" w:hAnsi="Arial" w:cs="Arial"/>
        </w:rPr>
        <w:t>nař</w:t>
      </w:r>
      <w:proofErr w:type="spellEnd"/>
      <w:r w:rsidRPr="00F42E74">
        <w:rPr>
          <w:rFonts w:ascii="Arial" w:eastAsia="Times New Roman" w:hAnsi="Arial" w:cs="Arial"/>
        </w:rPr>
        <w:t>. 2020/687 o povolení výjimky ze zákazů uvedených v odst. 1., které jsou rozdílné pro ochranné pásmo a pro pásmo dozoru.</w:t>
      </w:r>
    </w:p>
    <w:p w14:paraId="6B691ADB" w14:textId="77777777" w:rsidR="00F42E74" w:rsidRPr="00F42E74" w:rsidRDefault="00F42E74" w:rsidP="00F42E74">
      <w:pPr>
        <w:spacing w:after="0" w:line="240" w:lineRule="auto"/>
        <w:jc w:val="both"/>
        <w:rPr>
          <w:rFonts w:ascii="Arial" w:eastAsia="Times New Roman" w:hAnsi="Arial" w:cs="Arial"/>
        </w:rPr>
      </w:pPr>
    </w:p>
    <w:p w14:paraId="3A383F57" w14:textId="38BFF260"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(3) Opatření podle tohoto článku se zruší pro ochranné pásmo tehdy, pokud uplynula doba</w:t>
      </w:r>
      <w:r w:rsidR="0005393B">
        <w:rPr>
          <w:rFonts w:ascii="Arial" w:eastAsia="Times New Roman" w:hAnsi="Arial" w:cs="Arial"/>
        </w:rPr>
        <w:t xml:space="preserve"> minimálně</w:t>
      </w:r>
      <w:r w:rsidRPr="00F42E74">
        <w:rPr>
          <w:rFonts w:ascii="Arial" w:eastAsia="Times New Roman" w:hAnsi="Arial" w:cs="Arial"/>
        </w:rPr>
        <w:t xml:space="preserve"> 21 dní od vydání tohoto nařízení Státní veterinární správy a byly splněny další podmínky v souladu s článkem 39 </w:t>
      </w:r>
      <w:proofErr w:type="spellStart"/>
      <w:r w:rsidRPr="00F42E74">
        <w:rPr>
          <w:rFonts w:ascii="Arial" w:eastAsia="Times New Roman" w:hAnsi="Arial" w:cs="Arial"/>
        </w:rPr>
        <w:t>nař</w:t>
      </w:r>
      <w:proofErr w:type="spellEnd"/>
      <w:r w:rsidRPr="00F42E74">
        <w:rPr>
          <w:rFonts w:ascii="Arial" w:eastAsia="Times New Roman" w:hAnsi="Arial" w:cs="Arial"/>
        </w:rPr>
        <w:t>. 2020/687. Po zrušení ochranného pásma budou nadále uplatňovány v celém uzavřeném pásmu opatření jako pro pásmo dozoru.</w:t>
      </w:r>
    </w:p>
    <w:p w14:paraId="1AE2C925" w14:textId="77777777" w:rsidR="00F42E74" w:rsidRPr="00F42E74" w:rsidRDefault="00F42E74" w:rsidP="00F42E74">
      <w:pPr>
        <w:spacing w:after="0" w:line="240" w:lineRule="auto"/>
        <w:jc w:val="both"/>
        <w:rPr>
          <w:rFonts w:ascii="Arial" w:eastAsia="Times New Roman" w:hAnsi="Arial" w:cs="Arial"/>
        </w:rPr>
      </w:pPr>
    </w:p>
    <w:p w14:paraId="094B506F" w14:textId="6911EBBC" w:rsidR="00F42E74" w:rsidRPr="00F42E74" w:rsidRDefault="00F42E74" w:rsidP="00F42E74">
      <w:pPr>
        <w:spacing w:after="0" w:line="240" w:lineRule="auto"/>
        <w:ind w:firstLine="360"/>
        <w:jc w:val="both"/>
        <w:rPr>
          <w:rFonts w:ascii="Arial" w:eastAsia="Times New Roman" w:hAnsi="Arial" w:cs="Arial"/>
        </w:rPr>
      </w:pPr>
      <w:r w:rsidRPr="00F42E74">
        <w:rPr>
          <w:rFonts w:ascii="Arial" w:eastAsia="Times New Roman" w:hAnsi="Arial" w:cs="Arial"/>
        </w:rPr>
        <w:t>(4) Opatření podle tohoto článku se zruší pro pásmo dozoru tehdy, pokud uplynula doba</w:t>
      </w:r>
      <w:r w:rsidR="0005393B">
        <w:rPr>
          <w:rFonts w:ascii="Arial" w:eastAsia="Times New Roman" w:hAnsi="Arial" w:cs="Arial"/>
        </w:rPr>
        <w:t xml:space="preserve"> minimálně</w:t>
      </w:r>
      <w:r w:rsidRPr="00F42E74">
        <w:rPr>
          <w:rFonts w:ascii="Arial" w:eastAsia="Times New Roman" w:hAnsi="Arial" w:cs="Arial"/>
        </w:rPr>
        <w:t xml:space="preserve"> 9 dní od zrušení opatření pro ochranné pásmo a byly splněny další podmínky v souladu s článkem 55 </w:t>
      </w:r>
      <w:proofErr w:type="spellStart"/>
      <w:r w:rsidRPr="00F42E74">
        <w:rPr>
          <w:rFonts w:ascii="Arial" w:eastAsia="Times New Roman" w:hAnsi="Arial" w:cs="Arial"/>
        </w:rPr>
        <w:t>nař</w:t>
      </w:r>
      <w:proofErr w:type="spellEnd"/>
      <w:r w:rsidRPr="00F42E74">
        <w:rPr>
          <w:rFonts w:ascii="Arial" w:eastAsia="Times New Roman" w:hAnsi="Arial" w:cs="Arial"/>
        </w:rPr>
        <w:t>. 2020/687.</w:t>
      </w:r>
    </w:p>
    <w:p w14:paraId="29596A72" w14:textId="77777777" w:rsidR="00F42E74" w:rsidRPr="00F42E74" w:rsidRDefault="00F42E74" w:rsidP="00F42E74">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42E74">
        <w:rPr>
          <w:rFonts w:ascii="Arial" w:eastAsia="Times New Roman" w:hAnsi="Arial" w:cs="Arial"/>
          <w:kern w:val="32"/>
          <w:lang w:eastAsia="cs-CZ"/>
        </w:rPr>
        <w:t>Čl. 5</w:t>
      </w:r>
    </w:p>
    <w:p w14:paraId="66557320" w14:textId="77777777" w:rsidR="00F42E74" w:rsidRPr="00F42E74" w:rsidRDefault="00F42E74" w:rsidP="00F42E74">
      <w:pPr>
        <w:keepNext/>
        <w:spacing w:after="0" w:line="240" w:lineRule="auto"/>
        <w:ind w:left="-142"/>
        <w:jc w:val="center"/>
        <w:outlineLvl w:val="0"/>
        <w:rPr>
          <w:rFonts w:ascii="Arial" w:eastAsia="Times New Roman" w:hAnsi="Arial" w:cs="Arial"/>
          <w:b/>
          <w:bCs/>
          <w:kern w:val="32"/>
          <w:lang w:eastAsia="cs-CZ"/>
        </w:rPr>
      </w:pPr>
      <w:r w:rsidRPr="00F42E74">
        <w:rPr>
          <w:rFonts w:ascii="Arial" w:eastAsia="Times New Roman" w:hAnsi="Arial" w:cs="Arial"/>
          <w:b/>
          <w:bCs/>
          <w:kern w:val="32"/>
          <w:lang w:eastAsia="cs-CZ"/>
        </w:rPr>
        <w:t>Sankce</w:t>
      </w:r>
    </w:p>
    <w:p w14:paraId="772E790D" w14:textId="77777777" w:rsidR="00F42E74" w:rsidRPr="00F42E74" w:rsidRDefault="00F42E74" w:rsidP="00F42E7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42E74">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CE6CD2D" w14:textId="77777777" w:rsidR="00F42E74" w:rsidRPr="00F42E74" w:rsidRDefault="00F42E74" w:rsidP="00F42E74">
      <w:pPr>
        <w:tabs>
          <w:tab w:val="left" w:pos="709"/>
          <w:tab w:val="left" w:pos="5387"/>
        </w:tabs>
        <w:spacing w:before="120" w:after="0" w:line="240" w:lineRule="auto"/>
        <w:jc w:val="both"/>
        <w:rPr>
          <w:rFonts w:ascii="Arial" w:eastAsia="Times New Roman" w:hAnsi="Arial" w:cs="Arial"/>
        </w:rPr>
      </w:pPr>
      <w:r w:rsidRPr="00F42E74">
        <w:rPr>
          <w:rFonts w:ascii="Arial" w:eastAsia="Times New Roman" w:hAnsi="Arial" w:cs="Arial"/>
        </w:rPr>
        <w:t>a) 100 000 Kč, jde-li o fyzickou osobu,</w:t>
      </w:r>
    </w:p>
    <w:p w14:paraId="4D5A0F17" w14:textId="77777777" w:rsidR="00F42E74" w:rsidRPr="00F42E74" w:rsidRDefault="00F42E74" w:rsidP="00F42E74">
      <w:pPr>
        <w:tabs>
          <w:tab w:val="left" w:pos="709"/>
          <w:tab w:val="left" w:pos="5387"/>
        </w:tabs>
        <w:spacing w:before="120" w:after="0" w:line="240" w:lineRule="auto"/>
        <w:jc w:val="both"/>
        <w:rPr>
          <w:rFonts w:ascii="Arial" w:eastAsia="Times New Roman" w:hAnsi="Arial" w:cs="Arial"/>
        </w:rPr>
      </w:pPr>
      <w:r w:rsidRPr="00F42E74">
        <w:rPr>
          <w:rFonts w:ascii="Arial" w:eastAsia="Times New Roman" w:hAnsi="Arial" w:cs="Arial"/>
        </w:rPr>
        <w:t>b) 2 000 000 Kč, jde-li o právnickou osobu nebo podnikající fyzickou osobu.</w:t>
      </w:r>
    </w:p>
    <w:p w14:paraId="4358E69F" w14:textId="4C3FB042" w:rsidR="00F42E74" w:rsidRPr="00F42E74" w:rsidRDefault="006951C6" w:rsidP="00F42E74">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w:t>
      </w:r>
      <w:r w:rsidR="00F42E74" w:rsidRPr="00F42E74">
        <w:rPr>
          <w:rFonts w:ascii="Arial" w:eastAsia="Times New Roman" w:hAnsi="Arial" w:cs="Arial"/>
          <w:kern w:val="32"/>
          <w:lang w:eastAsia="cs-CZ"/>
        </w:rPr>
        <w:t>l. 6</w:t>
      </w:r>
    </w:p>
    <w:p w14:paraId="44944BDC" w14:textId="77777777" w:rsidR="00F42E74" w:rsidRPr="00F42E74" w:rsidRDefault="00F42E74" w:rsidP="00F42E74">
      <w:pPr>
        <w:keepNext/>
        <w:spacing w:after="0" w:line="240" w:lineRule="auto"/>
        <w:jc w:val="center"/>
        <w:outlineLvl w:val="0"/>
        <w:rPr>
          <w:rFonts w:ascii="Arial" w:eastAsia="Times New Roman" w:hAnsi="Arial" w:cs="Arial"/>
          <w:b/>
          <w:bCs/>
          <w:kern w:val="32"/>
          <w:lang w:eastAsia="cs-CZ"/>
        </w:rPr>
      </w:pPr>
      <w:r w:rsidRPr="00F42E74">
        <w:rPr>
          <w:rFonts w:ascii="Arial" w:eastAsia="Times New Roman" w:hAnsi="Arial" w:cs="Arial"/>
          <w:b/>
          <w:bCs/>
          <w:kern w:val="32"/>
          <w:lang w:eastAsia="cs-CZ"/>
        </w:rPr>
        <w:t>Poučení</w:t>
      </w:r>
    </w:p>
    <w:p w14:paraId="082F188F" w14:textId="77777777" w:rsidR="00F42E74" w:rsidRPr="00F42E74" w:rsidRDefault="00F42E74" w:rsidP="00F42E7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42E74">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w:t>
      </w:r>
      <w:r w:rsidRPr="00F42E74">
        <w:rPr>
          <w:rFonts w:ascii="Arial" w:eastAsia="Times New Roman" w:hAnsi="Arial" w:cs="Arial"/>
        </w:rPr>
        <w:lastRenderedPageBreak/>
        <w:t>zvířat a o oprávnění a odborné způsobilosti k výkonu některých odborných veterinárních činností. Formulář žádosti je dostupný na internetových stránkách Ministerstva zemědělství.</w:t>
      </w:r>
    </w:p>
    <w:p w14:paraId="1F40B19C" w14:textId="77777777" w:rsidR="00F42E74" w:rsidRPr="00F42E74" w:rsidRDefault="00F42E74" w:rsidP="00F42E74">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42E74">
        <w:rPr>
          <w:rFonts w:ascii="Arial" w:eastAsia="Times New Roman" w:hAnsi="Arial" w:cs="Arial"/>
          <w:kern w:val="32"/>
          <w:lang w:eastAsia="cs-CZ"/>
        </w:rPr>
        <w:t>Čl. 7</w:t>
      </w:r>
    </w:p>
    <w:p w14:paraId="0FEA7C80" w14:textId="77777777" w:rsidR="00F42E74" w:rsidRPr="00F42E74" w:rsidRDefault="00F42E74" w:rsidP="00F42E74">
      <w:pPr>
        <w:keepNext/>
        <w:spacing w:after="0" w:line="240" w:lineRule="auto"/>
        <w:jc w:val="center"/>
        <w:outlineLvl w:val="0"/>
        <w:rPr>
          <w:rFonts w:ascii="Arial" w:eastAsia="Times New Roman" w:hAnsi="Arial" w:cs="Arial"/>
          <w:b/>
          <w:bCs/>
          <w:kern w:val="32"/>
          <w:lang w:eastAsia="cs-CZ"/>
        </w:rPr>
      </w:pPr>
      <w:r w:rsidRPr="00F42E74">
        <w:rPr>
          <w:rFonts w:ascii="Arial" w:eastAsia="Times New Roman" w:hAnsi="Arial" w:cs="Arial"/>
          <w:b/>
          <w:bCs/>
          <w:kern w:val="32"/>
          <w:lang w:eastAsia="cs-CZ"/>
        </w:rPr>
        <w:t>Společná a závěrečná ustanovení</w:t>
      </w:r>
    </w:p>
    <w:p w14:paraId="31B6F146" w14:textId="77777777" w:rsidR="00F42E74" w:rsidRPr="00F42E74" w:rsidRDefault="00F42E74" w:rsidP="00F42E7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bookmarkStart w:id="1" w:name="_Hlk123103207"/>
      <w:r w:rsidRPr="00F42E74">
        <w:rPr>
          <w:rFonts w:ascii="Arial" w:eastAsia="Times New Roman" w:hAnsi="Arial" w:cs="Arial"/>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bookmarkEnd w:id="1"/>
    <w:p w14:paraId="5252DBCD" w14:textId="77777777" w:rsidR="00F42E74" w:rsidRPr="00F42E74" w:rsidRDefault="00F42E74" w:rsidP="00F42E7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42E74">
        <w:rPr>
          <w:rFonts w:ascii="Arial" w:eastAsia="Times New Roman" w:hAnsi="Arial" w:cs="Arial"/>
        </w:rPr>
        <w:t xml:space="preserve">(2) Toto nařízení se vyvěšuje na úředních deskách krajského úřadu a všech obecních úřadů, jejichž území se týká, na dobu nejméně 15 dnů a </w:t>
      </w:r>
      <w:r w:rsidRPr="00F42E74">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42E74">
        <w:rPr>
          <w:rFonts w:ascii="Arial" w:eastAsia="Times New Roman" w:hAnsi="Arial" w:cs="Arial"/>
        </w:rPr>
        <w:t xml:space="preserve"> </w:t>
      </w:r>
    </w:p>
    <w:p w14:paraId="4FC72B5A" w14:textId="77777777" w:rsidR="00F42E74" w:rsidRPr="00F42E74" w:rsidRDefault="00F42E74" w:rsidP="00F42E7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42E74">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6D6FA68" w14:textId="2CBFFF50" w:rsidR="00F42E74" w:rsidRPr="00F42E74" w:rsidRDefault="00F42E74" w:rsidP="00F42E74">
      <w:pPr>
        <w:tabs>
          <w:tab w:val="left" w:pos="709"/>
          <w:tab w:val="left" w:pos="5387"/>
        </w:tabs>
        <w:spacing w:before="800" w:after="400" w:line="240" w:lineRule="auto"/>
        <w:jc w:val="both"/>
        <w:rPr>
          <w:rFonts w:ascii="Arial" w:eastAsia="Times New Roman" w:hAnsi="Arial" w:cs="Times New Roman"/>
          <w:color w:val="000000"/>
        </w:rPr>
      </w:pPr>
      <w:r w:rsidRPr="00F42E74">
        <w:rPr>
          <w:rFonts w:ascii="Arial" w:eastAsia="Times New Roman" w:hAnsi="Arial" w:cs="Arial"/>
        </w:rPr>
        <w:t>V Ostravě dne 3</w:t>
      </w:r>
      <w:r w:rsidR="0005393B">
        <w:rPr>
          <w:rFonts w:ascii="Arial" w:eastAsia="Times New Roman" w:hAnsi="Arial" w:cs="Arial"/>
        </w:rPr>
        <w:t>0</w:t>
      </w:r>
      <w:r w:rsidRPr="00F42E74">
        <w:rPr>
          <w:rFonts w:ascii="Arial" w:eastAsia="Times New Roman" w:hAnsi="Arial" w:cs="Arial"/>
        </w:rPr>
        <w:t>.01.2023</w:t>
      </w:r>
    </w:p>
    <w:p w14:paraId="2051320A" w14:textId="77777777" w:rsidR="00F42E74" w:rsidRPr="00F42E74" w:rsidRDefault="00F42E74" w:rsidP="00F42E74">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65F95D55" w14:textId="77777777" w:rsidR="00F42E74" w:rsidRPr="00F42E74" w:rsidRDefault="00F42E74" w:rsidP="00F42E74">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A7E6C75" w14:textId="77777777" w:rsidR="00F42E74" w:rsidRPr="00F42E74" w:rsidRDefault="00F42E74" w:rsidP="00F42E74">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F139188" w14:textId="77777777" w:rsidR="00F42E74" w:rsidRPr="00F42E74" w:rsidRDefault="00F42E74" w:rsidP="00F42E74">
      <w:pPr>
        <w:widowControl w:val="0"/>
        <w:autoSpaceDE w:val="0"/>
        <w:autoSpaceDN w:val="0"/>
        <w:adjustRightInd w:val="0"/>
        <w:spacing w:after="0" w:line="240" w:lineRule="auto"/>
        <w:ind w:left="4956"/>
        <w:jc w:val="center"/>
        <w:rPr>
          <w:rFonts w:ascii="Arial" w:eastAsia="Times New Roman" w:hAnsi="Arial" w:cs="Times New Roman"/>
          <w:bCs/>
          <w:sz w:val="20"/>
          <w:szCs w:val="20"/>
        </w:rPr>
      </w:pPr>
      <w:r w:rsidRPr="00F42E74">
        <w:rPr>
          <w:rFonts w:ascii="Arial" w:eastAsia="Times New Roman" w:hAnsi="Arial" w:cs="Times New Roman"/>
          <w:sz w:val="20"/>
          <w:szCs w:val="20"/>
        </w:rPr>
        <w:t>MVDr. Severin Kaděrka</w:t>
      </w:r>
    </w:p>
    <w:p w14:paraId="3CC2DDC1" w14:textId="77777777" w:rsidR="00F42E74" w:rsidRPr="00F42E74" w:rsidRDefault="00F42E74" w:rsidP="00F42E74">
      <w:pPr>
        <w:spacing w:after="0" w:line="240" w:lineRule="auto"/>
        <w:ind w:left="4963"/>
        <w:jc w:val="center"/>
        <w:rPr>
          <w:rFonts w:ascii="Arial" w:eastAsia="Times New Roman" w:hAnsi="Arial" w:cs="Arial"/>
          <w:color w:val="000000"/>
          <w:sz w:val="20"/>
          <w:szCs w:val="20"/>
        </w:rPr>
      </w:pPr>
      <w:r w:rsidRPr="00F42E74">
        <w:rPr>
          <w:rFonts w:ascii="Arial" w:eastAsia="Times New Roman" w:hAnsi="Arial" w:cs="Arial"/>
          <w:color w:val="000000"/>
          <w:sz w:val="20"/>
          <w:szCs w:val="20"/>
        </w:rPr>
        <w:t>ředitel</w:t>
      </w:r>
    </w:p>
    <w:p w14:paraId="1AC21CAB" w14:textId="77777777" w:rsidR="00F42E74" w:rsidRPr="00F42E74" w:rsidRDefault="00F42E74" w:rsidP="00F42E74">
      <w:pPr>
        <w:spacing w:after="0" w:line="240" w:lineRule="auto"/>
        <w:ind w:left="4963"/>
        <w:jc w:val="center"/>
        <w:rPr>
          <w:rFonts w:ascii="Arial" w:eastAsia="Times New Roman" w:hAnsi="Arial" w:cs="Arial"/>
          <w:color w:val="000000"/>
          <w:sz w:val="20"/>
          <w:szCs w:val="20"/>
        </w:rPr>
      </w:pPr>
      <w:r w:rsidRPr="00F42E74">
        <w:rPr>
          <w:rFonts w:ascii="Arial" w:eastAsia="Times New Roman" w:hAnsi="Arial" w:cs="Arial"/>
          <w:color w:val="000000"/>
          <w:sz w:val="20"/>
          <w:szCs w:val="20"/>
        </w:rPr>
        <w:t xml:space="preserve"> Krajské veterinární správy Státní veterinární správy pro Moravskoslezský kraj</w:t>
      </w:r>
    </w:p>
    <w:p w14:paraId="23D280A6" w14:textId="77777777" w:rsidR="00F42E74" w:rsidRPr="00F42E74" w:rsidRDefault="00F42E74" w:rsidP="00F42E74">
      <w:pPr>
        <w:spacing w:after="0" w:line="240" w:lineRule="auto"/>
        <w:ind w:left="4963"/>
        <w:jc w:val="center"/>
        <w:rPr>
          <w:rFonts w:ascii="Arial" w:eastAsia="Times New Roman" w:hAnsi="Arial" w:cs="Times New Roman"/>
          <w:bCs/>
          <w:sz w:val="20"/>
          <w:szCs w:val="20"/>
        </w:rPr>
      </w:pPr>
      <w:r w:rsidRPr="00F42E74">
        <w:rPr>
          <w:rFonts w:ascii="Arial" w:eastAsia="Times New Roman" w:hAnsi="Arial" w:cs="Times New Roman"/>
          <w:bCs/>
          <w:sz w:val="20"/>
          <w:szCs w:val="20"/>
        </w:rPr>
        <w:t>podepsáno elektronicky</w:t>
      </w:r>
    </w:p>
    <w:p w14:paraId="5D9E2071" w14:textId="77777777" w:rsidR="00F42E74" w:rsidRPr="00F42E74" w:rsidRDefault="00F42E74" w:rsidP="00F42E74">
      <w:pPr>
        <w:keepNext/>
        <w:autoSpaceDE w:val="0"/>
        <w:autoSpaceDN w:val="0"/>
        <w:adjustRightInd w:val="0"/>
        <w:spacing w:after="0" w:line="240" w:lineRule="auto"/>
        <w:rPr>
          <w:rFonts w:ascii="Arial" w:eastAsia="Times New Roman" w:hAnsi="Arial" w:cs="Arial"/>
          <w:b/>
          <w:bCs/>
          <w:lang w:eastAsia="cs-CZ"/>
        </w:rPr>
      </w:pPr>
    </w:p>
    <w:p w14:paraId="164F7B7A" w14:textId="77777777" w:rsidR="00F42E74" w:rsidRPr="00F42E74" w:rsidRDefault="00F42E74" w:rsidP="00F42E74">
      <w:pPr>
        <w:keepNext/>
        <w:autoSpaceDE w:val="0"/>
        <w:autoSpaceDN w:val="0"/>
        <w:adjustRightInd w:val="0"/>
        <w:spacing w:after="0" w:line="240" w:lineRule="auto"/>
        <w:rPr>
          <w:rFonts w:ascii="Arial" w:eastAsia="Times New Roman" w:hAnsi="Arial" w:cs="Arial"/>
          <w:b/>
          <w:bCs/>
          <w:lang w:eastAsia="cs-CZ"/>
        </w:rPr>
      </w:pPr>
    </w:p>
    <w:p w14:paraId="0240A46E" w14:textId="77777777" w:rsidR="00F42E74" w:rsidRPr="00F42E74" w:rsidRDefault="00F42E74" w:rsidP="00F42E74">
      <w:pPr>
        <w:keepNext/>
        <w:autoSpaceDE w:val="0"/>
        <w:autoSpaceDN w:val="0"/>
        <w:adjustRightInd w:val="0"/>
        <w:spacing w:after="0" w:line="240" w:lineRule="auto"/>
        <w:rPr>
          <w:rFonts w:ascii="Arial" w:eastAsia="Times New Roman" w:hAnsi="Arial" w:cs="Arial"/>
          <w:b/>
          <w:bCs/>
          <w:lang w:eastAsia="cs-CZ"/>
        </w:rPr>
      </w:pPr>
    </w:p>
    <w:p w14:paraId="04F0D0C7" w14:textId="77777777" w:rsidR="00F42E74" w:rsidRPr="00F42E74" w:rsidRDefault="00F42E74" w:rsidP="00F42E74">
      <w:pPr>
        <w:keepNext/>
        <w:autoSpaceDE w:val="0"/>
        <w:autoSpaceDN w:val="0"/>
        <w:adjustRightInd w:val="0"/>
        <w:spacing w:after="0" w:line="240" w:lineRule="auto"/>
        <w:rPr>
          <w:rFonts w:ascii="Arial" w:eastAsia="Times New Roman" w:hAnsi="Arial" w:cs="Arial"/>
          <w:b/>
          <w:bCs/>
          <w:lang w:eastAsia="cs-CZ"/>
        </w:rPr>
      </w:pPr>
      <w:r w:rsidRPr="00F42E74">
        <w:rPr>
          <w:rFonts w:ascii="Arial" w:eastAsia="Times New Roman" w:hAnsi="Arial" w:cs="Arial"/>
          <w:b/>
          <w:bCs/>
          <w:lang w:eastAsia="cs-CZ"/>
        </w:rPr>
        <w:t>Přílohy:</w:t>
      </w:r>
    </w:p>
    <w:p w14:paraId="25861A58" w14:textId="2F14540C" w:rsidR="00F42E74" w:rsidRPr="00F42E74" w:rsidRDefault="00F42E74" w:rsidP="00F42E74">
      <w:pPr>
        <w:keepNext/>
        <w:autoSpaceDE w:val="0"/>
        <w:autoSpaceDN w:val="0"/>
        <w:adjustRightInd w:val="0"/>
        <w:spacing w:after="0" w:line="240" w:lineRule="auto"/>
        <w:rPr>
          <w:rFonts w:ascii="Arial" w:eastAsia="Times New Roman" w:hAnsi="Arial" w:cs="Arial"/>
          <w:bCs/>
          <w:lang w:eastAsia="cs-CZ"/>
        </w:rPr>
      </w:pPr>
      <w:r w:rsidRPr="00F42E74">
        <w:rPr>
          <w:rFonts w:ascii="Arial" w:eastAsia="Times New Roman" w:hAnsi="Arial" w:cs="Arial"/>
          <w:bCs/>
          <w:lang w:eastAsia="cs-CZ"/>
        </w:rPr>
        <w:t xml:space="preserve">Sčítací list drůbeže a jiných ptáků </w:t>
      </w:r>
      <w:bookmarkStart w:id="2" w:name="_GoBack"/>
      <w:bookmarkEnd w:id="2"/>
      <w:r w:rsidRPr="00F42E74">
        <w:rPr>
          <w:rFonts w:ascii="Arial" w:eastAsia="Times New Roman" w:hAnsi="Arial" w:cs="Arial"/>
          <w:bCs/>
          <w:lang w:eastAsia="cs-CZ"/>
        </w:rPr>
        <w:t>– pomocná dokumentace</w:t>
      </w:r>
    </w:p>
    <w:p w14:paraId="24AD6758" w14:textId="77777777" w:rsidR="00F42E74" w:rsidRPr="00F42E74" w:rsidRDefault="00F42E74" w:rsidP="00F42E74">
      <w:pPr>
        <w:keepNext/>
        <w:autoSpaceDE w:val="0"/>
        <w:autoSpaceDN w:val="0"/>
        <w:adjustRightInd w:val="0"/>
        <w:spacing w:after="0" w:line="240" w:lineRule="auto"/>
        <w:rPr>
          <w:rFonts w:ascii="Arial" w:eastAsia="Times New Roman" w:hAnsi="Arial" w:cs="Arial"/>
          <w:bCs/>
          <w:lang w:eastAsia="cs-CZ"/>
        </w:rPr>
      </w:pPr>
    </w:p>
    <w:p w14:paraId="2B626D34" w14:textId="77777777" w:rsidR="00F42E74" w:rsidRPr="00F42E74" w:rsidRDefault="00F42E74" w:rsidP="00F42E74">
      <w:pPr>
        <w:keepNext/>
        <w:autoSpaceDE w:val="0"/>
        <w:autoSpaceDN w:val="0"/>
        <w:adjustRightInd w:val="0"/>
        <w:spacing w:after="0" w:line="240" w:lineRule="auto"/>
        <w:rPr>
          <w:rFonts w:ascii="Arial" w:eastAsia="Times New Roman" w:hAnsi="Arial" w:cs="Arial"/>
          <w:bCs/>
          <w:lang w:eastAsia="cs-CZ"/>
        </w:rPr>
      </w:pPr>
    </w:p>
    <w:p w14:paraId="7A0437FF" w14:textId="77777777" w:rsidR="00F42E74" w:rsidRPr="00F42E74" w:rsidRDefault="00F42E74" w:rsidP="00F42E74">
      <w:pPr>
        <w:keepNext/>
        <w:autoSpaceDE w:val="0"/>
        <w:autoSpaceDN w:val="0"/>
        <w:adjustRightInd w:val="0"/>
        <w:spacing w:after="0" w:line="240" w:lineRule="auto"/>
        <w:rPr>
          <w:rFonts w:ascii="Arial" w:eastAsia="Times New Roman" w:hAnsi="Arial" w:cs="Arial"/>
          <w:b/>
          <w:bCs/>
          <w:lang w:eastAsia="cs-CZ"/>
        </w:rPr>
      </w:pPr>
    </w:p>
    <w:p w14:paraId="0EE51A81" w14:textId="77777777" w:rsidR="00F42E74" w:rsidRPr="00F42E74" w:rsidRDefault="00F42E74" w:rsidP="00F42E74">
      <w:pPr>
        <w:autoSpaceDE w:val="0"/>
        <w:autoSpaceDN w:val="0"/>
        <w:adjustRightInd w:val="0"/>
        <w:spacing w:after="0" w:line="240" w:lineRule="auto"/>
        <w:rPr>
          <w:rFonts w:ascii="Arial" w:eastAsia="Times New Roman" w:hAnsi="Arial" w:cs="Times New Roman"/>
          <w:color w:val="000000"/>
          <w:lang w:eastAsia="cs-CZ"/>
        </w:rPr>
      </w:pPr>
      <w:r w:rsidRPr="00F42E74">
        <w:rPr>
          <w:rFonts w:ascii="Arial" w:eastAsia="Times New Roman" w:hAnsi="Arial" w:cs="Arial"/>
          <w:b/>
          <w:bCs/>
          <w:color w:val="000000"/>
          <w:lang w:eastAsia="cs-CZ"/>
        </w:rPr>
        <w:t>Obdrží:</w:t>
      </w:r>
      <w:r w:rsidRPr="00F42E74">
        <w:rPr>
          <w:rFonts w:ascii="Arial" w:eastAsia="Times New Roman" w:hAnsi="Arial" w:cs="Times New Roman"/>
          <w:color w:val="000000"/>
          <w:lang w:eastAsia="cs-CZ"/>
        </w:rPr>
        <w:t xml:space="preserve"> </w:t>
      </w:r>
    </w:p>
    <w:p w14:paraId="06366F1B" w14:textId="77777777" w:rsidR="00F42E74" w:rsidRPr="00F42E74" w:rsidRDefault="00F42E74" w:rsidP="00F42E74">
      <w:pPr>
        <w:autoSpaceDE w:val="0"/>
        <w:autoSpaceDN w:val="0"/>
        <w:adjustRightInd w:val="0"/>
        <w:spacing w:after="0" w:line="240" w:lineRule="auto"/>
        <w:rPr>
          <w:rFonts w:ascii="Arial" w:eastAsia="Times New Roman" w:hAnsi="Arial" w:cs="Arial"/>
          <w:color w:val="000000"/>
          <w:lang w:eastAsia="cs-CZ"/>
        </w:rPr>
      </w:pPr>
      <w:r w:rsidRPr="00F42E74">
        <w:rPr>
          <w:rFonts w:ascii="Arial" w:eastAsia="Times New Roman" w:hAnsi="Arial" w:cs="Arial"/>
          <w:color w:val="000000"/>
          <w:lang w:eastAsia="cs-CZ"/>
        </w:rPr>
        <w:t xml:space="preserve">Krajský úřad Moravskoslezský kraj </w:t>
      </w:r>
    </w:p>
    <w:p w14:paraId="715100AC" w14:textId="77777777" w:rsidR="00F42E74" w:rsidRPr="00F42E74" w:rsidRDefault="00F42E74" w:rsidP="00F42E74">
      <w:pPr>
        <w:autoSpaceDE w:val="0"/>
        <w:autoSpaceDN w:val="0"/>
        <w:adjustRightInd w:val="0"/>
        <w:spacing w:after="0" w:line="240" w:lineRule="auto"/>
        <w:rPr>
          <w:rFonts w:ascii="Arial" w:eastAsia="Times New Roman" w:hAnsi="Arial" w:cs="Arial"/>
          <w:color w:val="000000"/>
          <w:lang w:eastAsia="cs-CZ"/>
        </w:rPr>
      </w:pPr>
      <w:r w:rsidRPr="00F42E74">
        <w:rPr>
          <w:rFonts w:ascii="Arial" w:eastAsia="Times New Roman" w:hAnsi="Arial" w:cs="Arial"/>
          <w:color w:val="000000"/>
          <w:lang w:eastAsia="cs-CZ"/>
        </w:rPr>
        <w:t xml:space="preserve">Dotčené městské a obecní úřady </w:t>
      </w:r>
    </w:p>
    <w:p w14:paraId="4B93CA95" w14:textId="77777777" w:rsidR="00F42E74" w:rsidRPr="00F42E74" w:rsidRDefault="00F42E74" w:rsidP="00F42E74">
      <w:pPr>
        <w:autoSpaceDE w:val="0"/>
        <w:autoSpaceDN w:val="0"/>
        <w:adjustRightInd w:val="0"/>
        <w:spacing w:after="0" w:line="240" w:lineRule="auto"/>
        <w:rPr>
          <w:rFonts w:ascii="Arial" w:eastAsia="Times New Roman" w:hAnsi="Arial" w:cs="Arial"/>
          <w:color w:val="000000"/>
          <w:lang w:eastAsia="cs-CZ"/>
        </w:rPr>
      </w:pPr>
      <w:r w:rsidRPr="00F42E74">
        <w:rPr>
          <w:rFonts w:ascii="Arial" w:eastAsia="Times New Roman" w:hAnsi="Arial" w:cs="Arial"/>
          <w:color w:val="000000"/>
          <w:lang w:eastAsia="cs-CZ"/>
        </w:rPr>
        <w:t xml:space="preserve">KHS Moravskoslezského kraje </w:t>
      </w:r>
    </w:p>
    <w:p w14:paraId="7FCF98F5" w14:textId="77777777" w:rsidR="00F42E74" w:rsidRPr="00F42E74" w:rsidRDefault="00F42E74" w:rsidP="00F42E74">
      <w:pPr>
        <w:spacing w:after="0" w:line="240" w:lineRule="auto"/>
        <w:jc w:val="both"/>
        <w:rPr>
          <w:rFonts w:ascii="Arial" w:eastAsia="Times New Roman" w:hAnsi="Arial" w:cs="Arial"/>
          <w:color w:val="000000"/>
          <w:lang w:eastAsia="cs-CZ"/>
        </w:rPr>
      </w:pPr>
      <w:r w:rsidRPr="00F42E74">
        <w:rPr>
          <w:rFonts w:ascii="Arial" w:eastAsia="Times New Roman" w:hAnsi="Arial" w:cs="Arial"/>
          <w:color w:val="000000"/>
          <w:lang w:eastAsia="cs-CZ"/>
        </w:rPr>
        <w:t>Krajské ředitelství policie Moravskoslezského kraje</w:t>
      </w:r>
    </w:p>
    <w:p w14:paraId="5A2BDF3F" w14:textId="77777777" w:rsidR="00F42E74" w:rsidRPr="00F42E74" w:rsidRDefault="00F42E74" w:rsidP="00F42E74">
      <w:pPr>
        <w:spacing w:after="0" w:line="240" w:lineRule="auto"/>
        <w:jc w:val="both"/>
        <w:rPr>
          <w:rFonts w:ascii="Arial" w:eastAsia="Times New Roman" w:hAnsi="Arial" w:cs="Times New Roman"/>
          <w:lang w:eastAsia="cs-CZ"/>
        </w:rPr>
      </w:pPr>
      <w:r w:rsidRPr="00F42E74">
        <w:rPr>
          <w:rFonts w:ascii="Arial" w:eastAsia="Times New Roman" w:hAnsi="Arial" w:cs="Times New Roman"/>
          <w:lang w:eastAsia="cs-CZ"/>
        </w:rPr>
        <w:t>HZS Moravskoslezského kraj</w:t>
      </w:r>
    </w:p>
    <w:sectPr w:rsidR="00F42E74" w:rsidRPr="00F42E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9FF78" w14:textId="77777777" w:rsidR="00461078" w:rsidRDefault="00461078" w:rsidP="00461078">
      <w:pPr>
        <w:spacing w:after="0" w:line="240" w:lineRule="auto"/>
      </w:pPr>
      <w:r>
        <w:separator/>
      </w:r>
    </w:p>
  </w:endnote>
  <w:endnote w:type="continuationSeparator" w:id="0">
    <w:p w14:paraId="1529FF79"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529FF7A"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529FF7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FF76" w14:textId="77777777" w:rsidR="00461078" w:rsidRDefault="00461078" w:rsidP="00461078">
      <w:pPr>
        <w:spacing w:after="0" w:line="240" w:lineRule="auto"/>
      </w:pPr>
      <w:r>
        <w:separator/>
      </w:r>
    </w:p>
  </w:footnote>
  <w:footnote w:type="continuationSeparator" w:id="0">
    <w:p w14:paraId="1529FF7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20EC"/>
    <w:multiLevelType w:val="hybridMultilevel"/>
    <w:tmpl w:val="4F443A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B00229D"/>
    <w:multiLevelType w:val="hybridMultilevel"/>
    <w:tmpl w:val="B8B6AD50"/>
    <w:lvl w:ilvl="0" w:tplc="04050017">
      <w:start w:val="1"/>
      <w:numFmt w:val="lowerLetter"/>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B852D16"/>
    <w:multiLevelType w:val="hybridMultilevel"/>
    <w:tmpl w:val="CA8268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5A50E84"/>
    <w:multiLevelType w:val="hybridMultilevel"/>
    <w:tmpl w:val="1C60D7EC"/>
    <w:lvl w:ilvl="0" w:tplc="EE06DF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B06FB8"/>
    <w:multiLevelType w:val="hybridMultilevel"/>
    <w:tmpl w:val="6B283A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3843"/>
    <w:rsid w:val="0005393B"/>
    <w:rsid w:val="000F3099"/>
    <w:rsid w:val="00256328"/>
    <w:rsid w:val="00312826"/>
    <w:rsid w:val="00362F56"/>
    <w:rsid w:val="00461078"/>
    <w:rsid w:val="004F5554"/>
    <w:rsid w:val="00522F47"/>
    <w:rsid w:val="005F3DFE"/>
    <w:rsid w:val="00616664"/>
    <w:rsid w:val="00661489"/>
    <w:rsid w:val="006951C6"/>
    <w:rsid w:val="006D47F7"/>
    <w:rsid w:val="00740498"/>
    <w:rsid w:val="007B2DFC"/>
    <w:rsid w:val="00896504"/>
    <w:rsid w:val="009066E7"/>
    <w:rsid w:val="009E1DF0"/>
    <w:rsid w:val="00B24BAB"/>
    <w:rsid w:val="00B80DC2"/>
    <w:rsid w:val="00C15713"/>
    <w:rsid w:val="00D23776"/>
    <w:rsid w:val="00D41D5E"/>
    <w:rsid w:val="00DC4873"/>
    <w:rsid w:val="00F42E7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FF4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F42E74"/>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96504"/>
    <w:rPr>
      <w:color w:val="0563C1" w:themeColor="hyperlink"/>
      <w:u w:val="single"/>
    </w:rPr>
  </w:style>
  <w:style w:type="character" w:styleId="Nevyeenzmnka">
    <w:name w:val="Unresolved Mention"/>
    <w:basedOn w:val="Standardnpsmoodstavce"/>
    <w:uiPriority w:val="99"/>
    <w:semiHidden/>
    <w:unhideWhenUsed/>
    <w:rsid w:val="00896504"/>
    <w:rPr>
      <w:color w:val="605E5C"/>
      <w:shd w:val="clear" w:color="auto" w:fill="E1DFDD"/>
    </w:rPr>
  </w:style>
  <w:style w:type="character" w:styleId="Sledovanodkaz">
    <w:name w:val="FollowedHyperlink"/>
    <w:basedOn w:val="Standardnpsmoodstavce"/>
    <w:uiPriority w:val="99"/>
    <w:semiHidden/>
    <w:unhideWhenUsed/>
    <w:rsid w:val="009E1D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76331661">
      <w:bodyDiv w:val="1"/>
      <w:marLeft w:val="0"/>
      <w:marRight w:val="0"/>
      <w:marTop w:val="0"/>
      <w:marBottom w:val="0"/>
      <w:divBdr>
        <w:top w:val="none" w:sz="0" w:space="0" w:color="auto"/>
        <w:left w:val="none" w:sz="0" w:space="0" w:color="auto"/>
        <w:bottom w:val="none" w:sz="0" w:space="0" w:color="auto"/>
        <w:right w:val="none" w:sz="0" w:space="0" w:color="auto"/>
      </w:divBdr>
    </w:div>
    <w:div w:id="116177436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2173</Words>
  <Characters>12825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23</cp:revision>
  <cp:lastPrinted>2023-01-30T09:06:00Z</cp:lastPrinted>
  <dcterms:created xsi:type="dcterms:W3CDTF">2022-01-27T08:47:00Z</dcterms:created>
  <dcterms:modified xsi:type="dcterms:W3CDTF">2023-01-30T10:07:00Z</dcterms:modified>
</cp:coreProperties>
</file>