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CD9B5" w14:textId="77777777" w:rsidR="003F6A32" w:rsidRPr="00EA606E" w:rsidRDefault="003F6A32" w:rsidP="003F6A32">
      <w:pPr>
        <w:jc w:val="center"/>
        <w:rPr>
          <w:b/>
          <w:bCs/>
          <w:sz w:val="40"/>
          <w:szCs w:val="40"/>
        </w:rPr>
      </w:pPr>
      <w:r>
        <w:rPr>
          <w:b/>
          <w:sz w:val="40"/>
          <w:szCs w:val="40"/>
        </w:rPr>
        <w:t>O B E C   S E D L E C</w:t>
      </w:r>
    </w:p>
    <w:p w14:paraId="3FC8B0C6" w14:textId="77777777" w:rsidR="003F6A32" w:rsidRDefault="003F6A32" w:rsidP="003F6A32">
      <w:pPr>
        <w:jc w:val="center"/>
        <w:rPr>
          <w:b/>
          <w:bCs/>
        </w:rPr>
      </w:pPr>
    </w:p>
    <w:p w14:paraId="6FEBF8B3" w14:textId="77777777" w:rsidR="0007577C" w:rsidRDefault="003F6A32" w:rsidP="003F6A32">
      <w:pPr>
        <w:jc w:val="center"/>
        <w:rPr>
          <w:b/>
          <w:bCs/>
          <w:sz w:val="32"/>
        </w:rPr>
      </w:pPr>
      <w:r w:rsidRPr="00E1572A">
        <w:rPr>
          <w:b/>
          <w:bCs/>
          <w:sz w:val="32"/>
        </w:rPr>
        <w:t xml:space="preserve">ZASTUPITELSTVO OBCE </w:t>
      </w:r>
      <w:r>
        <w:rPr>
          <w:b/>
          <w:bCs/>
          <w:sz w:val="32"/>
        </w:rPr>
        <w:t>SEDLEC</w:t>
      </w:r>
    </w:p>
    <w:p w14:paraId="1132625E" w14:textId="4B62CB42" w:rsidR="003F6A32" w:rsidRPr="00E1572A" w:rsidRDefault="0007577C" w:rsidP="003F6A32">
      <w:pPr>
        <w:jc w:val="center"/>
        <w:rPr>
          <w:b/>
          <w:bCs/>
          <w:sz w:val="32"/>
        </w:rPr>
      </w:pPr>
      <w:r>
        <w:rPr>
          <w:b/>
          <w:bCs/>
          <w:sz w:val="32"/>
        </w:rPr>
        <w:t>Č.</w:t>
      </w:r>
      <w:r w:rsidR="00507070">
        <w:rPr>
          <w:b/>
          <w:bCs/>
          <w:sz w:val="32"/>
        </w:rPr>
        <w:t xml:space="preserve"> </w:t>
      </w:r>
      <w:r>
        <w:rPr>
          <w:b/>
          <w:bCs/>
          <w:sz w:val="32"/>
        </w:rPr>
        <w:t>2/2024</w:t>
      </w:r>
      <w:r w:rsidR="003F6A32" w:rsidRPr="00E1572A">
        <w:rPr>
          <w:b/>
          <w:bCs/>
          <w:sz w:val="32"/>
        </w:rPr>
        <w:t xml:space="preserve"> </w:t>
      </w:r>
    </w:p>
    <w:p w14:paraId="442DBBC7" w14:textId="77777777" w:rsidR="001D0156" w:rsidRPr="00880102" w:rsidRDefault="001D0156" w:rsidP="001D0156">
      <w:pPr>
        <w:jc w:val="center"/>
        <w:rPr>
          <w:b/>
          <w:sz w:val="20"/>
        </w:rPr>
      </w:pPr>
    </w:p>
    <w:p w14:paraId="29898BA0" w14:textId="77777777" w:rsidR="00561E02" w:rsidRPr="001D0156" w:rsidRDefault="00A11884" w:rsidP="001D0156">
      <w:pPr>
        <w:jc w:val="center"/>
        <w:rPr>
          <w:b/>
          <w:sz w:val="32"/>
          <w:szCs w:val="32"/>
        </w:rPr>
      </w:pPr>
      <w:r>
        <w:rPr>
          <w:b/>
          <w:sz w:val="32"/>
          <w:szCs w:val="32"/>
        </w:rPr>
        <w:t>Obecně závazná vyhláška</w:t>
      </w:r>
    </w:p>
    <w:p w14:paraId="1CBE33CC" w14:textId="77777777" w:rsidR="00561E02" w:rsidRPr="0072122F" w:rsidRDefault="00561E02" w:rsidP="00561E02">
      <w:pPr>
        <w:jc w:val="center"/>
        <w:rPr>
          <w:b/>
          <w:bCs/>
        </w:rPr>
      </w:pPr>
    </w:p>
    <w:p w14:paraId="47D5D534"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7160F94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564ED2F5" w14:textId="46C69584" w:rsidR="003F6A32" w:rsidRPr="00895C6E" w:rsidRDefault="003F6A32" w:rsidP="003F6A32">
      <w:pPr>
        <w:pStyle w:val="Zkladntextodsazen"/>
        <w:ind w:left="0" w:firstLine="0"/>
      </w:pPr>
      <w:bookmarkStart w:id="0" w:name="_Hlk163637488"/>
      <w:r w:rsidRPr="00AD642E">
        <w:rPr>
          <w:i/>
        </w:rPr>
        <w:t xml:space="preserve">Zastupitelstvo </w:t>
      </w:r>
      <w:r>
        <w:rPr>
          <w:i/>
        </w:rPr>
        <w:t>obce Sedlec</w:t>
      </w:r>
      <w:r w:rsidRPr="00AD642E">
        <w:rPr>
          <w:i/>
        </w:rPr>
        <w:t xml:space="preserve"> se na svém zasedání dne </w:t>
      </w:r>
      <w:r w:rsidR="00507070">
        <w:rPr>
          <w:i/>
        </w:rPr>
        <w:t>4.12.</w:t>
      </w:r>
      <w:r>
        <w:rPr>
          <w:i/>
        </w:rPr>
        <w:t>2024</w:t>
      </w:r>
      <w:r w:rsidRPr="00AD642E">
        <w:rPr>
          <w:i/>
        </w:rPr>
        <w:t xml:space="preserve"> usneslo </w:t>
      </w:r>
      <w:r>
        <w:rPr>
          <w:i/>
        </w:rPr>
        <w:t xml:space="preserve">vydat </w:t>
      </w:r>
      <w:r w:rsidRPr="00AD642E">
        <w:rPr>
          <w:i/>
        </w:rPr>
        <w:t>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bookmarkEnd w:id="0"/>
    <w:p w14:paraId="681971D9" w14:textId="77777777" w:rsidR="00852FB3" w:rsidRPr="00861912" w:rsidRDefault="00852FB3" w:rsidP="00561E02">
      <w:pPr>
        <w:jc w:val="center"/>
        <w:rPr>
          <w:b/>
        </w:rPr>
      </w:pPr>
    </w:p>
    <w:p w14:paraId="33316E98" w14:textId="77777777" w:rsidR="00561E02" w:rsidRPr="00861912" w:rsidRDefault="003D4103" w:rsidP="00561E02">
      <w:pPr>
        <w:jc w:val="center"/>
        <w:rPr>
          <w:b/>
        </w:rPr>
      </w:pPr>
      <w:r>
        <w:rPr>
          <w:b/>
        </w:rPr>
        <w:t>Článek</w:t>
      </w:r>
      <w:r w:rsidR="00561E02" w:rsidRPr="00861912">
        <w:rPr>
          <w:b/>
        </w:rPr>
        <w:t xml:space="preserve"> 1</w:t>
      </w:r>
    </w:p>
    <w:p w14:paraId="0A6C921E" w14:textId="77777777" w:rsidR="00561E02" w:rsidRPr="00861912" w:rsidRDefault="00561E02" w:rsidP="00561E02">
      <w:pPr>
        <w:jc w:val="center"/>
        <w:rPr>
          <w:b/>
        </w:rPr>
      </w:pPr>
      <w:r w:rsidRPr="00861912">
        <w:rPr>
          <w:b/>
        </w:rPr>
        <w:t>Úvodní ustanovení</w:t>
      </w:r>
    </w:p>
    <w:p w14:paraId="022E34A9" w14:textId="77777777" w:rsidR="00561E02" w:rsidRPr="00861912" w:rsidRDefault="00561E02" w:rsidP="00561E02">
      <w:pPr>
        <w:jc w:val="both"/>
      </w:pPr>
    </w:p>
    <w:p w14:paraId="41A6EDDE" w14:textId="53061690" w:rsidR="00561E02" w:rsidRPr="00861912" w:rsidRDefault="00F12724" w:rsidP="00561E02">
      <w:pPr>
        <w:numPr>
          <w:ilvl w:val="0"/>
          <w:numId w:val="1"/>
        </w:numPr>
        <w:jc w:val="both"/>
      </w:pPr>
      <w:r>
        <w:t xml:space="preserve">Obec </w:t>
      </w:r>
      <w:r w:rsidR="003F6A32">
        <w:t>Sedlec</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3C003983"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6FAB3B97"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171A0A5E"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5D0C6B06" w14:textId="77777777" w:rsidR="00822A24" w:rsidRDefault="00822A24"/>
    <w:p w14:paraId="4072ABD5" w14:textId="77777777" w:rsidR="00561E02" w:rsidRPr="006C2CF0" w:rsidRDefault="003D4103" w:rsidP="00561E02">
      <w:pPr>
        <w:jc w:val="center"/>
        <w:rPr>
          <w:b/>
        </w:rPr>
      </w:pPr>
      <w:r w:rsidRPr="006C2CF0">
        <w:rPr>
          <w:b/>
        </w:rPr>
        <w:t xml:space="preserve">Článek </w:t>
      </w:r>
      <w:r w:rsidR="00561E02" w:rsidRPr="006C2CF0">
        <w:rPr>
          <w:b/>
        </w:rPr>
        <w:t>2</w:t>
      </w:r>
    </w:p>
    <w:p w14:paraId="0A36DE61" w14:textId="77777777" w:rsidR="00561E02" w:rsidRPr="006C2CF0" w:rsidRDefault="00561E02" w:rsidP="00561E02">
      <w:pPr>
        <w:jc w:val="center"/>
        <w:rPr>
          <w:b/>
        </w:rPr>
      </w:pPr>
      <w:r w:rsidRPr="006C2CF0">
        <w:rPr>
          <w:b/>
        </w:rPr>
        <w:t>Poplatník</w:t>
      </w:r>
    </w:p>
    <w:p w14:paraId="75FDD41A" w14:textId="77777777" w:rsidR="00561E02" w:rsidRPr="006C2CF0" w:rsidRDefault="00561E02"/>
    <w:p w14:paraId="25BED15F"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247300F4" w14:textId="77777777" w:rsidR="005F7D45" w:rsidRPr="005F7D45" w:rsidRDefault="005F7D45" w:rsidP="005F7D45"/>
    <w:p w14:paraId="6AF86981"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56F46409" w14:textId="77777777" w:rsidR="00561E02" w:rsidRPr="006C2CF0" w:rsidRDefault="00561E02" w:rsidP="00561E02">
      <w:pPr>
        <w:tabs>
          <w:tab w:val="left" w:pos="3780"/>
        </w:tabs>
        <w:jc w:val="center"/>
        <w:rPr>
          <w:b/>
        </w:rPr>
      </w:pPr>
      <w:r w:rsidRPr="006C2CF0">
        <w:rPr>
          <w:b/>
        </w:rPr>
        <w:t>Ohlašovací povinnost</w:t>
      </w:r>
    </w:p>
    <w:p w14:paraId="78AE95F1" w14:textId="77777777" w:rsidR="00561E02" w:rsidRPr="006C2CF0" w:rsidRDefault="00561E02" w:rsidP="00561E02">
      <w:pPr>
        <w:tabs>
          <w:tab w:val="left" w:pos="3780"/>
        </w:tabs>
        <w:jc w:val="both"/>
      </w:pPr>
    </w:p>
    <w:p w14:paraId="5CBB353C" w14:textId="297AF2C8"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3F6A32">
        <w:t>15</w:t>
      </w:r>
      <w:r w:rsidRPr="00D6118C">
        <w:t xml:space="preserve"> dnů od vzniku poplatkové povinnosti. Ve stejné lhůtě se ohlašuje nárok na osvobození, existoval-li důvod osvobození v okamžiku vzniku poplatkové povinnosti.</w:t>
      </w:r>
    </w:p>
    <w:p w14:paraId="14F63436"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443DC74B"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1113739F" w14:textId="4FC54A7E"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763D988F" w14:textId="77777777" w:rsidR="00561E02" w:rsidRPr="00814C64" w:rsidRDefault="00561E02" w:rsidP="00561E02">
      <w:pPr>
        <w:tabs>
          <w:tab w:val="left" w:pos="3780"/>
        </w:tabs>
        <w:jc w:val="both"/>
      </w:pPr>
    </w:p>
    <w:p w14:paraId="3412A57A"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4A631927" w14:textId="77777777" w:rsidR="00561E02" w:rsidRPr="00814C64" w:rsidRDefault="007F4991" w:rsidP="00561E02">
      <w:pPr>
        <w:tabs>
          <w:tab w:val="left" w:pos="3780"/>
        </w:tabs>
        <w:jc w:val="center"/>
        <w:rPr>
          <w:b/>
        </w:rPr>
      </w:pPr>
      <w:r>
        <w:rPr>
          <w:b/>
        </w:rPr>
        <w:t>V</w:t>
      </w:r>
      <w:r w:rsidR="0072676B">
        <w:rPr>
          <w:b/>
        </w:rPr>
        <w:t>ýpočet výše poplatku</w:t>
      </w:r>
    </w:p>
    <w:p w14:paraId="56C8D338" w14:textId="77777777" w:rsidR="00561E02" w:rsidRPr="00814C64" w:rsidRDefault="00561E02" w:rsidP="00561E02">
      <w:pPr>
        <w:tabs>
          <w:tab w:val="left" w:pos="3780"/>
        </w:tabs>
        <w:jc w:val="both"/>
      </w:pPr>
    </w:p>
    <w:p w14:paraId="715BF451" w14:textId="41D5DD24"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3E240C">
        <w:rPr>
          <w:b/>
          <w:bCs/>
        </w:rPr>
        <w:t>8</w:t>
      </w:r>
      <w:r w:rsidR="003F6A32" w:rsidRPr="003F6A32">
        <w:rPr>
          <w:b/>
          <w:bCs/>
        </w:rPr>
        <w:t>00</w:t>
      </w:r>
      <w:r w:rsidR="00814C64" w:rsidRPr="0072676B">
        <w:t xml:space="preserve"> </w:t>
      </w:r>
      <w:r w:rsidR="007F4991">
        <w:t>Kč za poplatkové období.</w:t>
      </w:r>
    </w:p>
    <w:p w14:paraId="6FB8B39F"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0BF9B68E" w14:textId="77777777" w:rsidR="003A13D9" w:rsidRDefault="003A13D9" w:rsidP="003A13D9">
      <w:pPr>
        <w:rPr>
          <w:highlight w:val="green"/>
        </w:rPr>
      </w:pPr>
    </w:p>
    <w:p w14:paraId="05DD237B" w14:textId="77777777" w:rsidR="00814C64" w:rsidRPr="00D17A87" w:rsidRDefault="00814C64" w:rsidP="00814C64">
      <w:pPr>
        <w:pStyle w:val="Zkladntext"/>
        <w:spacing w:after="0"/>
        <w:jc w:val="center"/>
        <w:rPr>
          <w:b/>
          <w:bCs/>
        </w:rPr>
      </w:pPr>
      <w:r w:rsidRPr="00D17A87">
        <w:rPr>
          <w:b/>
          <w:bCs/>
        </w:rPr>
        <w:t>Článek 5</w:t>
      </w:r>
    </w:p>
    <w:p w14:paraId="0FA6DA83" w14:textId="71479667" w:rsidR="00814C64" w:rsidRPr="00D17A87" w:rsidRDefault="00814C64" w:rsidP="00814C64">
      <w:pPr>
        <w:pStyle w:val="Zkladntext"/>
        <w:spacing w:after="0"/>
        <w:jc w:val="center"/>
        <w:rPr>
          <w:b/>
          <w:bCs/>
        </w:rPr>
      </w:pPr>
      <w:r w:rsidRPr="00D17A87">
        <w:rPr>
          <w:b/>
          <w:bCs/>
        </w:rPr>
        <w:t>Osvobození</w:t>
      </w:r>
    </w:p>
    <w:p w14:paraId="0F19893E" w14:textId="77777777" w:rsidR="00814C64" w:rsidRPr="00D17A87" w:rsidRDefault="00814C64" w:rsidP="00814C64">
      <w:pPr>
        <w:pStyle w:val="Zkladntext"/>
        <w:spacing w:after="0"/>
        <w:jc w:val="center"/>
        <w:rPr>
          <w:b/>
          <w:bCs/>
        </w:rPr>
      </w:pPr>
    </w:p>
    <w:p w14:paraId="61B2C518" w14:textId="77777777" w:rsidR="00814C64" w:rsidRPr="00FA2706" w:rsidRDefault="00814C64" w:rsidP="003F6A32">
      <w:pPr>
        <w:pStyle w:val="Zkladntext"/>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7C5BD046" w14:textId="77777777" w:rsidR="00814C64" w:rsidRDefault="00814C64" w:rsidP="00814C64">
      <w:pPr>
        <w:pStyle w:val="Zkladntext"/>
        <w:spacing w:after="0"/>
        <w:jc w:val="center"/>
        <w:rPr>
          <w:b/>
          <w:bCs/>
        </w:rPr>
      </w:pPr>
    </w:p>
    <w:p w14:paraId="69521007"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0C3DCD77" w14:textId="77777777" w:rsidR="00814C64" w:rsidRPr="00AB1B51" w:rsidRDefault="00814C64" w:rsidP="00814C64">
      <w:pPr>
        <w:pStyle w:val="Zkladntext"/>
        <w:spacing w:after="0"/>
        <w:jc w:val="center"/>
        <w:rPr>
          <w:b/>
          <w:bCs/>
        </w:rPr>
      </w:pPr>
      <w:r w:rsidRPr="00AB1B51">
        <w:rPr>
          <w:b/>
          <w:bCs/>
        </w:rPr>
        <w:t>Splatnost poplatku</w:t>
      </w:r>
    </w:p>
    <w:p w14:paraId="39FFF771" w14:textId="77777777" w:rsidR="00814C64" w:rsidRPr="00AB1B51" w:rsidRDefault="00814C64" w:rsidP="00814C64">
      <w:pPr>
        <w:pStyle w:val="Zkladntext"/>
        <w:spacing w:after="0"/>
        <w:jc w:val="center"/>
        <w:rPr>
          <w:b/>
          <w:bCs/>
        </w:rPr>
      </w:pPr>
    </w:p>
    <w:p w14:paraId="2BC48025" w14:textId="1C48D726" w:rsidR="00814C64" w:rsidRPr="00AB1B51" w:rsidRDefault="00814C64" w:rsidP="00814C64">
      <w:pPr>
        <w:pStyle w:val="Zkladntext"/>
        <w:numPr>
          <w:ilvl w:val="0"/>
          <w:numId w:val="37"/>
        </w:numPr>
        <w:spacing w:after="0"/>
        <w:jc w:val="both"/>
      </w:pPr>
      <w:r w:rsidRPr="00AB1B51">
        <w:t xml:space="preserve">Poplatek je splatný nejpozději do </w:t>
      </w:r>
      <w:r w:rsidR="003F6A32">
        <w:t>31. 3.</w:t>
      </w:r>
      <w:r w:rsidRPr="00AB1B51">
        <w:t xml:space="preserve"> příslušného kalendářního roku.</w:t>
      </w:r>
    </w:p>
    <w:p w14:paraId="2C74D9F8" w14:textId="256A6B39"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3F6A32">
        <w:t>15. 3.</w:t>
      </w:r>
      <w:r>
        <w:t xml:space="preserve"> </w:t>
      </w:r>
      <w:r w:rsidRPr="00AB1B51">
        <w:t xml:space="preserve">příslušného kalendářního roku, je poměrná výše poplatku </w:t>
      </w:r>
      <w:r w:rsidR="00527AE6">
        <w:t xml:space="preserve">dle čl. 4 </w:t>
      </w:r>
      <w:r w:rsidRPr="00AB1B51">
        <w:t xml:space="preserve">splatná nejpozději do </w:t>
      </w:r>
      <w:r w:rsidR="003F6A32">
        <w:t>15.</w:t>
      </w:r>
      <w:r w:rsidRPr="00AB1B51">
        <w:t xml:space="preserve"> dn</w:t>
      </w:r>
      <w:r w:rsidR="003F6A32">
        <w:t>e kalendářního měsíce bezprostředně následujícího po kalendářním měsíci</w:t>
      </w:r>
      <w:r>
        <w:t> </w:t>
      </w:r>
      <w:r w:rsidRPr="00AB1B51">
        <w:t>vzniku poplatkové povinnosti (nebo zániku osvobození).</w:t>
      </w:r>
    </w:p>
    <w:p w14:paraId="19DAC05C"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781244E9" w14:textId="77777777" w:rsidR="00A03858" w:rsidRPr="00814C64" w:rsidRDefault="00A03858" w:rsidP="00935B06">
      <w:pPr>
        <w:tabs>
          <w:tab w:val="left" w:pos="3780"/>
        </w:tabs>
        <w:jc w:val="center"/>
        <w:rPr>
          <w:b/>
          <w:sz w:val="22"/>
        </w:rPr>
      </w:pPr>
    </w:p>
    <w:p w14:paraId="6FEAA763" w14:textId="77777777" w:rsidR="00561E02" w:rsidRPr="003F6A32" w:rsidRDefault="00A03858" w:rsidP="00561E02">
      <w:pPr>
        <w:tabs>
          <w:tab w:val="left" w:pos="3780"/>
        </w:tabs>
        <w:jc w:val="center"/>
        <w:rPr>
          <w:b/>
        </w:rPr>
      </w:pPr>
      <w:r w:rsidRPr="003F6A32">
        <w:rPr>
          <w:b/>
        </w:rPr>
        <w:t xml:space="preserve">Článek </w:t>
      </w:r>
      <w:r w:rsidR="003317C2" w:rsidRPr="003F6A32">
        <w:rPr>
          <w:b/>
        </w:rPr>
        <w:t>7</w:t>
      </w:r>
      <w:r w:rsidRPr="003F6A32">
        <w:rPr>
          <w:b/>
        </w:rPr>
        <w:br/>
      </w:r>
      <w:r w:rsidR="00561E02" w:rsidRPr="003F6A32">
        <w:rPr>
          <w:b/>
        </w:rPr>
        <w:t>Zrušovací ustanovení</w:t>
      </w:r>
    </w:p>
    <w:p w14:paraId="18246DD7" w14:textId="77777777" w:rsidR="00561E02" w:rsidRPr="003F6A32" w:rsidRDefault="00561E02" w:rsidP="00561E02">
      <w:pPr>
        <w:tabs>
          <w:tab w:val="left" w:pos="3780"/>
        </w:tabs>
        <w:jc w:val="both"/>
        <w:rPr>
          <w:sz w:val="22"/>
        </w:rPr>
      </w:pPr>
    </w:p>
    <w:p w14:paraId="489681BC" w14:textId="70E27899" w:rsidR="00EA606E" w:rsidRPr="003F6A32" w:rsidRDefault="00BC30AA" w:rsidP="00EA606E">
      <w:pPr>
        <w:tabs>
          <w:tab w:val="left" w:pos="3780"/>
        </w:tabs>
        <w:jc w:val="both"/>
      </w:pPr>
      <w:r w:rsidRPr="003F6A32">
        <w:t xml:space="preserve">Zrušuje se obecně závazná vyhláška </w:t>
      </w:r>
      <w:r w:rsidR="00276971" w:rsidRPr="003F6A32">
        <w:t xml:space="preserve">č. </w:t>
      </w:r>
      <w:r w:rsidR="003F6A32" w:rsidRPr="003F6A32">
        <w:t>1/2021,</w:t>
      </w:r>
      <w:r w:rsidR="00276971" w:rsidRPr="003F6A32">
        <w:t xml:space="preserve"> o místním poplatku za obecní systém odpadového hospodářství, ze dne </w:t>
      </w:r>
      <w:r w:rsidR="003F6A32" w:rsidRPr="003F6A32">
        <w:t>8. 12. 2021</w:t>
      </w:r>
      <w:r w:rsidR="00276971" w:rsidRPr="003F6A32">
        <w:t>.</w:t>
      </w:r>
    </w:p>
    <w:p w14:paraId="50FBDEB7" w14:textId="77777777" w:rsidR="00561E02" w:rsidRPr="003F6A32" w:rsidRDefault="00561E02" w:rsidP="00561E02">
      <w:pPr>
        <w:tabs>
          <w:tab w:val="left" w:pos="3780"/>
        </w:tabs>
        <w:jc w:val="both"/>
        <w:rPr>
          <w:color w:val="660033"/>
          <w:sz w:val="20"/>
          <w:szCs w:val="20"/>
        </w:rPr>
      </w:pPr>
    </w:p>
    <w:p w14:paraId="699BEF04" w14:textId="77777777" w:rsidR="00561E02" w:rsidRPr="003F6A32" w:rsidRDefault="003D4103" w:rsidP="00561E02">
      <w:pPr>
        <w:tabs>
          <w:tab w:val="left" w:pos="3780"/>
        </w:tabs>
        <w:jc w:val="center"/>
        <w:rPr>
          <w:b/>
        </w:rPr>
      </w:pPr>
      <w:r w:rsidRPr="003F6A32">
        <w:rPr>
          <w:b/>
        </w:rPr>
        <w:t xml:space="preserve">Článek </w:t>
      </w:r>
      <w:r w:rsidR="003317C2" w:rsidRPr="003F6A32">
        <w:rPr>
          <w:b/>
        </w:rPr>
        <w:t>8</w:t>
      </w:r>
    </w:p>
    <w:p w14:paraId="1E2D52CF" w14:textId="77777777" w:rsidR="00561E02" w:rsidRPr="00814C64" w:rsidRDefault="00561E02" w:rsidP="00561E02">
      <w:pPr>
        <w:tabs>
          <w:tab w:val="left" w:pos="3780"/>
        </w:tabs>
        <w:jc w:val="center"/>
        <w:rPr>
          <w:b/>
        </w:rPr>
      </w:pPr>
      <w:r w:rsidRPr="003F6A32">
        <w:rPr>
          <w:b/>
        </w:rPr>
        <w:t>Účinnost</w:t>
      </w:r>
    </w:p>
    <w:p w14:paraId="4BCE8752" w14:textId="77777777" w:rsidR="00561E02" w:rsidRPr="00814C64" w:rsidRDefault="00561E02" w:rsidP="00561E02">
      <w:pPr>
        <w:tabs>
          <w:tab w:val="left" w:pos="3780"/>
        </w:tabs>
        <w:jc w:val="both"/>
      </w:pPr>
    </w:p>
    <w:p w14:paraId="275F3F26" w14:textId="77777777" w:rsidR="003F6A32" w:rsidRPr="00B07DFB" w:rsidRDefault="003F6A32" w:rsidP="003F6A32">
      <w:pPr>
        <w:pStyle w:val="Prosttext"/>
        <w:tabs>
          <w:tab w:val="left" w:pos="4172"/>
        </w:tabs>
        <w:jc w:val="both"/>
        <w:rPr>
          <w:rFonts w:ascii="Times New Roman" w:eastAsia="MS Mincho" w:hAnsi="Times New Roman"/>
          <w:sz w:val="24"/>
          <w:szCs w:val="24"/>
        </w:rPr>
      </w:pPr>
      <w:r w:rsidRPr="00B07DFB">
        <w:rPr>
          <w:rFonts w:ascii="Times New Roman" w:eastAsia="MS Mincho" w:hAnsi="Times New Roman"/>
          <w:sz w:val="24"/>
          <w:szCs w:val="24"/>
        </w:rPr>
        <w:t>Tato vyhláška nabývá účinnosti počátkem patnáctého dne následujícího po dni jejího vyhlášení.</w:t>
      </w:r>
    </w:p>
    <w:p w14:paraId="669384ED" w14:textId="77777777" w:rsidR="00A03858" w:rsidRDefault="00A03858" w:rsidP="00561E02">
      <w:pPr>
        <w:tabs>
          <w:tab w:val="left" w:pos="3780"/>
        </w:tabs>
        <w:jc w:val="both"/>
        <w:rPr>
          <w:sz w:val="20"/>
          <w:szCs w:val="20"/>
        </w:rPr>
      </w:pPr>
    </w:p>
    <w:p w14:paraId="445F5D8D" w14:textId="77777777" w:rsidR="00276971" w:rsidRDefault="00276971" w:rsidP="00561E02">
      <w:pPr>
        <w:tabs>
          <w:tab w:val="left" w:pos="3780"/>
        </w:tabs>
        <w:jc w:val="both"/>
        <w:rPr>
          <w:sz w:val="20"/>
          <w:szCs w:val="20"/>
        </w:rPr>
      </w:pPr>
    </w:p>
    <w:p w14:paraId="1994C1D1" w14:textId="77777777" w:rsidR="00276971" w:rsidRDefault="00276971" w:rsidP="00561E02">
      <w:pPr>
        <w:tabs>
          <w:tab w:val="left" w:pos="3780"/>
        </w:tabs>
        <w:jc w:val="both"/>
        <w:rPr>
          <w:sz w:val="20"/>
          <w:szCs w:val="20"/>
        </w:rPr>
      </w:pPr>
    </w:p>
    <w:p w14:paraId="7ADC2F5C" w14:textId="77777777" w:rsidR="00276971" w:rsidRDefault="00276971" w:rsidP="00561E02">
      <w:pPr>
        <w:tabs>
          <w:tab w:val="left" w:pos="3780"/>
        </w:tabs>
        <w:jc w:val="both"/>
        <w:rPr>
          <w:sz w:val="20"/>
          <w:szCs w:val="20"/>
        </w:rPr>
      </w:pPr>
    </w:p>
    <w:p w14:paraId="68186F15" w14:textId="77777777" w:rsidR="003F6A32" w:rsidRPr="00B07DFB" w:rsidRDefault="003F6A32" w:rsidP="003F6A32">
      <w:pPr>
        <w:ind w:firstLine="708"/>
        <w:jc w:val="both"/>
      </w:pPr>
    </w:p>
    <w:tbl>
      <w:tblPr>
        <w:tblW w:w="0" w:type="auto"/>
        <w:jc w:val="center"/>
        <w:tblLook w:val="04A0" w:firstRow="1" w:lastRow="0" w:firstColumn="1" w:lastColumn="0" w:noHBand="0" w:noVBand="1"/>
      </w:tblPr>
      <w:tblGrid>
        <w:gridCol w:w="4536"/>
        <w:gridCol w:w="4499"/>
      </w:tblGrid>
      <w:tr w:rsidR="003F6A32" w:rsidRPr="00B07DFB" w14:paraId="3E2FCB72" w14:textId="77777777" w:rsidTr="00E94676">
        <w:trPr>
          <w:jc w:val="center"/>
        </w:trPr>
        <w:tc>
          <w:tcPr>
            <w:tcW w:w="4536" w:type="dxa"/>
          </w:tcPr>
          <w:p w14:paraId="0C6A614F" w14:textId="77777777" w:rsidR="003F6A32" w:rsidRPr="00B07DFB" w:rsidRDefault="003F6A32" w:rsidP="00E94676">
            <w:pPr>
              <w:jc w:val="center"/>
            </w:pPr>
            <w:r w:rsidRPr="00B07DFB">
              <w:t>_____________________________</w:t>
            </w:r>
          </w:p>
        </w:tc>
        <w:tc>
          <w:tcPr>
            <w:tcW w:w="4499" w:type="dxa"/>
          </w:tcPr>
          <w:p w14:paraId="6823BDA8" w14:textId="77777777" w:rsidR="003F6A32" w:rsidRPr="00B07DFB" w:rsidRDefault="003F6A32" w:rsidP="00E94676">
            <w:pPr>
              <w:jc w:val="center"/>
            </w:pPr>
            <w:r w:rsidRPr="00B07DFB">
              <w:t>_____________________________</w:t>
            </w:r>
          </w:p>
        </w:tc>
      </w:tr>
      <w:tr w:rsidR="003F6A32" w:rsidRPr="0085574A" w14:paraId="303BB81A" w14:textId="77777777" w:rsidTr="00E94676">
        <w:trPr>
          <w:jc w:val="center"/>
        </w:trPr>
        <w:tc>
          <w:tcPr>
            <w:tcW w:w="4536" w:type="dxa"/>
          </w:tcPr>
          <w:p w14:paraId="4A9CA017" w14:textId="77777777" w:rsidR="003F6A32" w:rsidRPr="00B07DFB" w:rsidRDefault="003F6A32" w:rsidP="00E94676">
            <w:pPr>
              <w:jc w:val="center"/>
            </w:pPr>
            <w:r w:rsidRPr="00B07DFB">
              <w:t>Robin Dittmann v. r.</w:t>
            </w:r>
          </w:p>
          <w:p w14:paraId="75B67DBA" w14:textId="77777777" w:rsidR="003F6A32" w:rsidRPr="00B07DFB" w:rsidRDefault="003F6A32" w:rsidP="00E94676">
            <w:pPr>
              <w:jc w:val="center"/>
            </w:pPr>
            <w:r w:rsidRPr="00B07DFB">
              <w:t>místostarosta</w:t>
            </w:r>
          </w:p>
        </w:tc>
        <w:tc>
          <w:tcPr>
            <w:tcW w:w="4499" w:type="dxa"/>
          </w:tcPr>
          <w:p w14:paraId="75022D92" w14:textId="77777777" w:rsidR="003F6A32" w:rsidRPr="00B07DFB" w:rsidRDefault="003F6A32" w:rsidP="00E94676">
            <w:pPr>
              <w:jc w:val="center"/>
            </w:pPr>
            <w:r w:rsidRPr="00B07DFB">
              <w:t>František Kos v. r.</w:t>
            </w:r>
          </w:p>
          <w:p w14:paraId="6F9B348B" w14:textId="77777777" w:rsidR="003F6A32" w:rsidRPr="00D90587" w:rsidRDefault="003F6A32" w:rsidP="00E94676">
            <w:pPr>
              <w:jc w:val="center"/>
            </w:pPr>
            <w:r w:rsidRPr="00B07DFB">
              <w:t>starosta</w:t>
            </w:r>
          </w:p>
        </w:tc>
      </w:tr>
    </w:tbl>
    <w:p w14:paraId="7E127DCE" w14:textId="77777777" w:rsidR="003F6A32" w:rsidRPr="0085574A" w:rsidRDefault="003F6A32" w:rsidP="003F6A32">
      <w:pPr>
        <w:pStyle w:val="Zkladntext"/>
        <w:tabs>
          <w:tab w:val="left" w:pos="1080"/>
          <w:tab w:val="left" w:pos="7020"/>
        </w:tabs>
        <w:spacing w:after="0"/>
      </w:pPr>
    </w:p>
    <w:p w14:paraId="736E0A38" w14:textId="77777777" w:rsidR="00FA44A1" w:rsidRPr="00561E02" w:rsidRDefault="00FA44A1" w:rsidP="00276971"/>
    <w:sectPr w:rsidR="00FA44A1" w:rsidRPr="00561E02" w:rsidSect="0007577C">
      <w:pgSz w:w="11906" w:h="16838"/>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DD1B2" w14:textId="77777777" w:rsidR="00302395" w:rsidRDefault="00302395">
      <w:r>
        <w:separator/>
      </w:r>
    </w:p>
  </w:endnote>
  <w:endnote w:type="continuationSeparator" w:id="0">
    <w:p w14:paraId="6CBD7F95" w14:textId="77777777" w:rsidR="00302395" w:rsidRDefault="00302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B72C7" w14:textId="77777777" w:rsidR="00302395" w:rsidRDefault="00302395">
      <w:r>
        <w:separator/>
      </w:r>
    </w:p>
  </w:footnote>
  <w:footnote w:type="continuationSeparator" w:id="0">
    <w:p w14:paraId="6A2EEC1A" w14:textId="77777777" w:rsidR="00302395" w:rsidRDefault="00302395">
      <w:r>
        <w:continuationSeparator/>
      </w:r>
    </w:p>
  </w:footnote>
  <w:footnote w:id="1">
    <w:p w14:paraId="43B9E7FF"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4E060631"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5828567F"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w:t>
      </w:r>
      <w:proofErr w:type="gramStart"/>
      <w:r>
        <w:rPr>
          <w:i/>
          <w:sz w:val="20"/>
          <w:szCs w:val="20"/>
        </w:rPr>
        <w:t xml:space="preserve">kalendářní  </w:t>
      </w:r>
      <w:r w:rsidRPr="005F7D45">
        <w:rPr>
          <w:i/>
          <w:sz w:val="20"/>
          <w:szCs w:val="20"/>
        </w:rPr>
        <w:t>rok</w:t>
      </w:r>
      <w:proofErr w:type="gramEnd"/>
      <w:r w:rsidRPr="005F7D45">
        <w:rPr>
          <w:i/>
          <w:sz w:val="20"/>
          <w:szCs w:val="20"/>
        </w:rPr>
        <w:t>.</w:t>
      </w:r>
      <w:r>
        <w:rPr>
          <w:i/>
          <w:sz w:val="20"/>
          <w:szCs w:val="20"/>
        </w:rPr>
        <w:t>)</w:t>
      </w:r>
    </w:p>
  </w:footnote>
  <w:footnote w:id="4">
    <w:p w14:paraId="1E8B3808"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5DF141FA"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B7D0112" w14:textId="77777777" w:rsidR="00130449" w:rsidRDefault="00130449" w:rsidP="00130449">
      <w:pPr>
        <w:pStyle w:val="Textpoznpodarou"/>
        <w:numPr>
          <w:ilvl w:val="0"/>
          <w:numId w:val="46"/>
        </w:numPr>
        <w:ind w:left="551" w:hanging="357"/>
        <w:jc w:val="both"/>
        <w:rPr>
          <w:i/>
        </w:rPr>
      </w:pPr>
      <w:r>
        <w:rPr>
          <w:i/>
        </w:rPr>
        <w:t>poplatník poplatku, nebo</w:t>
      </w:r>
    </w:p>
    <w:p w14:paraId="559EBC92"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45B50D3F"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4DCA0C6B" w14:textId="77777777" w:rsidR="005F7D45" w:rsidRPr="005F7D45" w:rsidRDefault="005F7D45" w:rsidP="005F7D45">
      <w:pPr>
        <w:rPr>
          <w:i/>
          <w:sz w:val="20"/>
          <w:szCs w:val="20"/>
        </w:rPr>
      </w:pPr>
      <w:r w:rsidRPr="005F7D45">
        <w:rPr>
          <w:i/>
          <w:sz w:val="20"/>
          <w:szCs w:val="20"/>
        </w:rPr>
        <w:t xml:space="preserve">    a) fyzická osoba přihlášená v obci nebo</w:t>
      </w:r>
    </w:p>
    <w:p w14:paraId="5B4B393D"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6FDFC73A"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76EAF5C0"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2EE2C65B"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4CE0516C"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54A07732"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2B09A6A3"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2C4A7D27"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40B01503"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3E22F7BF"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5E872431"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0184426C"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9F4DBD0"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1A18557"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C854A8D"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6089C4EF"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054EA21"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4A6BDA4"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3BC62B9F"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C845418"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2A9C0DB"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05585EE3"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2A3CEF53" w14:textId="77777777" w:rsidR="0072676B" w:rsidRPr="00527AE6" w:rsidRDefault="0072676B" w:rsidP="00527AE6">
      <w:pPr>
        <w:pStyle w:val="Textpoznpodarou"/>
        <w:ind w:left="198"/>
        <w:jc w:val="both"/>
        <w:rPr>
          <w:i/>
        </w:rPr>
      </w:pPr>
      <w:r w:rsidRPr="00527AE6">
        <w:rPr>
          <w:i/>
        </w:rPr>
        <w:t>b) je tato fyzická osoba od poplatku osvobozena.</w:t>
      </w:r>
    </w:p>
    <w:p w14:paraId="7EB61A37"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2B18B2BB"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6D8D886C" w14:textId="77777777" w:rsidR="0072676B" w:rsidRPr="00527AE6" w:rsidRDefault="0072676B" w:rsidP="00527AE6">
      <w:pPr>
        <w:pStyle w:val="Textpoznpodarou"/>
        <w:ind w:left="198"/>
        <w:jc w:val="both"/>
        <w:rPr>
          <w:i/>
        </w:rPr>
      </w:pPr>
      <w:r w:rsidRPr="00527AE6">
        <w:rPr>
          <w:i/>
        </w:rPr>
        <w:t>b) poplatník nevlastní tuto nemovitou věc, nebo</w:t>
      </w:r>
    </w:p>
    <w:p w14:paraId="69B784ED"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4073754E"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2867F8D2"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7C14EB5"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0DF534FF"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12FED9CE"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55F66C08"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4755996">
    <w:abstractNumId w:val="43"/>
  </w:num>
  <w:num w:numId="2" w16cid:durableId="110712731">
    <w:abstractNumId w:val="18"/>
  </w:num>
  <w:num w:numId="3" w16cid:durableId="1590431316">
    <w:abstractNumId w:val="15"/>
  </w:num>
  <w:num w:numId="4" w16cid:durableId="315188313">
    <w:abstractNumId w:val="3"/>
  </w:num>
  <w:num w:numId="5" w16cid:durableId="2018650233">
    <w:abstractNumId w:val="4"/>
  </w:num>
  <w:num w:numId="6" w16cid:durableId="158036990">
    <w:abstractNumId w:val="41"/>
  </w:num>
  <w:num w:numId="7" w16cid:durableId="1551261454">
    <w:abstractNumId w:val="13"/>
  </w:num>
  <w:num w:numId="8" w16cid:durableId="784622225">
    <w:abstractNumId w:val="39"/>
  </w:num>
  <w:num w:numId="9" w16cid:durableId="890533779">
    <w:abstractNumId w:val="1"/>
  </w:num>
  <w:num w:numId="10" w16cid:durableId="1717847108">
    <w:abstractNumId w:val="17"/>
  </w:num>
  <w:num w:numId="11" w16cid:durableId="490559878">
    <w:abstractNumId w:val="37"/>
  </w:num>
  <w:num w:numId="12" w16cid:durableId="339967116">
    <w:abstractNumId w:val="40"/>
  </w:num>
  <w:num w:numId="13" w16cid:durableId="1778980878">
    <w:abstractNumId w:val="31"/>
  </w:num>
  <w:num w:numId="14" w16cid:durableId="292638979">
    <w:abstractNumId w:val="33"/>
  </w:num>
  <w:num w:numId="15" w16cid:durableId="81800403">
    <w:abstractNumId w:val="5"/>
  </w:num>
  <w:num w:numId="16" w16cid:durableId="891187053">
    <w:abstractNumId w:val="44"/>
  </w:num>
  <w:num w:numId="17" w16cid:durableId="1670937040">
    <w:abstractNumId w:val="30"/>
  </w:num>
  <w:num w:numId="18" w16cid:durableId="1012029583">
    <w:abstractNumId w:val="7"/>
  </w:num>
  <w:num w:numId="19" w16cid:durableId="1000428065">
    <w:abstractNumId w:val="25"/>
  </w:num>
  <w:num w:numId="20" w16cid:durableId="768353154">
    <w:abstractNumId w:val="42"/>
  </w:num>
  <w:num w:numId="21" w16cid:durableId="661007080">
    <w:abstractNumId w:val="35"/>
  </w:num>
  <w:num w:numId="22" w16cid:durableId="849027803">
    <w:abstractNumId w:val="22"/>
  </w:num>
  <w:num w:numId="23" w16cid:durableId="2194432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4739614">
    <w:abstractNumId w:val="14"/>
  </w:num>
  <w:num w:numId="25" w16cid:durableId="690572053">
    <w:abstractNumId w:val="19"/>
  </w:num>
  <w:num w:numId="26" w16cid:durableId="360056727">
    <w:abstractNumId w:val="23"/>
  </w:num>
  <w:num w:numId="27" w16cid:durableId="305084666">
    <w:abstractNumId w:val="34"/>
  </w:num>
  <w:num w:numId="28" w16cid:durableId="15424291">
    <w:abstractNumId w:val="0"/>
  </w:num>
  <w:num w:numId="29" w16cid:durableId="164563053">
    <w:abstractNumId w:val="26"/>
  </w:num>
  <w:num w:numId="30" w16cid:durableId="1008479598">
    <w:abstractNumId w:val="2"/>
  </w:num>
  <w:num w:numId="31" w16cid:durableId="1874806489">
    <w:abstractNumId w:val="16"/>
  </w:num>
  <w:num w:numId="32" w16cid:durableId="884101955">
    <w:abstractNumId w:val="9"/>
  </w:num>
  <w:num w:numId="33" w16cid:durableId="524631957">
    <w:abstractNumId w:val="38"/>
  </w:num>
  <w:num w:numId="34" w16cid:durableId="813564938">
    <w:abstractNumId w:val="28"/>
  </w:num>
  <w:num w:numId="35" w16cid:durableId="1009715987">
    <w:abstractNumId w:val="20"/>
  </w:num>
  <w:num w:numId="36" w16cid:durableId="1704986200">
    <w:abstractNumId w:val="21"/>
  </w:num>
  <w:num w:numId="37" w16cid:durableId="446966014">
    <w:abstractNumId w:val="36"/>
  </w:num>
  <w:num w:numId="38" w16cid:durableId="1924685257">
    <w:abstractNumId w:val="27"/>
  </w:num>
  <w:num w:numId="39" w16cid:durableId="440033558">
    <w:abstractNumId w:val="12"/>
  </w:num>
  <w:num w:numId="40" w16cid:durableId="563568188">
    <w:abstractNumId w:val="10"/>
  </w:num>
  <w:num w:numId="41" w16cid:durableId="1929002425">
    <w:abstractNumId w:val="24"/>
  </w:num>
  <w:num w:numId="42" w16cid:durableId="1147356788">
    <w:abstractNumId w:val="29"/>
  </w:num>
  <w:num w:numId="43" w16cid:durableId="2113668751">
    <w:abstractNumId w:val="11"/>
  </w:num>
  <w:num w:numId="44" w16cid:durableId="1018657889">
    <w:abstractNumId w:val="8"/>
  </w:num>
  <w:num w:numId="45" w16cid:durableId="6790874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01156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7577C"/>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02395"/>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0F06"/>
    <w:rsid w:val="003D4103"/>
    <w:rsid w:val="003E240C"/>
    <w:rsid w:val="003E521E"/>
    <w:rsid w:val="003F18F7"/>
    <w:rsid w:val="003F25C6"/>
    <w:rsid w:val="003F6A32"/>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07070"/>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26A6"/>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2FB"/>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B646F"/>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4D742"/>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Prosttext">
    <w:name w:val="Plain Text"/>
    <w:basedOn w:val="Normln"/>
    <w:link w:val="ProsttextChar"/>
    <w:uiPriority w:val="99"/>
    <w:rsid w:val="003F6A32"/>
    <w:rPr>
      <w:rFonts w:ascii="Courier New" w:hAnsi="Courier New"/>
      <w:sz w:val="20"/>
      <w:szCs w:val="20"/>
    </w:rPr>
  </w:style>
  <w:style w:type="character" w:customStyle="1" w:styleId="ProsttextChar">
    <w:name w:val="Prostý text Char"/>
    <w:basedOn w:val="Standardnpsmoodstavce"/>
    <w:link w:val="Prosttext"/>
    <w:uiPriority w:val="99"/>
    <w:rsid w:val="003F6A32"/>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362</Words>
  <Characters>2137</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František Kos</cp:lastModifiedBy>
  <cp:revision>14</cp:revision>
  <cp:lastPrinted>2024-12-04T17:02:00Z</cp:lastPrinted>
  <dcterms:created xsi:type="dcterms:W3CDTF">2023-09-29T08:20:00Z</dcterms:created>
  <dcterms:modified xsi:type="dcterms:W3CDTF">2024-12-04T17:02:00Z</dcterms:modified>
</cp:coreProperties>
</file>