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D30" w:rsidRPr="00C832CE" w:rsidRDefault="00310788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OBEC</w:t>
      </w:r>
      <w:r w:rsidR="00972F41" w:rsidRPr="00C832CE">
        <w:rPr>
          <w:rFonts w:asciiTheme="minorHAnsi" w:hAnsiTheme="minorHAnsi"/>
          <w:b/>
          <w:sz w:val="20"/>
          <w:szCs w:val="20"/>
        </w:rPr>
        <w:t xml:space="preserve"> KOBEŘICE U BRNA</w:t>
      </w:r>
    </w:p>
    <w:p w:rsidR="004E3CD5" w:rsidRPr="00C832CE" w:rsidRDefault="004E3CD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Zastupitelstvo obce Kobeřice u Brna</w:t>
      </w:r>
    </w:p>
    <w:p w:rsidR="00972F41" w:rsidRPr="00C832CE" w:rsidRDefault="00F91E53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O</w:t>
      </w:r>
      <w:r w:rsidR="00031D30" w:rsidRPr="00C832CE">
        <w:rPr>
          <w:rFonts w:asciiTheme="minorHAnsi" w:hAnsiTheme="minorHAnsi"/>
          <w:b/>
          <w:sz w:val="20"/>
          <w:szCs w:val="20"/>
        </w:rPr>
        <w:t>b</w:t>
      </w:r>
      <w:r w:rsidR="00972F41" w:rsidRPr="00C832CE">
        <w:rPr>
          <w:rFonts w:asciiTheme="minorHAnsi" w:hAnsiTheme="minorHAnsi"/>
          <w:b/>
          <w:sz w:val="20"/>
          <w:szCs w:val="20"/>
        </w:rPr>
        <w:t xml:space="preserve">ecně závazná vyhláška </w:t>
      </w:r>
      <w:r w:rsidR="004E3CD5" w:rsidRPr="00C832CE">
        <w:rPr>
          <w:rFonts w:asciiTheme="minorHAnsi" w:hAnsiTheme="minorHAnsi"/>
          <w:b/>
          <w:sz w:val="20"/>
          <w:szCs w:val="20"/>
        </w:rPr>
        <w:t xml:space="preserve">obce Kobeřice u Brna </w:t>
      </w:r>
    </w:p>
    <w:p w:rsidR="00310788" w:rsidRPr="00C832CE" w:rsidRDefault="005E56E7" w:rsidP="00A752EA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 místním poplatku z</w:t>
      </w:r>
      <w:r w:rsidR="001B3FFE">
        <w:rPr>
          <w:rFonts w:asciiTheme="minorHAnsi" w:hAnsiTheme="minorHAnsi"/>
          <w:b/>
          <w:sz w:val="20"/>
          <w:szCs w:val="20"/>
        </w:rPr>
        <w:t>a užívání veřejného prostranství</w:t>
      </w:r>
    </w:p>
    <w:p w:rsidR="00310788" w:rsidRPr="00C832CE" w:rsidRDefault="00310788" w:rsidP="00310788">
      <w:pPr>
        <w:rPr>
          <w:rFonts w:asciiTheme="minorHAnsi" w:hAnsiTheme="minorHAnsi"/>
          <w:sz w:val="20"/>
          <w:szCs w:val="20"/>
        </w:rPr>
      </w:pPr>
    </w:p>
    <w:p w:rsidR="006678B1" w:rsidRPr="00C832CE" w:rsidRDefault="00807034" w:rsidP="00A752EA">
      <w:p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Zastupitelstvo obce Kobeřice u Brna </w:t>
      </w:r>
      <w:r w:rsidR="006678B1" w:rsidRPr="00C832CE">
        <w:rPr>
          <w:rFonts w:asciiTheme="minorHAnsi" w:hAnsiTheme="minorHAnsi"/>
          <w:sz w:val="20"/>
          <w:szCs w:val="20"/>
        </w:rPr>
        <w:t xml:space="preserve">se na svém </w:t>
      </w:r>
      <w:r w:rsidR="00FE15EE" w:rsidRPr="00C832CE">
        <w:rPr>
          <w:rFonts w:asciiTheme="minorHAnsi" w:hAnsiTheme="minorHAnsi"/>
          <w:sz w:val="20"/>
          <w:szCs w:val="20"/>
        </w:rPr>
        <w:t xml:space="preserve">zasedání dne </w:t>
      </w:r>
      <w:r w:rsidR="005E56E7">
        <w:rPr>
          <w:rFonts w:asciiTheme="minorHAnsi" w:hAnsiTheme="minorHAnsi"/>
          <w:sz w:val="20"/>
          <w:szCs w:val="20"/>
        </w:rPr>
        <w:t>25</w:t>
      </w:r>
      <w:r w:rsidR="00FE15EE" w:rsidRPr="00C832CE">
        <w:rPr>
          <w:rFonts w:asciiTheme="minorHAnsi" w:hAnsiTheme="minorHAnsi"/>
          <w:sz w:val="20"/>
          <w:szCs w:val="20"/>
        </w:rPr>
        <w:t>.</w:t>
      </w:r>
      <w:r w:rsidR="00C303A5">
        <w:rPr>
          <w:rFonts w:asciiTheme="minorHAnsi" w:hAnsiTheme="minorHAnsi"/>
          <w:sz w:val="20"/>
          <w:szCs w:val="20"/>
        </w:rPr>
        <w:t xml:space="preserve"> </w:t>
      </w:r>
      <w:r w:rsidR="005E56E7">
        <w:rPr>
          <w:rFonts w:asciiTheme="minorHAnsi" w:hAnsiTheme="minorHAnsi"/>
          <w:sz w:val="20"/>
          <w:szCs w:val="20"/>
        </w:rPr>
        <w:t>09</w:t>
      </w:r>
      <w:r w:rsidR="00F90701">
        <w:rPr>
          <w:rFonts w:asciiTheme="minorHAnsi" w:hAnsiTheme="minorHAnsi"/>
          <w:sz w:val="20"/>
          <w:szCs w:val="20"/>
        </w:rPr>
        <w:t>.</w:t>
      </w:r>
      <w:r w:rsidR="00C303A5">
        <w:rPr>
          <w:rFonts w:asciiTheme="minorHAnsi" w:hAnsiTheme="minorHAnsi"/>
          <w:sz w:val="20"/>
          <w:szCs w:val="20"/>
        </w:rPr>
        <w:t xml:space="preserve"> </w:t>
      </w:r>
      <w:r w:rsidR="00FE15EE" w:rsidRPr="00C832CE">
        <w:rPr>
          <w:rFonts w:asciiTheme="minorHAnsi" w:hAnsiTheme="minorHAnsi"/>
          <w:sz w:val="20"/>
          <w:szCs w:val="20"/>
        </w:rPr>
        <w:t>20</w:t>
      </w:r>
      <w:r w:rsidR="005E56E7">
        <w:rPr>
          <w:rFonts w:asciiTheme="minorHAnsi" w:hAnsiTheme="minorHAnsi"/>
          <w:sz w:val="20"/>
          <w:szCs w:val="20"/>
        </w:rPr>
        <w:t>23</w:t>
      </w:r>
      <w:r w:rsidR="00FE15EE" w:rsidRPr="00C832CE">
        <w:rPr>
          <w:rFonts w:asciiTheme="minorHAnsi" w:hAnsiTheme="minorHAnsi"/>
          <w:sz w:val="20"/>
          <w:szCs w:val="20"/>
        </w:rPr>
        <w:t xml:space="preserve"> </w:t>
      </w:r>
      <w:r w:rsidR="00C303A5">
        <w:rPr>
          <w:rFonts w:asciiTheme="minorHAnsi" w:hAnsiTheme="minorHAnsi"/>
          <w:sz w:val="20"/>
          <w:szCs w:val="20"/>
        </w:rPr>
        <w:t>usnesením č.</w:t>
      </w:r>
      <w:r w:rsidR="00EF3F4F">
        <w:rPr>
          <w:rFonts w:asciiTheme="minorHAnsi" w:hAnsiTheme="minorHAnsi"/>
          <w:sz w:val="20"/>
          <w:szCs w:val="20"/>
        </w:rPr>
        <w:t xml:space="preserve"> </w:t>
      </w:r>
      <w:r w:rsidR="00211871" w:rsidRPr="00C832CE">
        <w:rPr>
          <w:rFonts w:asciiTheme="minorHAnsi" w:hAnsiTheme="minorHAnsi"/>
          <w:sz w:val="20"/>
          <w:szCs w:val="20"/>
        </w:rPr>
        <w:t>1</w:t>
      </w:r>
      <w:r w:rsidR="001B3FFE">
        <w:rPr>
          <w:rFonts w:asciiTheme="minorHAnsi" w:hAnsiTheme="minorHAnsi"/>
          <w:sz w:val="20"/>
          <w:szCs w:val="20"/>
        </w:rPr>
        <w:t>1</w:t>
      </w:r>
      <w:r w:rsidR="00AD7508">
        <w:rPr>
          <w:rFonts w:asciiTheme="minorHAnsi" w:hAnsiTheme="minorHAnsi"/>
          <w:sz w:val="20"/>
          <w:szCs w:val="20"/>
        </w:rPr>
        <w:t xml:space="preserve"> usneslo vydat na základě § 14 </w:t>
      </w:r>
      <w:r w:rsidR="006678B1" w:rsidRPr="00C832CE">
        <w:rPr>
          <w:rFonts w:asciiTheme="minorHAnsi" w:hAnsiTheme="minorHAnsi"/>
          <w:sz w:val="20"/>
          <w:szCs w:val="20"/>
        </w:rPr>
        <w:t>zákona č. 565/1990 Sb., o místních poplatcích, ve znění pozdějších pře</w:t>
      </w:r>
      <w:r w:rsidR="005E56E7">
        <w:rPr>
          <w:rFonts w:asciiTheme="minorHAnsi" w:hAnsiTheme="minorHAnsi"/>
          <w:sz w:val="20"/>
          <w:szCs w:val="20"/>
        </w:rPr>
        <w:t xml:space="preserve">dpisů, a v souladu s § 10 </w:t>
      </w:r>
      <w:r w:rsidR="00AD7508">
        <w:rPr>
          <w:rFonts w:asciiTheme="minorHAnsi" w:hAnsiTheme="minorHAnsi"/>
          <w:sz w:val="20"/>
          <w:szCs w:val="20"/>
        </w:rPr>
        <w:t xml:space="preserve">     </w:t>
      </w:r>
      <w:r w:rsidR="005E56E7">
        <w:rPr>
          <w:rFonts w:asciiTheme="minorHAnsi" w:hAnsiTheme="minorHAnsi"/>
          <w:sz w:val="20"/>
          <w:szCs w:val="20"/>
        </w:rPr>
        <w:t xml:space="preserve">písm. </w:t>
      </w:r>
      <w:r w:rsidR="006678B1" w:rsidRPr="00C832CE">
        <w:rPr>
          <w:rFonts w:asciiTheme="minorHAnsi" w:hAnsiTheme="minorHAnsi"/>
          <w:sz w:val="20"/>
          <w:szCs w:val="20"/>
        </w:rPr>
        <w:t>d) a § 84 odst. 2 písm. h) zákona č. 128/2000 Sb., o obcích (obecní zřízení), ve znění pozdějších předpisů, tuto obecně závaznou vyhlášku</w:t>
      </w:r>
      <w:r w:rsidR="00F448DC">
        <w:rPr>
          <w:rFonts w:asciiTheme="minorHAnsi" w:hAnsiTheme="minorHAnsi"/>
          <w:sz w:val="20"/>
          <w:szCs w:val="20"/>
        </w:rPr>
        <w:t>:</w:t>
      </w:r>
      <w:r w:rsidR="006678B1" w:rsidRPr="00C832CE">
        <w:rPr>
          <w:rFonts w:asciiTheme="minorHAnsi" w:hAnsiTheme="minorHAnsi"/>
          <w:sz w:val="20"/>
          <w:szCs w:val="20"/>
        </w:rPr>
        <w:t xml:space="preserve"> </w:t>
      </w:r>
    </w:p>
    <w:p w:rsidR="00310788" w:rsidRPr="00C832CE" w:rsidRDefault="00310788" w:rsidP="00A752EA">
      <w:pPr>
        <w:rPr>
          <w:rFonts w:asciiTheme="minorHAnsi" w:hAnsiTheme="minorHAnsi"/>
          <w:sz w:val="20"/>
          <w:szCs w:val="20"/>
        </w:rPr>
      </w:pPr>
    </w:p>
    <w:p w:rsidR="00075FF2" w:rsidRPr="00C832CE" w:rsidRDefault="00075FF2" w:rsidP="00A752EA">
      <w:pPr>
        <w:rPr>
          <w:rFonts w:asciiTheme="minorHAnsi" w:hAnsiTheme="minorHAnsi"/>
          <w:sz w:val="20"/>
          <w:szCs w:val="20"/>
        </w:rPr>
      </w:pPr>
    </w:p>
    <w:p w:rsidR="00310788" w:rsidRPr="00C832CE" w:rsidRDefault="00310788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Čl.</w:t>
      </w:r>
      <w:r w:rsidR="004E3CD5" w:rsidRPr="00C832CE">
        <w:rPr>
          <w:rFonts w:asciiTheme="minorHAnsi" w:hAnsiTheme="minorHAnsi"/>
          <w:b/>
          <w:sz w:val="20"/>
          <w:szCs w:val="20"/>
        </w:rPr>
        <w:t xml:space="preserve"> </w:t>
      </w:r>
      <w:r w:rsidRPr="00C832CE">
        <w:rPr>
          <w:rFonts w:asciiTheme="minorHAnsi" w:hAnsiTheme="minorHAnsi"/>
          <w:b/>
          <w:sz w:val="20"/>
          <w:szCs w:val="20"/>
        </w:rPr>
        <w:t>1</w:t>
      </w:r>
    </w:p>
    <w:p w:rsidR="00541485" w:rsidRPr="00C832CE" w:rsidRDefault="0054148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Úvodní ustanovení</w:t>
      </w:r>
    </w:p>
    <w:p w:rsidR="008B6841" w:rsidRPr="00C832CE" w:rsidRDefault="008B6841" w:rsidP="00A752EA">
      <w:pPr>
        <w:jc w:val="center"/>
        <w:rPr>
          <w:rFonts w:asciiTheme="minorHAnsi" w:hAnsiTheme="minorHAnsi"/>
          <w:b/>
          <w:sz w:val="20"/>
          <w:szCs w:val="20"/>
        </w:rPr>
      </w:pPr>
    </w:p>
    <w:p w:rsidR="005E56E7" w:rsidRPr="00605582" w:rsidRDefault="00807034" w:rsidP="00605582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Obec Kobeřice u Brna touto vyhláškou</w:t>
      </w:r>
      <w:r w:rsidR="00FD04FF">
        <w:rPr>
          <w:rFonts w:asciiTheme="minorHAnsi" w:hAnsiTheme="minorHAnsi"/>
          <w:sz w:val="20"/>
          <w:szCs w:val="20"/>
        </w:rPr>
        <w:t xml:space="preserve"> zavádí</w:t>
      </w:r>
      <w:r w:rsidRPr="00C832CE">
        <w:rPr>
          <w:rFonts w:asciiTheme="minorHAnsi" w:hAnsiTheme="minorHAnsi"/>
          <w:sz w:val="20"/>
          <w:szCs w:val="20"/>
        </w:rPr>
        <w:t xml:space="preserve"> místní poplat</w:t>
      </w:r>
      <w:r w:rsidR="005E56E7">
        <w:rPr>
          <w:rFonts w:asciiTheme="minorHAnsi" w:hAnsiTheme="minorHAnsi"/>
          <w:sz w:val="20"/>
          <w:szCs w:val="20"/>
        </w:rPr>
        <w:t>e</w:t>
      </w:r>
      <w:r w:rsidRPr="00C832CE">
        <w:rPr>
          <w:rFonts w:asciiTheme="minorHAnsi" w:hAnsiTheme="minorHAnsi"/>
          <w:sz w:val="20"/>
          <w:szCs w:val="20"/>
        </w:rPr>
        <w:t>k</w:t>
      </w:r>
      <w:r w:rsidR="005E56E7">
        <w:rPr>
          <w:rFonts w:asciiTheme="minorHAnsi" w:hAnsiTheme="minorHAnsi"/>
          <w:sz w:val="20"/>
          <w:szCs w:val="20"/>
        </w:rPr>
        <w:t xml:space="preserve"> z</w:t>
      </w:r>
      <w:r w:rsidR="00605582">
        <w:rPr>
          <w:rFonts w:asciiTheme="minorHAnsi" w:hAnsiTheme="minorHAnsi"/>
          <w:sz w:val="20"/>
          <w:szCs w:val="20"/>
        </w:rPr>
        <w:t>a užívání veřejného prostranství</w:t>
      </w:r>
      <w:r w:rsidRPr="00C832CE">
        <w:rPr>
          <w:rFonts w:asciiTheme="minorHAnsi" w:hAnsiTheme="minorHAnsi"/>
          <w:sz w:val="20"/>
          <w:szCs w:val="20"/>
        </w:rPr>
        <w:t xml:space="preserve"> (dále jen „poplatek“)</w:t>
      </w:r>
      <w:r w:rsidR="005E56E7">
        <w:rPr>
          <w:rFonts w:asciiTheme="minorHAnsi" w:hAnsiTheme="minorHAnsi"/>
          <w:sz w:val="20"/>
          <w:szCs w:val="20"/>
        </w:rPr>
        <w:t>.</w:t>
      </w:r>
    </w:p>
    <w:p w:rsidR="00187335" w:rsidRPr="00C832CE" w:rsidRDefault="000A5B2D" w:rsidP="00900835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Správcem poplatku je</w:t>
      </w:r>
      <w:r w:rsidR="00224B78" w:rsidRPr="00C832CE">
        <w:rPr>
          <w:rFonts w:asciiTheme="minorHAnsi" w:hAnsiTheme="minorHAnsi"/>
          <w:sz w:val="20"/>
          <w:szCs w:val="20"/>
        </w:rPr>
        <w:t xml:space="preserve"> </w:t>
      </w:r>
      <w:r w:rsidR="008B09A9">
        <w:rPr>
          <w:rFonts w:asciiTheme="minorHAnsi" w:hAnsiTheme="minorHAnsi"/>
          <w:sz w:val="20"/>
          <w:szCs w:val="20"/>
        </w:rPr>
        <w:t>O</w:t>
      </w:r>
      <w:r w:rsidR="00807034" w:rsidRPr="00C832CE">
        <w:rPr>
          <w:rFonts w:asciiTheme="minorHAnsi" w:hAnsiTheme="minorHAnsi"/>
          <w:sz w:val="20"/>
          <w:szCs w:val="20"/>
        </w:rPr>
        <w:t>becní úřad Kobeřice u Br</w:t>
      </w:r>
      <w:r>
        <w:rPr>
          <w:rFonts w:asciiTheme="minorHAnsi" w:hAnsiTheme="minorHAnsi"/>
          <w:sz w:val="20"/>
          <w:szCs w:val="20"/>
        </w:rPr>
        <w:t>na</w:t>
      </w:r>
      <w:r w:rsidR="00807034" w:rsidRPr="00C832CE">
        <w:rPr>
          <w:rFonts w:asciiTheme="minorHAnsi" w:hAnsiTheme="minorHAnsi"/>
          <w:sz w:val="20"/>
          <w:szCs w:val="20"/>
        </w:rPr>
        <w:t>.</w:t>
      </w:r>
      <w:r w:rsidR="005E56E7">
        <w:rPr>
          <w:rStyle w:val="Znakapoznpodarou"/>
          <w:rFonts w:asciiTheme="minorHAnsi" w:hAnsiTheme="minorHAnsi"/>
          <w:sz w:val="20"/>
          <w:szCs w:val="20"/>
        </w:rPr>
        <w:footnoteReference w:id="1"/>
      </w:r>
    </w:p>
    <w:p w:rsidR="00187335" w:rsidRPr="00C832CE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Pr="00C832CE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Pr="00C832CE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Čl. 2</w:t>
      </w:r>
    </w:p>
    <w:p w:rsidR="00187335" w:rsidRPr="00C832CE" w:rsidRDefault="00187335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Poplatník a předmět poplatku</w:t>
      </w:r>
    </w:p>
    <w:p w:rsidR="00605582" w:rsidRPr="00C832CE" w:rsidRDefault="00605582" w:rsidP="00605582">
      <w:pPr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2"/>
      </w:r>
    </w:p>
    <w:p w:rsidR="00605582" w:rsidRPr="00C832CE" w:rsidRDefault="00605582" w:rsidP="00605582">
      <w:pPr>
        <w:numPr>
          <w:ilvl w:val="0"/>
          <w:numId w:val="5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3"/>
      </w:r>
    </w:p>
    <w:p w:rsidR="00605582" w:rsidRDefault="00605582" w:rsidP="00A752EA">
      <w:pPr>
        <w:ind w:left="567" w:hanging="567"/>
        <w:jc w:val="both"/>
        <w:rPr>
          <w:rFonts w:asciiTheme="minorHAnsi" w:hAnsiTheme="minorHAnsi"/>
          <w:sz w:val="20"/>
          <w:szCs w:val="20"/>
        </w:rPr>
      </w:pPr>
    </w:p>
    <w:p w:rsidR="00187335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Pr="004A5D79" w:rsidRDefault="0018733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4A5D79">
        <w:rPr>
          <w:rFonts w:asciiTheme="minorHAnsi" w:hAnsiTheme="minorHAnsi"/>
          <w:b/>
          <w:sz w:val="20"/>
          <w:szCs w:val="20"/>
        </w:rPr>
        <w:t>Čl. 3</w:t>
      </w:r>
    </w:p>
    <w:p w:rsidR="00187335" w:rsidRDefault="00605582" w:rsidP="00A752EA">
      <w:pPr>
        <w:jc w:val="center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Veřejná prostranství</w:t>
      </w:r>
    </w:p>
    <w:p w:rsidR="00187335" w:rsidRPr="004A5D79" w:rsidRDefault="00187335" w:rsidP="00A752EA">
      <w:pPr>
        <w:ind w:left="567"/>
        <w:jc w:val="center"/>
        <w:rPr>
          <w:rFonts w:asciiTheme="minorHAnsi" w:hAnsiTheme="minorHAnsi"/>
          <w:b/>
          <w:sz w:val="20"/>
        </w:rPr>
      </w:pPr>
    </w:p>
    <w:p w:rsidR="00F96E38" w:rsidRPr="00F96E38" w:rsidRDefault="00605582" w:rsidP="00F96E38">
      <w:pPr>
        <w:ind w:left="680"/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Poplatek </w:t>
      </w:r>
      <w:r w:rsidR="00F96E38">
        <w:rPr>
          <w:rFonts w:asciiTheme="minorHAnsi" w:hAnsiTheme="minorHAnsi"/>
          <w:sz w:val="20"/>
          <w:szCs w:val="20"/>
        </w:rPr>
        <w:t xml:space="preserve">se </w:t>
      </w:r>
      <w:r w:rsidRPr="00C832CE">
        <w:rPr>
          <w:rFonts w:asciiTheme="minorHAnsi" w:hAnsiTheme="minorHAnsi"/>
          <w:sz w:val="20"/>
          <w:szCs w:val="20"/>
        </w:rPr>
        <w:t>platí za užívání těchto veřejných prostranství</w:t>
      </w:r>
      <w:r>
        <w:rPr>
          <w:rFonts w:asciiTheme="minorHAnsi" w:hAnsiTheme="minorHAnsi"/>
          <w:sz w:val="20"/>
          <w:szCs w:val="20"/>
        </w:rPr>
        <w:t xml:space="preserve"> v katastrálním území obce Kobeřice u Brna: </w:t>
      </w:r>
      <w:r w:rsidRPr="00C832CE">
        <w:rPr>
          <w:rFonts w:asciiTheme="minorHAnsi" w:hAnsiTheme="minorHAnsi"/>
          <w:sz w:val="20"/>
          <w:szCs w:val="20"/>
        </w:rPr>
        <w:t>parcel</w:t>
      </w:r>
      <w:r>
        <w:rPr>
          <w:rFonts w:asciiTheme="minorHAnsi" w:hAnsiTheme="minorHAnsi"/>
          <w:sz w:val="20"/>
          <w:szCs w:val="20"/>
        </w:rPr>
        <w:t>ní číslo 57;  109/1;  109/</w:t>
      </w:r>
      <w:r w:rsidRPr="00C832CE">
        <w:rPr>
          <w:rFonts w:asciiTheme="minorHAnsi" w:hAnsiTheme="minorHAnsi"/>
          <w:sz w:val="20"/>
          <w:szCs w:val="20"/>
        </w:rPr>
        <w:t xml:space="preserve">6;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174;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175/1;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217; 218;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219;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>429</w:t>
      </w:r>
      <w:r w:rsidR="006A0891">
        <w:rPr>
          <w:rFonts w:asciiTheme="minorHAnsi" w:hAnsiTheme="minorHAnsi"/>
          <w:sz w:val="20"/>
          <w:szCs w:val="20"/>
        </w:rPr>
        <w:t>/1</w:t>
      </w:r>
      <w:r w:rsidRPr="00C832CE">
        <w:rPr>
          <w:rFonts w:asciiTheme="minorHAnsi" w:hAnsiTheme="minorHAnsi"/>
          <w:sz w:val="20"/>
          <w:szCs w:val="20"/>
        </w:rPr>
        <w:t xml:space="preserve">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430/1; 541;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559;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560; </w:t>
      </w:r>
      <w:r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 xml:space="preserve">773/1; </w:t>
      </w:r>
      <w:r>
        <w:rPr>
          <w:rFonts w:asciiTheme="minorHAnsi" w:hAnsiTheme="minorHAnsi"/>
          <w:sz w:val="20"/>
          <w:szCs w:val="20"/>
        </w:rPr>
        <w:t xml:space="preserve"> 1397/2</w:t>
      </w:r>
      <w:r w:rsidR="006A0891">
        <w:rPr>
          <w:rFonts w:asciiTheme="minorHAnsi" w:hAnsiTheme="minorHAnsi"/>
          <w:sz w:val="20"/>
          <w:szCs w:val="20"/>
        </w:rPr>
        <w:t>1</w:t>
      </w:r>
      <w:bookmarkStart w:id="0" w:name="_GoBack"/>
      <w:bookmarkEnd w:id="0"/>
      <w:r>
        <w:rPr>
          <w:rFonts w:asciiTheme="minorHAnsi" w:hAnsiTheme="minorHAnsi"/>
          <w:sz w:val="20"/>
          <w:szCs w:val="20"/>
        </w:rPr>
        <w:t>.</w:t>
      </w:r>
    </w:p>
    <w:p w:rsidR="00F96E38" w:rsidRPr="00F96E38" w:rsidRDefault="00F96E38" w:rsidP="00F96E38">
      <w:pPr>
        <w:ind w:left="567" w:hanging="567"/>
        <w:jc w:val="center"/>
        <w:rPr>
          <w:rFonts w:asciiTheme="minorHAnsi" w:hAnsiTheme="minorHAnsi"/>
          <w:b/>
          <w:sz w:val="20"/>
        </w:rPr>
      </w:pPr>
      <w:r w:rsidRPr="00F96E38">
        <w:rPr>
          <w:rFonts w:asciiTheme="minorHAnsi" w:hAnsiTheme="minorHAnsi"/>
          <w:b/>
          <w:sz w:val="20"/>
        </w:rPr>
        <w:t>Čl. 4</w:t>
      </w:r>
    </w:p>
    <w:p w:rsidR="00F96E38" w:rsidRDefault="00F96E38" w:rsidP="00F96E38">
      <w:pPr>
        <w:ind w:left="567" w:hanging="567"/>
        <w:jc w:val="center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>Ohlašovací povinnost</w:t>
      </w:r>
    </w:p>
    <w:p w:rsidR="00F96E38" w:rsidRDefault="00F96E38" w:rsidP="00F96E38">
      <w:pPr>
        <w:pStyle w:val="Nzvylnk"/>
        <w:spacing w:before="0" w:after="0"/>
        <w:ind w:left="675" w:hanging="675"/>
        <w:jc w:val="both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(1)</w:t>
      </w:r>
      <w:r>
        <w:rPr>
          <w:rFonts w:asciiTheme="minorHAnsi" w:hAnsiTheme="minorHAnsi"/>
          <w:b w:val="0"/>
          <w:sz w:val="20"/>
        </w:rPr>
        <w:tab/>
      </w:r>
      <w:r w:rsidRPr="00C832CE">
        <w:rPr>
          <w:rFonts w:asciiTheme="minorHAnsi" w:hAnsiTheme="minorHAnsi"/>
          <w:b w:val="0"/>
          <w:sz w:val="20"/>
        </w:rPr>
        <w:t xml:space="preserve">Poplatník je povinen </w:t>
      </w:r>
      <w:r>
        <w:rPr>
          <w:rFonts w:asciiTheme="minorHAnsi" w:hAnsiTheme="minorHAnsi"/>
          <w:b w:val="0"/>
          <w:sz w:val="20"/>
        </w:rPr>
        <w:t xml:space="preserve">podat ohlášení </w:t>
      </w:r>
      <w:r w:rsidRPr="00C832CE">
        <w:rPr>
          <w:rFonts w:asciiTheme="minorHAnsi" w:hAnsiTheme="minorHAnsi"/>
          <w:b w:val="0"/>
          <w:sz w:val="20"/>
        </w:rPr>
        <w:t xml:space="preserve">nejpozději </w:t>
      </w:r>
      <w:r>
        <w:rPr>
          <w:rFonts w:asciiTheme="minorHAnsi" w:hAnsiTheme="minorHAnsi"/>
          <w:b w:val="0"/>
          <w:sz w:val="20"/>
        </w:rPr>
        <w:t>7</w:t>
      </w:r>
      <w:r w:rsidRPr="00C832CE">
        <w:rPr>
          <w:rFonts w:asciiTheme="minorHAnsi" w:hAnsiTheme="minorHAnsi"/>
          <w:b w:val="0"/>
          <w:sz w:val="20"/>
        </w:rPr>
        <w:t xml:space="preserve"> dní před zahájením </w:t>
      </w:r>
      <w:r>
        <w:rPr>
          <w:rFonts w:asciiTheme="minorHAnsi" w:hAnsiTheme="minorHAnsi"/>
          <w:b w:val="0"/>
          <w:sz w:val="20"/>
        </w:rPr>
        <w:t xml:space="preserve">užívání veřejného prostranství; není-li to možné, je povinen podat nejpozději v den zahájení užívání veřejného prostranství. Pokud tento den připadne na sobotu, neděli nebo </w:t>
      </w:r>
      <w:r w:rsidRPr="00C832CE">
        <w:rPr>
          <w:rFonts w:asciiTheme="minorHAnsi" w:hAnsiTheme="minorHAnsi"/>
          <w:b w:val="0"/>
          <w:sz w:val="20"/>
        </w:rPr>
        <w:t>státem uznaný svátek, je poplatník povinen splnit ohlašovací povinnost nejblíže následující pracovní den.</w:t>
      </w:r>
    </w:p>
    <w:p w:rsidR="00F96E38" w:rsidRDefault="00F96E38" w:rsidP="00F96E38">
      <w:pPr>
        <w:pStyle w:val="Nzvylnk"/>
        <w:spacing w:before="0" w:after="0"/>
        <w:ind w:left="675" w:hanging="675"/>
        <w:jc w:val="both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(2)</w:t>
      </w:r>
      <w:r>
        <w:rPr>
          <w:rFonts w:asciiTheme="minorHAnsi" w:hAnsiTheme="minorHAnsi"/>
          <w:b w:val="0"/>
          <w:sz w:val="20"/>
        </w:rPr>
        <w:tab/>
        <w:t>Údaje uváděné v ohlášení upravuje zákon.</w:t>
      </w:r>
      <w:r>
        <w:rPr>
          <w:rStyle w:val="Znakapoznpodarou"/>
          <w:rFonts w:asciiTheme="minorHAnsi" w:hAnsiTheme="minorHAnsi"/>
          <w:b w:val="0"/>
          <w:sz w:val="20"/>
        </w:rPr>
        <w:footnoteReference w:id="4"/>
      </w:r>
    </w:p>
    <w:p w:rsidR="00F96E38" w:rsidRPr="00605582" w:rsidRDefault="00F96E38" w:rsidP="00F96E38">
      <w:pPr>
        <w:pStyle w:val="Nzvylnk"/>
        <w:spacing w:before="0" w:after="0"/>
        <w:ind w:left="675" w:hanging="675"/>
        <w:jc w:val="both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(3)</w:t>
      </w:r>
      <w:r>
        <w:rPr>
          <w:rFonts w:asciiTheme="minorHAnsi" w:hAnsiTheme="minorHAnsi"/>
          <w:b w:val="0"/>
          <w:sz w:val="20"/>
        </w:rPr>
        <w:tab/>
        <w:t>Dojde-li ke změně údajů uvedených v ohlášení, je poplatník povinen tuto změnu oznámit do 15 dnů ode dne, kdy nastala.</w:t>
      </w:r>
      <w:r>
        <w:rPr>
          <w:rStyle w:val="Znakapoznpodarou"/>
          <w:rFonts w:asciiTheme="minorHAnsi" w:hAnsiTheme="minorHAnsi"/>
          <w:b w:val="0"/>
          <w:sz w:val="20"/>
        </w:rPr>
        <w:footnoteReference w:id="5"/>
      </w:r>
    </w:p>
    <w:p w:rsidR="00F96E38" w:rsidRDefault="00F96E38" w:rsidP="00F96E38">
      <w:pPr>
        <w:ind w:left="567" w:hanging="567"/>
        <w:jc w:val="center"/>
        <w:rPr>
          <w:rFonts w:asciiTheme="minorHAnsi" w:hAnsiTheme="minorHAnsi"/>
          <w:b/>
          <w:sz w:val="20"/>
        </w:rPr>
      </w:pPr>
    </w:p>
    <w:p w:rsidR="00605582" w:rsidRDefault="00605582" w:rsidP="008B769D">
      <w:pPr>
        <w:pStyle w:val="Nzvylnk"/>
        <w:spacing w:before="0" w:after="0"/>
        <w:jc w:val="left"/>
        <w:rPr>
          <w:rFonts w:asciiTheme="minorHAnsi" w:hAnsiTheme="minorHAnsi"/>
          <w:sz w:val="20"/>
        </w:rPr>
      </w:pPr>
    </w:p>
    <w:p w:rsidR="00605582" w:rsidRDefault="00605582" w:rsidP="00A752EA">
      <w:pPr>
        <w:pStyle w:val="Nzvylnk"/>
        <w:spacing w:before="0" w:after="0"/>
        <w:rPr>
          <w:rFonts w:asciiTheme="minorHAnsi" w:hAnsiTheme="minorHAnsi"/>
          <w:sz w:val="20"/>
        </w:rPr>
      </w:pPr>
    </w:p>
    <w:p w:rsidR="00187335" w:rsidRDefault="00187335" w:rsidP="00A752EA">
      <w:pPr>
        <w:pStyle w:val="Nzvylnk"/>
        <w:spacing w:before="0"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Čl. </w:t>
      </w:r>
      <w:r w:rsidR="008B769D">
        <w:rPr>
          <w:rFonts w:asciiTheme="minorHAnsi" w:hAnsiTheme="minorHAnsi"/>
          <w:sz w:val="20"/>
        </w:rPr>
        <w:t>5</w:t>
      </w:r>
    </w:p>
    <w:p w:rsidR="00187335" w:rsidRDefault="00187335" w:rsidP="00A752EA">
      <w:pPr>
        <w:pStyle w:val="Nzvylnk"/>
        <w:spacing w:before="0"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Sazba poplatku</w:t>
      </w:r>
    </w:p>
    <w:p w:rsidR="00187335" w:rsidRDefault="00187335" w:rsidP="00A752EA">
      <w:pPr>
        <w:pStyle w:val="Nzvylnk"/>
        <w:spacing w:before="0" w:after="0"/>
        <w:rPr>
          <w:rFonts w:asciiTheme="minorHAnsi" w:hAnsiTheme="minorHAnsi"/>
          <w:sz w:val="20"/>
        </w:rPr>
      </w:pPr>
    </w:p>
    <w:p w:rsidR="008B769D" w:rsidRPr="00207173" w:rsidRDefault="008B769D" w:rsidP="008B769D">
      <w:pPr>
        <w:pStyle w:val="Nzvylnk"/>
        <w:jc w:val="both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(1)</w:t>
      </w:r>
      <w:r>
        <w:rPr>
          <w:rFonts w:asciiTheme="minorHAnsi" w:hAnsiTheme="minorHAnsi"/>
          <w:b w:val="0"/>
          <w:sz w:val="20"/>
        </w:rPr>
        <w:tab/>
      </w:r>
      <w:r w:rsidRPr="00207173">
        <w:rPr>
          <w:rFonts w:asciiTheme="minorHAnsi" w:hAnsiTheme="minorHAnsi"/>
          <w:b w:val="0"/>
          <w:sz w:val="20"/>
        </w:rPr>
        <w:t>Sazba poplatku činí za každý i započatý m</w:t>
      </w:r>
      <w:r w:rsidRPr="00207173">
        <w:rPr>
          <w:rFonts w:asciiTheme="minorHAnsi" w:hAnsiTheme="minorHAnsi"/>
          <w:b w:val="0"/>
          <w:sz w:val="20"/>
          <w:vertAlign w:val="superscript"/>
        </w:rPr>
        <w:t>2</w:t>
      </w:r>
      <w:r w:rsidRPr="00207173">
        <w:rPr>
          <w:rFonts w:asciiTheme="minorHAnsi" w:hAnsiTheme="minorHAnsi"/>
          <w:b w:val="0"/>
          <w:sz w:val="20"/>
        </w:rPr>
        <w:t xml:space="preserve"> a každý i započatý den: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124"/>
      </w:tblGrid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 w:rsidRPr="00E905A1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905A1">
              <w:rPr>
                <w:rFonts w:asciiTheme="minorHAnsi" w:hAnsiTheme="minorHAnsi"/>
                <w:sz w:val="20"/>
                <w:szCs w:val="20"/>
              </w:rPr>
              <w:t>za umístění dočasných staveb a zařízení sloužících pro poskytování služeb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905A1"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b) 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umístění dočasných staveb</w:t>
            </w:r>
            <w:r w:rsidRPr="00C832CE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sloužících pro poskytování prodeje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sz w:val="20"/>
                <w:szCs w:val="20"/>
              </w:rPr>
              <w:t xml:space="preserve">             c)  </w:t>
            </w:r>
            <w:r w:rsidRPr="00C832CE">
              <w:rPr>
                <w:rFonts w:asciiTheme="minorHAnsi" w:hAnsiTheme="minorHAnsi"/>
                <w:iCs/>
                <w:sz w:val="20"/>
                <w:szCs w:val="20"/>
              </w:rPr>
              <w:t>za umístění zařízení sloužících pro poskytování prodeje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d) 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provádění výkopových prací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e) 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umístění stavebních zařízení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sz w:val="20"/>
                <w:szCs w:val="20"/>
              </w:rPr>
              <w:t xml:space="preserve">             f)  </w:t>
            </w:r>
            <w:r w:rsidRPr="00C832CE">
              <w:rPr>
                <w:rFonts w:asciiTheme="minorHAnsi" w:hAnsiTheme="minorHAnsi"/>
                <w:iCs/>
                <w:sz w:val="20"/>
                <w:szCs w:val="20"/>
              </w:rPr>
              <w:t>za umístění zařízení lunaparků a jiných obdobných atrakcí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g) 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umístění zařízení cirkusů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h)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umístění skládek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i) 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vyhrazení trvalého parkovacího místa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j)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užívání veřejného prostranství pro kulturní, sportovní a reklamní akce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  <w:tr w:rsidR="008B769D" w:rsidRPr="00E905A1" w:rsidTr="007E529A">
        <w:tc>
          <w:tcPr>
            <w:tcW w:w="7938" w:type="dxa"/>
          </w:tcPr>
          <w:p w:rsidR="008B769D" w:rsidRPr="00E905A1" w:rsidRDefault="008B769D" w:rsidP="007E529A">
            <w:pPr>
              <w:tabs>
                <w:tab w:val="left" w:pos="8640"/>
              </w:tabs>
              <w:spacing w:after="60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k)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832CE">
              <w:rPr>
                <w:rFonts w:asciiTheme="minorHAnsi" w:hAnsiTheme="minorHAnsi"/>
                <w:sz w:val="20"/>
                <w:szCs w:val="20"/>
              </w:rPr>
              <w:t>za užívání veřejného prostranství pro potřeby tvorby filmových a televizních děl</w:t>
            </w:r>
          </w:p>
        </w:tc>
        <w:tc>
          <w:tcPr>
            <w:tcW w:w="1124" w:type="dxa"/>
          </w:tcPr>
          <w:p w:rsidR="008B769D" w:rsidRPr="00E905A1" w:rsidRDefault="008B769D" w:rsidP="007E529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10,- Kč</w:t>
            </w:r>
          </w:p>
        </w:tc>
      </w:tr>
    </w:tbl>
    <w:p w:rsidR="008B769D" w:rsidRDefault="008B769D" w:rsidP="008B769D">
      <w:pPr>
        <w:pStyle w:val="Odstavecseseznamem"/>
        <w:ind w:left="567"/>
        <w:jc w:val="both"/>
        <w:rPr>
          <w:rFonts w:asciiTheme="minorHAnsi" w:hAnsiTheme="minorHAnsi"/>
          <w:sz w:val="20"/>
          <w:szCs w:val="20"/>
        </w:rPr>
      </w:pPr>
    </w:p>
    <w:p w:rsidR="008B769D" w:rsidRPr="00207173" w:rsidRDefault="008B769D" w:rsidP="008B769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(2)</w:t>
      </w:r>
      <w:r>
        <w:rPr>
          <w:rFonts w:asciiTheme="minorHAnsi" w:hAnsiTheme="minorHAnsi"/>
          <w:sz w:val="20"/>
          <w:szCs w:val="20"/>
        </w:rPr>
        <w:tab/>
      </w:r>
      <w:r w:rsidRPr="00207173">
        <w:rPr>
          <w:rFonts w:asciiTheme="minorHAnsi" w:hAnsiTheme="minorHAnsi"/>
          <w:sz w:val="20"/>
          <w:szCs w:val="20"/>
        </w:rPr>
        <w:t xml:space="preserve">Obec stanovuje poplatek paušální částkou </w:t>
      </w:r>
      <w:r w:rsidRPr="00207173">
        <w:rPr>
          <w:rFonts w:asciiTheme="minorHAnsi" w:hAnsiTheme="minorHAnsi"/>
          <w:iCs/>
          <w:sz w:val="20"/>
          <w:szCs w:val="20"/>
        </w:rPr>
        <w:t>za umístění reklamního zařízení</w:t>
      </w:r>
      <w:r w:rsidRPr="00207173">
        <w:rPr>
          <w:rFonts w:asciiTheme="minorHAnsi" w:hAnsiTheme="minorHAnsi"/>
          <w:sz w:val="20"/>
          <w:szCs w:val="20"/>
        </w:rPr>
        <w:t xml:space="preserve"> ve výši 2 000,- Kč/rok.</w:t>
      </w:r>
    </w:p>
    <w:p w:rsidR="00083107" w:rsidRPr="00C832CE" w:rsidRDefault="00083107" w:rsidP="00083107">
      <w:pPr>
        <w:jc w:val="both"/>
        <w:rPr>
          <w:rFonts w:asciiTheme="minorHAnsi" w:hAnsiTheme="minorHAnsi"/>
          <w:sz w:val="20"/>
          <w:szCs w:val="20"/>
        </w:rPr>
      </w:pPr>
    </w:p>
    <w:p w:rsidR="00187335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</w:p>
    <w:p w:rsidR="00187335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 w:rsidR="008B769D">
        <w:rPr>
          <w:rFonts w:asciiTheme="minorHAnsi" w:hAnsiTheme="minorHAnsi"/>
          <w:sz w:val="20"/>
        </w:rPr>
        <w:t>6</w:t>
      </w:r>
    </w:p>
    <w:p w:rsidR="00187335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Splatnost poplatku</w:t>
      </w:r>
    </w:p>
    <w:p w:rsidR="00187335" w:rsidRPr="00C832CE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</w:p>
    <w:p w:rsidR="008B769D" w:rsidRPr="00207173" w:rsidRDefault="008B769D" w:rsidP="008B769D">
      <w:pPr>
        <w:pStyle w:val="Nzvylnk"/>
        <w:jc w:val="both"/>
        <w:rPr>
          <w:rFonts w:asciiTheme="minorHAnsi" w:hAnsiTheme="minorHAnsi"/>
          <w:b w:val="0"/>
          <w:sz w:val="20"/>
        </w:rPr>
      </w:pPr>
      <w:r w:rsidRPr="00207173">
        <w:rPr>
          <w:rFonts w:asciiTheme="minorHAnsi" w:hAnsiTheme="minorHAnsi"/>
          <w:b w:val="0"/>
          <w:sz w:val="20"/>
        </w:rPr>
        <w:t>(1)</w:t>
      </w:r>
      <w:r>
        <w:rPr>
          <w:rFonts w:asciiTheme="minorHAnsi" w:hAnsiTheme="minorHAnsi"/>
          <w:b w:val="0"/>
          <w:sz w:val="20"/>
        </w:rPr>
        <w:tab/>
      </w:r>
      <w:r w:rsidRPr="00207173">
        <w:rPr>
          <w:rFonts w:asciiTheme="minorHAnsi" w:hAnsiTheme="minorHAnsi"/>
          <w:b w:val="0"/>
          <w:sz w:val="20"/>
        </w:rPr>
        <w:t xml:space="preserve">Poplatek ve stanovené výši podle čl. </w:t>
      </w:r>
      <w:r>
        <w:rPr>
          <w:rFonts w:asciiTheme="minorHAnsi" w:hAnsiTheme="minorHAnsi"/>
          <w:b w:val="0"/>
          <w:sz w:val="20"/>
        </w:rPr>
        <w:t>5</w:t>
      </w:r>
      <w:r w:rsidRPr="00207173">
        <w:rPr>
          <w:rFonts w:asciiTheme="minorHAnsi" w:hAnsiTheme="minorHAnsi"/>
          <w:b w:val="0"/>
          <w:sz w:val="20"/>
        </w:rPr>
        <w:t xml:space="preserve"> odst. 1 je splatný:</w:t>
      </w:r>
    </w:p>
    <w:p w:rsidR="008B769D" w:rsidRPr="008B1A4D" w:rsidRDefault="008B769D" w:rsidP="008B769D">
      <w:pPr>
        <w:pStyle w:val="Odstavecseseznamem"/>
        <w:numPr>
          <w:ilvl w:val="0"/>
          <w:numId w:val="8"/>
        </w:numPr>
        <w:tabs>
          <w:tab w:val="left" w:pos="680"/>
        </w:tabs>
        <w:jc w:val="both"/>
        <w:rPr>
          <w:rFonts w:asciiTheme="minorHAnsi" w:hAnsiTheme="minorHAnsi"/>
          <w:sz w:val="20"/>
          <w:szCs w:val="20"/>
        </w:rPr>
      </w:pPr>
      <w:r w:rsidRPr="008B1A4D">
        <w:rPr>
          <w:rFonts w:asciiTheme="minorHAnsi" w:hAnsiTheme="minorHAnsi"/>
          <w:sz w:val="20"/>
          <w:szCs w:val="20"/>
        </w:rPr>
        <w:t xml:space="preserve">při užívání veřejného prostranství po dobu kratší 10 dnů nejpozději v den </w:t>
      </w:r>
      <w:r>
        <w:rPr>
          <w:rFonts w:asciiTheme="minorHAnsi" w:hAnsiTheme="minorHAnsi"/>
          <w:sz w:val="20"/>
          <w:szCs w:val="20"/>
        </w:rPr>
        <w:t>ukončení</w:t>
      </w:r>
      <w:r w:rsidRPr="008B1A4D">
        <w:rPr>
          <w:rFonts w:asciiTheme="minorHAnsi" w:hAnsiTheme="minorHAnsi"/>
          <w:sz w:val="20"/>
          <w:szCs w:val="20"/>
        </w:rPr>
        <w:t xml:space="preserve"> užívání </w:t>
      </w:r>
    </w:p>
    <w:p w:rsidR="008B769D" w:rsidRDefault="008B769D" w:rsidP="008B769D">
      <w:pPr>
        <w:tabs>
          <w:tab w:val="left" w:pos="6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  <w:t xml:space="preserve">        </w:t>
      </w:r>
      <w:r w:rsidRPr="008B1A4D">
        <w:rPr>
          <w:rFonts w:asciiTheme="minorHAnsi" w:hAnsiTheme="minorHAnsi"/>
          <w:sz w:val="20"/>
          <w:szCs w:val="20"/>
        </w:rPr>
        <w:t>veřejného prostranství,</w:t>
      </w:r>
    </w:p>
    <w:p w:rsidR="008B769D" w:rsidRPr="008B1A4D" w:rsidRDefault="008B769D" w:rsidP="008B769D">
      <w:pPr>
        <w:pStyle w:val="Odstavecseseznamem"/>
        <w:numPr>
          <w:ilvl w:val="0"/>
          <w:numId w:val="8"/>
        </w:numPr>
        <w:tabs>
          <w:tab w:val="left" w:pos="680"/>
        </w:tabs>
        <w:jc w:val="both"/>
        <w:rPr>
          <w:rFonts w:asciiTheme="minorHAnsi" w:hAnsiTheme="minorHAnsi"/>
          <w:sz w:val="20"/>
          <w:szCs w:val="20"/>
        </w:rPr>
      </w:pPr>
      <w:r w:rsidRPr="008B1A4D">
        <w:rPr>
          <w:rFonts w:asciiTheme="minorHAnsi" w:hAnsiTheme="minorHAnsi"/>
          <w:sz w:val="20"/>
          <w:szCs w:val="20"/>
        </w:rPr>
        <w:t xml:space="preserve">při užívání veřejného prostranství po dobu 10 dnů nebo delší nejpozději </w:t>
      </w:r>
      <w:r>
        <w:rPr>
          <w:rFonts w:asciiTheme="minorHAnsi" w:hAnsiTheme="minorHAnsi"/>
          <w:sz w:val="20"/>
          <w:szCs w:val="20"/>
        </w:rPr>
        <w:t>do 5 dnů od</w:t>
      </w:r>
      <w:r w:rsidRPr="008B1A4D">
        <w:rPr>
          <w:rFonts w:asciiTheme="minorHAnsi" w:hAnsiTheme="minorHAnsi"/>
          <w:sz w:val="20"/>
          <w:szCs w:val="20"/>
        </w:rPr>
        <w:t xml:space="preserve"> ukončení užívání veřejného prostranství.</w:t>
      </w:r>
    </w:p>
    <w:p w:rsidR="008B769D" w:rsidRPr="00C832CE" w:rsidRDefault="008B769D" w:rsidP="008B769D">
      <w:pPr>
        <w:ind w:left="567" w:hanging="567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(2)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 xml:space="preserve">Poplatek stanovený paušální částkou podle čl. </w:t>
      </w:r>
      <w:r>
        <w:rPr>
          <w:rFonts w:asciiTheme="minorHAnsi" w:hAnsiTheme="minorHAnsi"/>
          <w:sz w:val="20"/>
          <w:szCs w:val="20"/>
        </w:rPr>
        <w:t>5</w:t>
      </w:r>
      <w:r w:rsidRPr="00C832CE">
        <w:rPr>
          <w:rFonts w:asciiTheme="minorHAnsi" w:hAnsiTheme="minorHAnsi"/>
          <w:sz w:val="20"/>
          <w:szCs w:val="20"/>
        </w:rPr>
        <w:t xml:space="preserve"> odst. 2 je splatný do </w:t>
      </w:r>
      <w:r w:rsidR="00F448DC">
        <w:rPr>
          <w:rFonts w:asciiTheme="minorHAnsi" w:hAnsiTheme="minorHAnsi"/>
          <w:sz w:val="20"/>
          <w:szCs w:val="20"/>
        </w:rPr>
        <w:t>15 dnů od počátku užívání veřejného prostranství.</w:t>
      </w:r>
      <w:r w:rsidRPr="00C832CE">
        <w:rPr>
          <w:rFonts w:asciiTheme="minorHAnsi" w:hAnsiTheme="minorHAnsi"/>
          <w:sz w:val="20"/>
          <w:szCs w:val="20"/>
        </w:rPr>
        <w:t xml:space="preserve"> </w:t>
      </w:r>
    </w:p>
    <w:p w:rsidR="008B769D" w:rsidRPr="00C832CE" w:rsidRDefault="008B769D" w:rsidP="008B769D">
      <w:pPr>
        <w:ind w:left="567" w:hanging="567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(3)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:rsidR="00187335" w:rsidRDefault="00187335" w:rsidP="00A752EA">
      <w:pPr>
        <w:pStyle w:val="slalnk"/>
        <w:spacing w:before="0" w:after="0"/>
        <w:jc w:val="left"/>
        <w:rPr>
          <w:rFonts w:asciiTheme="minorHAnsi" w:hAnsiTheme="minorHAnsi"/>
          <w:b w:val="0"/>
          <w:bCs w:val="0"/>
          <w:sz w:val="20"/>
        </w:rPr>
      </w:pPr>
    </w:p>
    <w:p w:rsidR="00187335" w:rsidRPr="00C832CE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 w:rsidR="008B769D">
        <w:rPr>
          <w:rFonts w:asciiTheme="minorHAnsi" w:hAnsiTheme="minorHAnsi"/>
          <w:sz w:val="20"/>
        </w:rPr>
        <w:t>7</w:t>
      </w:r>
    </w:p>
    <w:p w:rsidR="00187335" w:rsidRPr="00C832CE" w:rsidRDefault="00187335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Osvobození</w:t>
      </w:r>
    </w:p>
    <w:p w:rsidR="008B769D" w:rsidRPr="00FD6369" w:rsidRDefault="008B769D" w:rsidP="008B769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Pr="00FD6369">
        <w:rPr>
          <w:rFonts w:asciiTheme="minorHAnsi" w:hAnsiTheme="minorHAnsi"/>
          <w:sz w:val="20"/>
          <w:szCs w:val="20"/>
        </w:rPr>
        <w:t>Poplatek se neplatí:</w:t>
      </w:r>
    </w:p>
    <w:p w:rsidR="008B769D" w:rsidRPr="00C832CE" w:rsidRDefault="008B769D" w:rsidP="008B769D">
      <w:pPr>
        <w:ind w:left="567" w:firstLine="113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a)    </w:t>
      </w:r>
      <w:r w:rsidRPr="00C832CE">
        <w:rPr>
          <w:rFonts w:asciiTheme="minorHAnsi" w:hAnsiTheme="minorHAnsi"/>
          <w:sz w:val="20"/>
          <w:szCs w:val="20"/>
        </w:rPr>
        <w:t>za vyhrazení trvalého parkovacího místa pro osobu</w:t>
      </w:r>
      <w:r>
        <w:rPr>
          <w:rFonts w:asciiTheme="minorHAnsi" w:hAnsiTheme="minorHAnsi"/>
          <w:sz w:val="20"/>
          <w:szCs w:val="20"/>
        </w:rPr>
        <w:t>, která je držitelem průkazu ZTP nebo ZTP/P</w:t>
      </w:r>
      <w:r w:rsidRPr="00C832CE">
        <w:rPr>
          <w:rFonts w:asciiTheme="minorHAnsi" w:hAnsiTheme="minorHAnsi"/>
          <w:sz w:val="20"/>
          <w:szCs w:val="20"/>
        </w:rPr>
        <w:t>,</w:t>
      </w:r>
    </w:p>
    <w:p w:rsidR="008B769D" w:rsidRDefault="008B769D" w:rsidP="008B769D">
      <w:pPr>
        <w:ind w:firstLine="680"/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b) </w:t>
      </w:r>
      <w:r>
        <w:rPr>
          <w:rFonts w:asciiTheme="minorHAnsi" w:hAnsiTheme="minorHAnsi"/>
          <w:sz w:val="20"/>
          <w:szCs w:val="20"/>
        </w:rPr>
        <w:t xml:space="preserve">   </w:t>
      </w:r>
      <w:r w:rsidRPr="00C832CE">
        <w:rPr>
          <w:rFonts w:asciiTheme="minorHAnsi" w:hAnsiTheme="minorHAnsi"/>
          <w:sz w:val="20"/>
          <w:szCs w:val="20"/>
        </w:rPr>
        <w:t xml:space="preserve">z akcí pořádaných na veřejném prostranství, jejichž </w:t>
      </w:r>
      <w:r>
        <w:rPr>
          <w:rFonts w:asciiTheme="minorHAnsi" w:hAnsiTheme="minorHAnsi"/>
          <w:sz w:val="20"/>
          <w:szCs w:val="20"/>
        </w:rPr>
        <w:t xml:space="preserve">celý </w:t>
      </w:r>
      <w:r w:rsidRPr="00C832CE">
        <w:rPr>
          <w:rFonts w:asciiTheme="minorHAnsi" w:hAnsiTheme="minorHAnsi"/>
          <w:sz w:val="20"/>
          <w:szCs w:val="20"/>
        </w:rPr>
        <w:t xml:space="preserve">výtěžek je </w:t>
      </w:r>
      <w:r>
        <w:rPr>
          <w:rFonts w:asciiTheme="minorHAnsi" w:hAnsiTheme="minorHAnsi"/>
          <w:sz w:val="20"/>
          <w:szCs w:val="20"/>
        </w:rPr>
        <w:t>odveden na</w:t>
      </w:r>
      <w:r w:rsidRPr="00C832CE">
        <w:rPr>
          <w:rFonts w:asciiTheme="minorHAnsi" w:hAnsiTheme="minorHAnsi"/>
          <w:sz w:val="20"/>
          <w:szCs w:val="20"/>
        </w:rPr>
        <w:t xml:space="preserve"> charitativní a veřejně </w:t>
      </w:r>
    </w:p>
    <w:p w:rsidR="008B769D" w:rsidRDefault="008B769D" w:rsidP="008B769D">
      <w:pPr>
        <w:ind w:left="680"/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prospěšné účely.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6"/>
      </w:r>
    </w:p>
    <w:p w:rsidR="008B769D" w:rsidRPr="00C832CE" w:rsidRDefault="00A5024A" w:rsidP="008B769D">
      <w:pPr>
        <w:ind w:left="675" w:hanging="67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="008B769D"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sz w:val="20"/>
          <w:szCs w:val="20"/>
        </w:rPr>
        <w:t>2</w:t>
      </w:r>
      <w:r w:rsidR="008B769D">
        <w:rPr>
          <w:rFonts w:asciiTheme="minorHAnsi" w:hAnsiTheme="minorHAnsi"/>
          <w:sz w:val="20"/>
          <w:szCs w:val="20"/>
        </w:rPr>
        <w:t>)</w:t>
      </w:r>
      <w:r w:rsidR="008B769D">
        <w:rPr>
          <w:rFonts w:asciiTheme="minorHAnsi" w:hAnsiTheme="minorHAnsi"/>
          <w:sz w:val="20"/>
          <w:szCs w:val="20"/>
        </w:rPr>
        <w:tab/>
      </w:r>
      <w:r w:rsidR="008B769D" w:rsidRPr="00C832CE">
        <w:rPr>
          <w:rFonts w:asciiTheme="minorHAnsi" w:hAnsiTheme="minorHAnsi"/>
          <w:sz w:val="20"/>
          <w:szCs w:val="20"/>
        </w:rPr>
        <w:t xml:space="preserve">V případě, že poplatník nesplní povinnost ohlásit údaj rozhodný pro osvobození ve lhůtách </w:t>
      </w:r>
      <w:r>
        <w:rPr>
          <w:rFonts w:asciiTheme="minorHAnsi" w:hAnsiTheme="minorHAnsi"/>
          <w:sz w:val="20"/>
          <w:szCs w:val="20"/>
        </w:rPr>
        <w:t xml:space="preserve">stanovených touto </w:t>
      </w:r>
      <w:r w:rsidR="008B769D" w:rsidRPr="00C832CE">
        <w:rPr>
          <w:rFonts w:asciiTheme="minorHAnsi" w:hAnsiTheme="minorHAnsi"/>
          <w:sz w:val="20"/>
          <w:szCs w:val="20"/>
        </w:rPr>
        <w:t>vyhláškou nebo zákonem, nárok na osvobození zaniká.</w:t>
      </w:r>
    </w:p>
    <w:p w:rsidR="00F96E38" w:rsidRDefault="00F96E38" w:rsidP="00B71E51">
      <w:pPr>
        <w:rPr>
          <w:rFonts w:asciiTheme="minorHAnsi" w:hAnsiTheme="minorHAnsi"/>
          <w:sz w:val="20"/>
          <w:szCs w:val="20"/>
        </w:rPr>
      </w:pPr>
    </w:p>
    <w:p w:rsidR="00F96E38" w:rsidRDefault="00F96E38" w:rsidP="00BE7E18">
      <w:pPr>
        <w:jc w:val="center"/>
        <w:rPr>
          <w:rFonts w:asciiTheme="minorHAnsi" w:hAnsiTheme="minorHAnsi"/>
          <w:sz w:val="20"/>
          <w:szCs w:val="20"/>
        </w:rPr>
      </w:pPr>
    </w:p>
    <w:p w:rsidR="00187335" w:rsidRDefault="00187335" w:rsidP="00F159E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Čl. </w:t>
      </w:r>
      <w:r w:rsidR="00434B77">
        <w:rPr>
          <w:rFonts w:asciiTheme="minorHAnsi" w:hAnsiTheme="minorHAnsi"/>
          <w:b/>
          <w:sz w:val="20"/>
          <w:szCs w:val="20"/>
        </w:rPr>
        <w:t>8</w:t>
      </w:r>
    </w:p>
    <w:p w:rsidR="00187335" w:rsidRDefault="00F448DC" w:rsidP="00F159E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Přechodné ustanovení</w:t>
      </w:r>
    </w:p>
    <w:p w:rsidR="00187335" w:rsidRDefault="00AD7508" w:rsidP="00F448DC">
      <w:pPr>
        <w:ind w:left="675" w:firstLine="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Poplatkové povinnosti vzniklé před nabytím účinnosti této vyhlášky se posuzují podle dosavadních právních předpisů.</w:t>
      </w:r>
    </w:p>
    <w:p w:rsidR="00DF6C6A" w:rsidRDefault="00DF6C6A" w:rsidP="00A752EA">
      <w:pPr>
        <w:tabs>
          <w:tab w:val="left" w:pos="3780"/>
        </w:tabs>
        <w:jc w:val="center"/>
        <w:rPr>
          <w:rFonts w:asciiTheme="minorHAnsi" w:hAnsiTheme="minorHAnsi"/>
          <w:b/>
          <w:bCs/>
          <w:caps/>
          <w:szCs w:val="20"/>
        </w:rPr>
      </w:pPr>
    </w:p>
    <w:p w:rsidR="006E1541" w:rsidRPr="00C832CE" w:rsidRDefault="006E1541" w:rsidP="00AD7508">
      <w:pPr>
        <w:pStyle w:val="slalnk"/>
        <w:spacing w:before="0" w:after="0"/>
        <w:jc w:val="left"/>
        <w:rPr>
          <w:rFonts w:asciiTheme="minorHAnsi" w:hAnsiTheme="minorHAnsi"/>
          <w:caps/>
          <w:sz w:val="20"/>
        </w:rPr>
      </w:pPr>
    </w:p>
    <w:p w:rsidR="002806ED" w:rsidRPr="00C832CE" w:rsidRDefault="002806ED" w:rsidP="00A752EA">
      <w:pPr>
        <w:tabs>
          <w:tab w:val="left" w:pos="851"/>
        </w:tabs>
        <w:jc w:val="both"/>
        <w:rPr>
          <w:rFonts w:asciiTheme="minorHAnsi" w:hAnsiTheme="minorHAnsi"/>
          <w:sz w:val="20"/>
          <w:szCs w:val="20"/>
        </w:rPr>
      </w:pPr>
    </w:p>
    <w:p w:rsidR="00F22156" w:rsidRPr="00C832CE" w:rsidRDefault="00F22156" w:rsidP="00A752EA">
      <w:pPr>
        <w:jc w:val="center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 xml:space="preserve">Čl. </w:t>
      </w:r>
      <w:r w:rsidR="00434B77">
        <w:rPr>
          <w:rFonts w:asciiTheme="minorHAnsi" w:hAnsiTheme="minorHAnsi"/>
          <w:b/>
          <w:sz w:val="20"/>
          <w:szCs w:val="20"/>
        </w:rPr>
        <w:t>9</w:t>
      </w:r>
    </w:p>
    <w:p w:rsidR="00F22156" w:rsidRPr="00C832CE" w:rsidRDefault="00F22156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Účinnost</w:t>
      </w:r>
    </w:p>
    <w:p w:rsidR="003B35BF" w:rsidRDefault="003B35BF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Tato obecně závazná vyhláška nabývá </w:t>
      </w:r>
      <w:r w:rsidR="00792219" w:rsidRPr="00C832CE">
        <w:rPr>
          <w:rFonts w:asciiTheme="minorHAnsi" w:hAnsiTheme="minorHAnsi"/>
          <w:sz w:val="20"/>
          <w:szCs w:val="20"/>
        </w:rPr>
        <w:t xml:space="preserve">účinnosti </w:t>
      </w:r>
      <w:r w:rsidR="008804F2">
        <w:rPr>
          <w:rFonts w:asciiTheme="minorHAnsi" w:hAnsiTheme="minorHAnsi"/>
          <w:sz w:val="20"/>
          <w:szCs w:val="20"/>
        </w:rPr>
        <w:t>dnem 01. 01. 2024</w:t>
      </w:r>
      <w:r w:rsidR="00067936" w:rsidRPr="00C832CE">
        <w:rPr>
          <w:rFonts w:asciiTheme="minorHAnsi" w:hAnsiTheme="minorHAnsi"/>
          <w:sz w:val="20"/>
          <w:szCs w:val="20"/>
        </w:rPr>
        <w:t>.</w:t>
      </w:r>
    </w:p>
    <w:p w:rsidR="008804F2" w:rsidRDefault="008804F2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</w:p>
    <w:p w:rsidR="008804F2" w:rsidRPr="00C832CE" w:rsidRDefault="008804F2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</w:p>
    <w:p w:rsidR="00CF12C2" w:rsidRPr="00C832CE" w:rsidRDefault="00CF12C2" w:rsidP="00A752EA">
      <w:pPr>
        <w:jc w:val="both"/>
        <w:rPr>
          <w:rFonts w:asciiTheme="minorHAnsi" w:hAnsiTheme="minorHAnsi"/>
          <w:sz w:val="20"/>
          <w:szCs w:val="20"/>
        </w:rPr>
      </w:pPr>
    </w:p>
    <w:p w:rsidR="003B35BF" w:rsidRPr="00C832CE" w:rsidRDefault="003B35B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3B35BF" w:rsidRPr="00C832CE" w:rsidRDefault="003B35B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  <w:r w:rsidRPr="00C832CE">
        <w:rPr>
          <w:rFonts w:asciiTheme="minorHAnsi" w:hAnsiTheme="minorHAnsi" w:cs="Arial"/>
          <w:i/>
          <w:sz w:val="20"/>
          <w:szCs w:val="20"/>
        </w:rPr>
        <w:tab/>
      </w:r>
    </w:p>
    <w:p w:rsidR="00F22156" w:rsidRDefault="00F22156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F96E38" w:rsidRDefault="00F96E38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F96E38" w:rsidRDefault="00F96E38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B71E51" w:rsidRDefault="00B71E51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B71E51" w:rsidRDefault="00B71E51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434B77" w:rsidRPr="00434B77" w:rsidRDefault="00434B77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sz w:val="20"/>
          <w:szCs w:val="20"/>
        </w:rPr>
      </w:pPr>
    </w:p>
    <w:p w:rsidR="0015347F" w:rsidRPr="00C832CE" w:rsidRDefault="0015347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3B35BF" w:rsidRPr="00C832CE" w:rsidRDefault="00CF12C2" w:rsidP="00A752EA">
      <w:pPr>
        <w:pStyle w:val="Zkladntext"/>
        <w:tabs>
          <w:tab w:val="left" w:pos="720"/>
          <w:tab w:val="left" w:pos="6120"/>
        </w:tabs>
        <w:spacing w:after="0"/>
        <w:rPr>
          <w:rFonts w:asciiTheme="minorHAnsi" w:hAnsiTheme="minorHAnsi" w:cs="Arial"/>
          <w:i/>
          <w:sz w:val="20"/>
          <w:szCs w:val="20"/>
        </w:rPr>
      </w:pPr>
      <w:r w:rsidRPr="00C832CE">
        <w:rPr>
          <w:rFonts w:asciiTheme="minorHAnsi" w:hAnsiTheme="minorHAnsi" w:cs="Arial"/>
          <w:sz w:val="20"/>
          <w:szCs w:val="20"/>
        </w:rPr>
        <w:t>_________________________</w:t>
      </w:r>
      <w:r w:rsidRPr="00C832CE">
        <w:rPr>
          <w:rFonts w:asciiTheme="minorHAnsi" w:hAnsiTheme="minorHAnsi" w:cs="Arial"/>
          <w:sz w:val="20"/>
          <w:szCs w:val="20"/>
        </w:rPr>
        <w:tab/>
      </w:r>
      <w:r w:rsidRPr="00C832CE">
        <w:rPr>
          <w:rFonts w:asciiTheme="minorHAnsi" w:hAnsiTheme="minorHAnsi" w:cs="Arial"/>
          <w:sz w:val="20"/>
          <w:szCs w:val="20"/>
        </w:rPr>
        <w:tab/>
        <w:t xml:space="preserve">     </w:t>
      </w:r>
      <w:r w:rsidR="008512DA">
        <w:rPr>
          <w:rFonts w:asciiTheme="minorHAnsi" w:hAnsiTheme="minorHAnsi" w:cs="Arial"/>
          <w:sz w:val="20"/>
          <w:szCs w:val="20"/>
        </w:rPr>
        <w:t>____________________</w:t>
      </w:r>
    </w:p>
    <w:p w:rsidR="003B35BF" w:rsidRPr="00C832CE" w:rsidRDefault="005E56E7" w:rsidP="00A752EA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Lenka Hromková</w:t>
      </w:r>
      <w:r w:rsidR="003B35BF" w:rsidRPr="00C832CE">
        <w:rPr>
          <w:rFonts w:asciiTheme="minorHAnsi" w:hAnsiTheme="minorHAnsi"/>
          <w:sz w:val="20"/>
          <w:szCs w:val="20"/>
        </w:rPr>
        <w:t xml:space="preserve"> </w:t>
      </w:r>
      <w:r w:rsidR="003B35BF" w:rsidRPr="00C832CE">
        <w:rPr>
          <w:rFonts w:asciiTheme="minorHAnsi" w:hAnsiTheme="minorHAnsi"/>
          <w:sz w:val="20"/>
          <w:szCs w:val="20"/>
        </w:rPr>
        <w:tab/>
        <w:t xml:space="preserve">    </w:t>
      </w:r>
      <w:r w:rsidR="0092502C" w:rsidRPr="00C832CE">
        <w:rPr>
          <w:rFonts w:asciiTheme="minorHAnsi" w:hAnsiTheme="minorHAnsi"/>
          <w:sz w:val="20"/>
          <w:szCs w:val="20"/>
        </w:rPr>
        <w:t xml:space="preserve">     </w:t>
      </w:r>
      <w:r w:rsidR="00067936" w:rsidRPr="00C832CE">
        <w:rPr>
          <w:rFonts w:asciiTheme="minorHAnsi" w:hAnsiTheme="minorHAnsi"/>
          <w:sz w:val="20"/>
          <w:szCs w:val="20"/>
        </w:rPr>
        <w:t>Bc. Roman Hanák</w:t>
      </w:r>
    </w:p>
    <w:p w:rsidR="003B35BF" w:rsidRPr="00C832CE" w:rsidRDefault="003B35BF" w:rsidP="00A752E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místostarost</w:t>
      </w:r>
      <w:r w:rsidR="005E56E7">
        <w:rPr>
          <w:rFonts w:asciiTheme="minorHAnsi" w:hAnsiTheme="minorHAnsi"/>
          <w:sz w:val="20"/>
          <w:szCs w:val="20"/>
        </w:rPr>
        <w:t>k</w:t>
      </w:r>
      <w:r w:rsidRPr="00C832CE">
        <w:rPr>
          <w:rFonts w:asciiTheme="minorHAnsi" w:hAnsiTheme="minorHAnsi"/>
          <w:sz w:val="20"/>
          <w:szCs w:val="20"/>
        </w:rPr>
        <w:t>a</w:t>
      </w:r>
      <w:r w:rsidRPr="00C832CE">
        <w:rPr>
          <w:rFonts w:asciiTheme="minorHAnsi" w:hAnsiTheme="minorHAnsi"/>
          <w:sz w:val="20"/>
          <w:szCs w:val="20"/>
        </w:rPr>
        <w:tab/>
      </w:r>
      <w:r w:rsidR="00FE11C8"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>starosta</w:t>
      </w:r>
    </w:p>
    <w:p w:rsidR="003B35BF" w:rsidRDefault="003B35B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5347F" w:rsidRDefault="0015347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5347F" w:rsidRPr="00C832CE" w:rsidRDefault="0015347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87335" w:rsidRPr="0015347F" w:rsidRDefault="00187335" w:rsidP="00A752EA">
      <w:pPr>
        <w:pStyle w:val="Zkladntext"/>
        <w:tabs>
          <w:tab w:val="left" w:pos="1080"/>
          <w:tab w:val="left" w:pos="7020"/>
        </w:tabs>
        <w:spacing w:after="60"/>
        <w:rPr>
          <w:rFonts w:asciiTheme="minorHAnsi" w:hAnsiTheme="minorHAnsi"/>
          <w:sz w:val="16"/>
          <w:szCs w:val="20"/>
        </w:rPr>
      </w:pPr>
    </w:p>
    <w:p w:rsidR="00187335" w:rsidRPr="00C832CE" w:rsidRDefault="00187335" w:rsidP="00A752EA">
      <w:pPr>
        <w:pStyle w:val="Zkladntext"/>
        <w:tabs>
          <w:tab w:val="left" w:pos="1080"/>
          <w:tab w:val="left" w:pos="7020"/>
        </w:tabs>
        <w:spacing w:after="60"/>
        <w:rPr>
          <w:rFonts w:asciiTheme="minorHAnsi" w:hAnsiTheme="minorHAnsi"/>
          <w:sz w:val="20"/>
          <w:szCs w:val="20"/>
        </w:rPr>
      </w:pPr>
    </w:p>
    <w:sectPr w:rsidR="00187335" w:rsidRPr="00C832CE" w:rsidSect="000A5B2D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1906" w:h="16838" w:code="9"/>
      <w:pgMar w:top="1417" w:right="1417" w:bottom="1417" w:left="1417" w:header="1021" w:footer="1021" w:gutter="0"/>
      <w:cols w:space="708"/>
      <w:docGrid w:linePitch="326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D02" w:rsidRDefault="008F4D02">
      <w:r>
        <w:separator/>
      </w:r>
    </w:p>
  </w:endnote>
  <w:endnote w:type="continuationSeparator" w:id="0">
    <w:p w:rsidR="008F4D02" w:rsidRDefault="008F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35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512DA" w:rsidRDefault="008512DA">
            <w:pPr>
              <w:pStyle w:val="Zpat"/>
              <w:jc w:val="right"/>
            </w:pPr>
            <w:r w:rsidRPr="003817C1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8F4D0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3817C1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8F4D0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512DA" w:rsidRDefault="008512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D02" w:rsidRDefault="008F4D02">
      <w:r>
        <w:separator/>
      </w:r>
    </w:p>
  </w:footnote>
  <w:footnote w:type="continuationSeparator" w:id="0">
    <w:p w:rsidR="008F4D02" w:rsidRDefault="008F4D02">
      <w:r>
        <w:continuationSeparator/>
      </w:r>
    </w:p>
  </w:footnote>
  <w:footnote w:id="1">
    <w:p w:rsidR="005E56E7" w:rsidRPr="008B769D" w:rsidRDefault="005E56E7">
      <w:pPr>
        <w:pStyle w:val="Textpoznpodarou"/>
        <w:rPr>
          <w:sz w:val="18"/>
          <w:szCs w:val="18"/>
        </w:rPr>
      </w:pPr>
      <w:r w:rsidRPr="008B769D">
        <w:rPr>
          <w:rStyle w:val="Znakapoznpodarou"/>
          <w:sz w:val="18"/>
          <w:szCs w:val="18"/>
        </w:rPr>
        <w:footnoteRef/>
      </w:r>
      <w:r w:rsidRPr="008B769D">
        <w:rPr>
          <w:sz w:val="18"/>
          <w:szCs w:val="18"/>
        </w:rPr>
        <w:t xml:space="preserve"> § 15 odst. 1 zákona o místních poplatcích</w:t>
      </w:r>
    </w:p>
  </w:footnote>
  <w:footnote w:id="2">
    <w:p w:rsidR="00605582" w:rsidRPr="008B769D" w:rsidRDefault="00605582">
      <w:pPr>
        <w:pStyle w:val="Textpoznpodarou"/>
        <w:rPr>
          <w:sz w:val="18"/>
        </w:rPr>
      </w:pPr>
      <w:r w:rsidRPr="008B769D">
        <w:rPr>
          <w:rStyle w:val="Znakapoznpodarou"/>
          <w:sz w:val="18"/>
        </w:rPr>
        <w:footnoteRef/>
      </w:r>
      <w:r w:rsidRPr="008B769D">
        <w:rPr>
          <w:sz w:val="18"/>
        </w:rPr>
        <w:t xml:space="preserve"> § 4 odst</w:t>
      </w:r>
      <w:r w:rsidR="008B769D">
        <w:rPr>
          <w:sz w:val="18"/>
        </w:rPr>
        <w:t>. 1 zákona o místních poplatcích</w:t>
      </w:r>
    </w:p>
  </w:footnote>
  <w:footnote w:id="3">
    <w:p w:rsidR="00605582" w:rsidRDefault="00605582">
      <w:pPr>
        <w:pStyle w:val="Textpoznpodarou"/>
      </w:pPr>
      <w:r w:rsidRPr="008B769D">
        <w:rPr>
          <w:rStyle w:val="Znakapoznpodarou"/>
          <w:sz w:val="18"/>
        </w:rPr>
        <w:footnoteRef/>
      </w:r>
      <w:r w:rsidRPr="008B769D">
        <w:rPr>
          <w:sz w:val="18"/>
        </w:rPr>
        <w:t xml:space="preserve"> § 4 odst. 2 zákona o místních poplatcích</w:t>
      </w:r>
    </w:p>
  </w:footnote>
  <w:footnote w:id="4">
    <w:p w:rsidR="00F96E38" w:rsidRPr="008B769D" w:rsidRDefault="00F96E38" w:rsidP="00F96E38">
      <w:pPr>
        <w:pStyle w:val="Textpoznpodarou"/>
        <w:rPr>
          <w:sz w:val="18"/>
        </w:rPr>
      </w:pPr>
      <w:r w:rsidRPr="008B769D">
        <w:rPr>
          <w:rStyle w:val="Znakapoznpodarou"/>
          <w:sz w:val="18"/>
        </w:rPr>
        <w:footnoteRef/>
      </w:r>
      <w:r w:rsidRPr="008B769D">
        <w:rPr>
          <w:sz w:val="18"/>
        </w:rPr>
        <w:t xml:space="preserve"> § 14a odst. 1 a 2 zákona o místních poplatcích; v ohlášení poplatník uvede zejména své identifikační údaje a skutečnosti rozhodné pro stanovení poplatku</w:t>
      </w:r>
    </w:p>
  </w:footnote>
  <w:footnote w:id="5">
    <w:p w:rsidR="00F96E38" w:rsidRDefault="00F96E38" w:rsidP="00F96E38">
      <w:pPr>
        <w:pStyle w:val="Textpoznpodarou"/>
      </w:pPr>
      <w:r w:rsidRPr="008B769D">
        <w:rPr>
          <w:rStyle w:val="Znakapoznpodarou"/>
          <w:sz w:val="18"/>
        </w:rPr>
        <w:footnoteRef/>
      </w:r>
      <w:r w:rsidRPr="008B769D">
        <w:rPr>
          <w:sz w:val="18"/>
        </w:rPr>
        <w:t xml:space="preserve"> § 14a odst. 4 zákona o místních poplatcích</w:t>
      </w:r>
    </w:p>
  </w:footnote>
  <w:footnote w:id="6">
    <w:p w:rsidR="008B769D" w:rsidRPr="00434B77" w:rsidRDefault="008B769D">
      <w:pPr>
        <w:pStyle w:val="Textpoznpodarou"/>
        <w:rPr>
          <w:sz w:val="18"/>
          <w:szCs w:val="18"/>
        </w:rPr>
      </w:pPr>
      <w:r w:rsidRPr="00434B77">
        <w:rPr>
          <w:rStyle w:val="Znakapoznpodarou"/>
          <w:sz w:val="18"/>
          <w:szCs w:val="18"/>
        </w:rPr>
        <w:footnoteRef/>
      </w:r>
      <w:r w:rsidRPr="00434B77">
        <w:rPr>
          <w:sz w:val="18"/>
          <w:szCs w:val="18"/>
        </w:rPr>
        <w:t xml:space="preserve"> § 4 odst. 1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2DA" w:rsidRPr="001520CC" w:rsidRDefault="008512DA" w:rsidP="001520CC">
    <w:pPr>
      <w:pStyle w:val="Zhlav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10CC1"/>
    <w:multiLevelType w:val="hybridMultilevel"/>
    <w:tmpl w:val="A55AD6A4"/>
    <w:lvl w:ilvl="0" w:tplc="04050017">
      <w:start w:val="1"/>
      <w:numFmt w:val="lowerLetter"/>
      <w:lvlText w:val="%1)"/>
      <w:lvlJc w:val="left"/>
      <w:pPr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83213F0"/>
    <w:multiLevelType w:val="hybridMultilevel"/>
    <w:tmpl w:val="44F0120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A70E67"/>
    <w:multiLevelType w:val="multilevel"/>
    <w:tmpl w:val="7DE40C0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6FC2DF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45010A7"/>
    <w:multiLevelType w:val="hybridMultilevel"/>
    <w:tmpl w:val="44F0120A"/>
    <w:lvl w:ilvl="0" w:tplc="04050017">
      <w:start w:val="1"/>
      <w:numFmt w:val="lowerLetter"/>
      <w:lvlText w:val="%1)"/>
      <w:lvlJc w:val="left"/>
      <w:pPr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88"/>
    <w:rsid w:val="00012315"/>
    <w:rsid w:val="00031D30"/>
    <w:rsid w:val="00033463"/>
    <w:rsid w:val="00041699"/>
    <w:rsid w:val="00045996"/>
    <w:rsid w:val="00051F82"/>
    <w:rsid w:val="00064EA2"/>
    <w:rsid w:val="000652E7"/>
    <w:rsid w:val="00067936"/>
    <w:rsid w:val="00070A97"/>
    <w:rsid w:val="00075FF2"/>
    <w:rsid w:val="00083107"/>
    <w:rsid w:val="00087FDB"/>
    <w:rsid w:val="0009336A"/>
    <w:rsid w:val="000A0809"/>
    <w:rsid w:val="000A5500"/>
    <w:rsid w:val="000A5B2D"/>
    <w:rsid w:val="000A7268"/>
    <w:rsid w:val="000B0565"/>
    <w:rsid w:val="000B352A"/>
    <w:rsid w:val="000C4C43"/>
    <w:rsid w:val="000C6FDB"/>
    <w:rsid w:val="000E1BFD"/>
    <w:rsid w:val="000E4B48"/>
    <w:rsid w:val="00101732"/>
    <w:rsid w:val="00115DAB"/>
    <w:rsid w:val="001171A8"/>
    <w:rsid w:val="001340CC"/>
    <w:rsid w:val="00141E11"/>
    <w:rsid w:val="0014698B"/>
    <w:rsid w:val="00151DB3"/>
    <w:rsid w:val="001520CC"/>
    <w:rsid w:val="00152C27"/>
    <w:rsid w:val="0015347F"/>
    <w:rsid w:val="00165AEA"/>
    <w:rsid w:val="00174DA2"/>
    <w:rsid w:val="00182944"/>
    <w:rsid w:val="00184A62"/>
    <w:rsid w:val="00187335"/>
    <w:rsid w:val="001B3E9F"/>
    <w:rsid w:val="001B3FFE"/>
    <w:rsid w:val="001D013C"/>
    <w:rsid w:val="001D18AE"/>
    <w:rsid w:val="001D32E3"/>
    <w:rsid w:val="001E4DB7"/>
    <w:rsid w:val="001F43EE"/>
    <w:rsid w:val="001F59DC"/>
    <w:rsid w:val="00207173"/>
    <w:rsid w:val="00211871"/>
    <w:rsid w:val="00213A0F"/>
    <w:rsid w:val="0021669C"/>
    <w:rsid w:val="00224B78"/>
    <w:rsid w:val="002465B8"/>
    <w:rsid w:val="0025059F"/>
    <w:rsid w:val="00257C0E"/>
    <w:rsid w:val="00280335"/>
    <w:rsid w:val="002806ED"/>
    <w:rsid w:val="0029233A"/>
    <w:rsid w:val="00292665"/>
    <w:rsid w:val="002A79F6"/>
    <w:rsid w:val="002E337A"/>
    <w:rsid w:val="00300052"/>
    <w:rsid w:val="00303C95"/>
    <w:rsid w:val="00304282"/>
    <w:rsid w:val="0030533E"/>
    <w:rsid w:val="003102C3"/>
    <w:rsid w:val="00310788"/>
    <w:rsid w:val="00333F32"/>
    <w:rsid w:val="003422AD"/>
    <w:rsid w:val="0034445F"/>
    <w:rsid w:val="00344852"/>
    <w:rsid w:val="00363844"/>
    <w:rsid w:val="00381317"/>
    <w:rsid w:val="003817C1"/>
    <w:rsid w:val="00387EA9"/>
    <w:rsid w:val="003B35BF"/>
    <w:rsid w:val="003C0D9B"/>
    <w:rsid w:val="003C60D1"/>
    <w:rsid w:val="003D1452"/>
    <w:rsid w:val="003E1907"/>
    <w:rsid w:val="003E25B8"/>
    <w:rsid w:val="003E377D"/>
    <w:rsid w:val="003F3C67"/>
    <w:rsid w:val="003F4EE5"/>
    <w:rsid w:val="003F67AC"/>
    <w:rsid w:val="0041593E"/>
    <w:rsid w:val="0041649D"/>
    <w:rsid w:val="004165CF"/>
    <w:rsid w:val="00430A75"/>
    <w:rsid w:val="00431B11"/>
    <w:rsid w:val="00434B77"/>
    <w:rsid w:val="00444558"/>
    <w:rsid w:val="00454089"/>
    <w:rsid w:val="0045506A"/>
    <w:rsid w:val="00462A98"/>
    <w:rsid w:val="00463AAE"/>
    <w:rsid w:val="004747F4"/>
    <w:rsid w:val="00476AA2"/>
    <w:rsid w:val="004910E7"/>
    <w:rsid w:val="004927CE"/>
    <w:rsid w:val="00497620"/>
    <w:rsid w:val="004A5D79"/>
    <w:rsid w:val="004C0456"/>
    <w:rsid w:val="004C68DD"/>
    <w:rsid w:val="004C774A"/>
    <w:rsid w:val="004E3CD5"/>
    <w:rsid w:val="004E7340"/>
    <w:rsid w:val="004F3ED2"/>
    <w:rsid w:val="0050179F"/>
    <w:rsid w:val="0050585A"/>
    <w:rsid w:val="005106B1"/>
    <w:rsid w:val="005164DB"/>
    <w:rsid w:val="005173F5"/>
    <w:rsid w:val="0052422D"/>
    <w:rsid w:val="00527384"/>
    <w:rsid w:val="00530CD1"/>
    <w:rsid w:val="00541485"/>
    <w:rsid w:val="00544B2B"/>
    <w:rsid w:val="005702C1"/>
    <w:rsid w:val="00570E19"/>
    <w:rsid w:val="005740F9"/>
    <w:rsid w:val="00574252"/>
    <w:rsid w:val="005751B5"/>
    <w:rsid w:val="00585782"/>
    <w:rsid w:val="005900B3"/>
    <w:rsid w:val="00590C9D"/>
    <w:rsid w:val="00591F52"/>
    <w:rsid w:val="005938FA"/>
    <w:rsid w:val="00594134"/>
    <w:rsid w:val="005B6797"/>
    <w:rsid w:val="005C087A"/>
    <w:rsid w:val="005E4BE7"/>
    <w:rsid w:val="005E56E7"/>
    <w:rsid w:val="0060216E"/>
    <w:rsid w:val="00605582"/>
    <w:rsid w:val="0061074B"/>
    <w:rsid w:val="00613BD3"/>
    <w:rsid w:val="006229ED"/>
    <w:rsid w:val="00643AFC"/>
    <w:rsid w:val="006453F9"/>
    <w:rsid w:val="00663834"/>
    <w:rsid w:val="00665F8B"/>
    <w:rsid w:val="00666522"/>
    <w:rsid w:val="006678B1"/>
    <w:rsid w:val="00667DCA"/>
    <w:rsid w:val="0067385A"/>
    <w:rsid w:val="00676745"/>
    <w:rsid w:val="00677DDA"/>
    <w:rsid w:val="006834FD"/>
    <w:rsid w:val="00685837"/>
    <w:rsid w:val="006932A1"/>
    <w:rsid w:val="006979EC"/>
    <w:rsid w:val="006A0891"/>
    <w:rsid w:val="006A45F2"/>
    <w:rsid w:val="006B5B86"/>
    <w:rsid w:val="006C1C8E"/>
    <w:rsid w:val="006C551B"/>
    <w:rsid w:val="006D62B3"/>
    <w:rsid w:val="006E0FDB"/>
    <w:rsid w:val="006E1541"/>
    <w:rsid w:val="006F07D9"/>
    <w:rsid w:val="006F2273"/>
    <w:rsid w:val="00701CF0"/>
    <w:rsid w:val="007100FD"/>
    <w:rsid w:val="00727DA3"/>
    <w:rsid w:val="007364FA"/>
    <w:rsid w:val="00752DDC"/>
    <w:rsid w:val="00761E7B"/>
    <w:rsid w:val="0078190C"/>
    <w:rsid w:val="00785283"/>
    <w:rsid w:val="00792219"/>
    <w:rsid w:val="00794182"/>
    <w:rsid w:val="007B4B35"/>
    <w:rsid w:val="007B7241"/>
    <w:rsid w:val="007C0D6C"/>
    <w:rsid w:val="007C0FCA"/>
    <w:rsid w:val="007C168B"/>
    <w:rsid w:val="007D6234"/>
    <w:rsid w:val="007E1B82"/>
    <w:rsid w:val="007E2A10"/>
    <w:rsid w:val="007E4CCA"/>
    <w:rsid w:val="00807034"/>
    <w:rsid w:val="00832280"/>
    <w:rsid w:val="00833A51"/>
    <w:rsid w:val="0083500C"/>
    <w:rsid w:val="0084324F"/>
    <w:rsid w:val="008466A2"/>
    <w:rsid w:val="008505AC"/>
    <w:rsid w:val="008512DA"/>
    <w:rsid w:val="00851F47"/>
    <w:rsid w:val="00853C5B"/>
    <w:rsid w:val="00856B5D"/>
    <w:rsid w:val="00867021"/>
    <w:rsid w:val="008804F2"/>
    <w:rsid w:val="00885221"/>
    <w:rsid w:val="008A0711"/>
    <w:rsid w:val="008B09A9"/>
    <w:rsid w:val="008B1A4D"/>
    <w:rsid w:val="008B32D3"/>
    <w:rsid w:val="008B6841"/>
    <w:rsid w:val="008B738A"/>
    <w:rsid w:val="008B769D"/>
    <w:rsid w:val="008B7D80"/>
    <w:rsid w:val="008C3C0B"/>
    <w:rsid w:val="008D186D"/>
    <w:rsid w:val="008D62A4"/>
    <w:rsid w:val="008F0F2D"/>
    <w:rsid w:val="008F4D02"/>
    <w:rsid w:val="008F5319"/>
    <w:rsid w:val="00900835"/>
    <w:rsid w:val="00902265"/>
    <w:rsid w:val="0090331F"/>
    <w:rsid w:val="00905119"/>
    <w:rsid w:val="009168AB"/>
    <w:rsid w:val="00920C0E"/>
    <w:rsid w:val="0092502C"/>
    <w:rsid w:val="00932353"/>
    <w:rsid w:val="009337EE"/>
    <w:rsid w:val="0093415D"/>
    <w:rsid w:val="00934459"/>
    <w:rsid w:val="009422AC"/>
    <w:rsid w:val="009455A7"/>
    <w:rsid w:val="0094792D"/>
    <w:rsid w:val="00951B89"/>
    <w:rsid w:val="0095225E"/>
    <w:rsid w:val="00953F53"/>
    <w:rsid w:val="009607AE"/>
    <w:rsid w:val="00972F41"/>
    <w:rsid w:val="00974862"/>
    <w:rsid w:val="009767F5"/>
    <w:rsid w:val="0098351E"/>
    <w:rsid w:val="009978FB"/>
    <w:rsid w:val="009A1987"/>
    <w:rsid w:val="009A4133"/>
    <w:rsid w:val="009D0198"/>
    <w:rsid w:val="009E0021"/>
    <w:rsid w:val="00A04B2B"/>
    <w:rsid w:val="00A2447A"/>
    <w:rsid w:val="00A3023C"/>
    <w:rsid w:val="00A367F6"/>
    <w:rsid w:val="00A47505"/>
    <w:rsid w:val="00A5024A"/>
    <w:rsid w:val="00A62068"/>
    <w:rsid w:val="00A67A53"/>
    <w:rsid w:val="00A752EA"/>
    <w:rsid w:val="00A76C1D"/>
    <w:rsid w:val="00A83B9A"/>
    <w:rsid w:val="00A9281B"/>
    <w:rsid w:val="00A9630E"/>
    <w:rsid w:val="00A97DAE"/>
    <w:rsid w:val="00AD7508"/>
    <w:rsid w:val="00AE503A"/>
    <w:rsid w:val="00B03597"/>
    <w:rsid w:val="00B1467A"/>
    <w:rsid w:val="00B241B2"/>
    <w:rsid w:val="00B25808"/>
    <w:rsid w:val="00B25BE2"/>
    <w:rsid w:val="00B36D32"/>
    <w:rsid w:val="00B4643D"/>
    <w:rsid w:val="00B54633"/>
    <w:rsid w:val="00B607DC"/>
    <w:rsid w:val="00B71E51"/>
    <w:rsid w:val="00B741CC"/>
    <w:rsid w:val="00B751D6"/>
    <w:rsid w:val="00B825B2"/>
    <w:rsid w:val="00B86933"/>
    <w:rsid w:val="00BB3113"/>
    <w:rsid w:val="00BB5035"/>
    <w:rsid w:val="00BD01B4"/>
    <w:rsid w:val="00BD2360"/>
    <w:rsid w:val="00BD347D"/>
    <w:rsid w:val="00BE0AC4"/>
    <w:rsid w:val="00BE7E18"/>
    <w:rsid w:val="00C00735"/>
    <w:rsid w:val="00C00E69"/>
    <w:rsid w:val="00C06F6C"/>
    <w:rsid w:val="00C15B65"/>
    <w:rsid w:val="00C17707"/>
    <w:rsid w:val="00C303A5"/>
    <w:rsid w:val="00C37259"/>
    <w:rsid w:val="00C428E6"/>
    <w:rsid w:val="00C436F3"/>
    <w:rsid w:val="00C51F42"/>
    <w:rsid w:val="00C6407C"/>
    <w:rsid w:val="00C76821"/>
    <w:rsid w:val="00C832CE"/>
    <w:rsid w:val="00C84DE1"/>
    <w:rsid w:val="00C857D5"/>
    <w:rsid w:val="00C8645F"/>
    <w:rsid w:val="00C921BE"/>
    <w:rsid w:val="00CB1986"/>
    <w:rsid w:val="00CB2100"/>
    <w:rsid w:val="00CB51A7"/>
    <w:rsid w:val="00CD56BF"/>
    <w:rsid w:val="00CF12C2"/>
    <w:rsid w:val="00CF3CE4"/>
    <w:rsid w:val="00CF5A41"/>
    <w:rsid w:val="00CF747B"/>
    <w:rsid w:val="00D22EC1"/>
    <w:rsid w:val="00D244AA"/>
    <w:rsid w:val="00D30E1A"/>
    <w:rsid w:val="00D32E38"/>
    <w:rsid w:val="00D36857"/>
    <w:rsid w:val="00D46D51"/>
    <w:rsid w:val="00D56FF8"/>
    <w:rsid w:val="00D65173"/>
    <w:rsid w:val="00D679B4"/>
    <w:rsid w:val="00D73B39"/>
    <w:rsid w:val="00D92FFB"/>
    <w:rsid w:val="00DA29CC"/>
    <w:rsid w:val="00DA5F08"/>
    <w:rsid w:val="00DB284B"/>
    <w:rsid w:val="00DC0AD3"/>
    <w:rsid w:val="00DC54D1"/>
    <w:rsid w:val="00DD02A5"/>
    <w:rsid w:val="00DD19D9"/>
    <w:rsid w:val="00DE0EA4"/>
    <w:rsid w:val="00DE2EBE"/>
    <w:rsid w:val="00DE74F8"/>
    <w:rsid w:val="00DF6C6A"/>
    <w:rsid w:val="00E03A90"/>
    <w:rsid w:val="00E208EF"/>
    <w:rsid w:val="00E3096F"/>
    <w:rsid w:val="00E542C8"/>
    <w:rsid w:val="00E62174"/>
    <w:rsid w:val="00E918ED"/>
    <w:rsid w:val="00E96860"/>
    <w:rsid w:val="00E96D5A"/>
    <w:rsid w:val="00EA6AEC"/>
    <w:rsid w:val="00EB0890"/>
    <w:rsid w:val="00EC192F"/>
    <w:rsid w:val="00EC47A3"/>
    <w:rsid w:val="00EC5B53"/>
    <w:rsid w:val="00ED40CC"/>
    <w:rsid w:val="00EE4B4A"/>
    <w:rsid w:val="00EE4BB2"/>
    <w:rsid w:val="00EE6A0A"/>
    <w:rsid w:val="00EF31A6"/>
    <w:rsid w:val="00EF3F4F"/>
    <w:rsid w:val="00EF610F"/>
    <w:rsid w:val="00F1425E"/>
    <w:rsid w:val="00F159E5"/>
    <w:rsid w:val="00F1643A"/>
    <w:rsid w:val="00F22156"/>
    <w:rsid w:val="00F41D16"/>
    <w:rsid w:val="00F448DC"/>
    <w:rsid w:val="00F453AA"/>
    <w:rsid w:val="00F6253C"/>
    <w:rsid w:val="00F8343C"/>
    <w:rsid w:val="00F90701"/>
    <w:rsid w:val="00F91E53"/>
    <w:rsid w:val="00F96429"/>
    <w:rsid w:val="00F96E38"/>
    <w:rsid w:val="00FB0300"/>
    <w:rsid w:val="00FB0ED0"/>
    <w:rsid w:val="00FB1510"/>
    <w:rsid w:val="00FB1EAC"/>
    <w:rsid w:val="00FC0EBA"/>
    <w:rsid w:val="00FC46EA"/>
    <w:rsid w:val="00FC4E60"/>
    <w:rsid w:val="00FD04FF"/>
    <w:rsid w:val="00FD3B8D"/>
    <w:rsid w:val="00FD5DFB"/>
    <w:rsid w:val="00FD6369"/>
    <w:rsid w:val="00FE11C8"/>
    <w:rsid w:val="00FE15EE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F433-E5AB-46AA-A774-AA1A0D2B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B35B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4B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0E4B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5500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E1907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sid w:val="003E1907"/>
    <w:rPr>
      <w:vertAlign w:val="superscript"/>
    </w:rPr>
  </w:style>
  <w:style w:type="paragraph" w:styleId="Zkladntext3">
    <w:name w:val="Body Text 3"/>
    <w:basedOn w:val="Normln"/>
    <w:rsid w:val="003E1907"/>
    <w:pPr>
      <w:spacing w:line="240" w:lineRule="atLeast"/>
      <w:jc w:val="both"/>
    </w:pPr>
    <w:rPr>
      <w:sz w:val="22"/>
    </w:rPr>
  </w:style>
  <w:style w:type="paragraph" w:styleId="Zkladntext">
    <w:name w:val="Body Text"/>
    <w:basedOn w:val="Normln"/>
    <w:link w:val="ZkladntextChar"/>
    <w:rsid w:val="005E4BE7"/>
    <w:pPr>
      <w:spacing w:after="120"/>
    </w:pPr>
  </w:style>
  <w:style w:type="paragraph" w:styleId="Zkladntextodsazen">
    <w:name w:val="Body Text Indent"/>
    <w:basedOn w:val="Normln"/>
    <w:rsid w:val="000A5500"/>
    <w:pPr>
      <w:spacing w:after="120"/>
      <w:ind w:left="283"/>
    </w:pPr>
  </w:style>
  <w:style w:type="paragraph" w:styleId="Zkladntextodsazen3">
    <w:name w:val="Body Text Indent 3"/>
    <w:basedOn w:val="Normln"/>
    <w:rsid w:val="000A5500"/>
    <w:pPr>
      <w:spacing w:after="120"/>
      <w:ind w:left="283"/>
    </w:pPr>
    <w:rPr>
      <w:sz w:val="16"/>
      <w:szCs w:val="16"/>
    </w:rPr>
  </w:style>
  <w:style w:type="paragraph" w:customStyle="1" w:styleId="Hlava">
    <w:name w:val="Hlava"/>
    <w:basedOn w:val="Normln"/>
    <w:rsid w:val="000A5500"/>
    <w:pPr>
      <w:autoSpaceDE w:val="0"/>
      <w:autoSpaceDN w:val="0"/>
      <w:spacing w:before="240"/>
      <w:jc w:val="center"/>
    </w:pPr>
  </w:style>
  <w:style w:type="paragraph" w:styleId="Podtitul">
    <w:name w:val="Subtitle"/>
    <w:basedOn w:val="Normln"/>
    <w:qFormat/>
    <w:rsid w:val="000A5500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Zhlav">
    <w:name w:val="header"/>
    <w:basedOn w:val="Normln"/>
    <w:rsid w:val="000E4B48"/>
    <w:pPr>
      <w:tabs>
        <w:tab w:val="center" w:pos="4536"/>
        <w:tab w:val="right" w:pos="9072"/>
      </w:tabs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9"/>
    <w:rsid w:val="003B35BF"/>
    <w:rPr>
      <w:rFonts w:ascii="Cambria" w:hAnsi="Cambria" w:cs="Cambria"/>
      <w:b/>
      <w:bCs/>
      <w:kern w:val="32"/>
      <w:sz w:val="32"/>
      <w:szCs w:val="32"/>
    </w:rPr>
  </w:style>
  <w:style w:type="paragraph" w:customStyle="1" w:styleId="stylprostOZV">
    <w:name w:val="styl pro Část OZV"/>
    <w:basedOn w:val="Normln"/>
    <w:rsid w:val="003B35BF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35B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35BF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B35BF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B35BF"/>
    <w:pPr>
      <w:spacing w:after="360"/>
      <w:jc w:val="center"/>
    </w:pPr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3B35B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B35BF"/>
    <w:rPr>
      <w:szCs w:val="24"/>
    </w:rPr>
  </w:style>
  <w:style w:type="table" w:styleId="Mkatabulky">
    <w:name w:val="Table Grid"/>
    <w:basedOn w:val="Normlntabulka"/>
    <w:uiPriority w:val="39"/>
    <w:rsid w:val="0031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52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520CC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1520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1B11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70E1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0E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0E1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0E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0E19"/>
    <w:rPr>
      <w:b/>
      <w:bCs/>
    </w:rPr>
  </w:style>
  <w:style w:type="paragraph" w:styleId="Textvysvtlivek">
    <w:name w:val="endnote text"/>
    <w:basedOn w:val="Normln"/>
    <w:link w:val="TextvysvtlivekChar"/>
    <w:semiHidden/>
    <w:unhideWhenUsed/>
    <w:rsid w:val="0018733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87335"/>
  </w:style>
  <w:style w:type="character" w:styleId="Odkaznavysvtlivky">
    <w:name w:val="endnote reference"/>
    <w:basedOn w:val="Standardnpsmoodstavce"/>
    <w:semiHidden/>
    <w:unhideWhenUsed/>
    <w:rsid w:val="00187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5613C-14C6-4720-B203-231BBA72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 č</vt:lpstr>
    </vt:vector>
  </TitlesOfParts>
  <Company>OU Kobeřice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 č</dc:title>
  <dc:creator>Standard</dc:creator>
  <cp:lastModifiedBy>Účet Microsoft</cp:lastModifiedBy>
  <cp:revision>13</cp:revision>
  <cp:lastPrinted>2023-09-18T03:40:00Z</cp:lastPrinted>
  <dcterms:created xsi:type="dcterms:W3CDTF">2023-09-11T10:26:00Z</dcterms:created>
  <dcterms:modified xsi:type="dcterms:W3CDTF">2023-09-26T03:22:00Z</dcterms:modified>
</cp:coreProperties>
</file>