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5962">
      <w:pPr>
        <w:pStyle w:val="18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Zbinohy</w:t>
      </w:r>
    </w:p>
    <w:p w14:paraId="5F9B80B3">
      <w:pPr>
        <w:jc w:val="center"/>
        <w:rPr>
          <w:rFonts w:ascii="Arial" w:hAnsi="Arial" w:cs="Arial"/>
          <w:b/>
        </w:rPr>
      </w:pPr>
    </w:p>
    <w:p w14:paraId="6BA53C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Zbinohy</w:t>
      </w:r>
    </w:p>
    <w:p w14:paraId="3D0CF76C">
      <w:pPr>
        <w:jc w:val="center"/>
        <w:rPr>
          <w:rFonts w:ascii="Arial" w:hAnsi="Arial" w:cs="Arial"/>
          <w:b/>
        </w:rPr>
      </w:pPr>
    </w:p>
    <w:p w14:paraId="357CB6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Zbinohy </w:t>
      </w:r>
    </w:p>
    <w:p w14:paraId="0C7575DB">
      <w:pPr>
        <w:jc w:val="center"/>
        <w:rPr>
          <w:rFonts w:ascii="Arial" w:hAnsi="Arial" w:cs="Arial"/>
          <w:b/>
        </w:rPr>
      </w:pPr>
    </w:p>
    <w:p w14:paraId="1137127A">
      <w:pPr>
        <w:pStyle w:val="20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>
      <w:pPr>
        <w:jc w:val="both"/>
        <w:rPr>
          <w:rFonts w:ascii="Arial" w:hAnsi="Arial" w:cs="Arial"/>
        </w:rPr>
      </w:pPr>
    </w:p>
    <w:p w14:paraId="28DC98CB">
      <w:pPr>
        <w:pStyle w:val="10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Zastupitelstvo obce Zbinohy se na svém zasedání dne</w:t>
      </w:r>
      <w:r>
        <w:rPr>
          <w:rFonts w:hint="default" w:ascii="Arial" w:hAnsi="Arial" w:cs="Arial"/>
          <w:szCs w:val="24"/>
          <w:lang w:val="cs-CZ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szCs w:val="24"/>
          <w:lang w:val="cs-CZ"/>
        </w:rPr>
        <w:t>5. 9.</w:t>
      </w:r>
      <w:r>
        <w:rPr>
          <w:rFonts w:ascii="Arial" w:hAnsi="Arial" w:cs="Arial"/>
          <w:szCs w:val="24"/>
        </w:rPr>
        <w:t xml:space="preserve"> 2025 usneslo vydat na základě § 59 odst. 4 zákona č. 541/2020 Sb., o odpadech (dále jen „zákon </w:t>
      </w:r>
      <w:r>
        <w:rPr>
          <w:rFonts w:ascii="Arial" w:hAnsi="Arial" w:cs="Arial"/>
          <w:szCs w:val="24"/>
        </w:rPr>
        <w:br w:type="textWrapping"/>
      </w:r>
      <w:r>
        <w:rPr>
          <w:rFonts w:ascii="Arial" w:hAnsi="Arial" w:cs="Arial"/>
          <w:szCs w:val="24"/>
        </w:rPr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>
      <w:pPr>
        <w:jc w:val="center"/>
        <w:rPr>
          <w:rFonts w:ascii="Arial" w:hAnsi="Arial" w:cs="Arial"/>
          <w:b/>
        </w:rPr>
      </w:pPr>
    </w:p>
    <w:p w14:paraId="3B9982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>
      <w:pPr>
        <w:pStyle w:val="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 obce Zbinohy.</w:t>
      </w:r>
    </w:p>
    <w:p w14:paraId="2B1B2A8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16"/>
          <w:rFonts w:ascii="Arial" w:hAnsi="Arial" w:cs="Arial"/>
        </w:rPr>
        <w:footnoteReference w:id="0"/>
      </w:r>
      <w:r>
        <w:rPr>
          <w:rFonts w:ascii="Arial" w:hAnsi="Arial" w:cs="Arial"/>
        </w:rPr>
        <w:t>.</w:t>
      </w:r>
    </w:p>
    <w:p w14:paraId="1693068D">
      <w:pPr>
        <w:rPr>
          <w:rFonts w:ascii="Arial" w:hAnsi="Arial" w:cs="Arial"/>
        </w:rPr>
      </w:pPr>
    </w:p>
    <w:p w14:paraId="216F0852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16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. </w:t>
      </w:r>
    </w:p>
    <w:p w14:paraId="3B9EF500">
      <w:pPr>
        <w:rPr>
          <w:rFonts w:ascii="Arial" w:hAnsi="Arial" w:cs="Arial"/>
        </w:rPr>
      </w:pPr>
    </w:p>
    <w:p w14:paraId="5C29D83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>
      <w:pPr>
        <w:jc w:val="center"/>
        <w:rPr>
          <w:rFonts w:ascii="Arial" w:hAnsi="Arial" w:cs="Arial"/>
        </w:rPr>
      </w:pPr>
    </w:p>
    <w:p w14:paraId="5BFB2C31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>
      <w:pPr>
        <w:jc w:val="both"/>
        <w:rPr>
          <w:rFonts w:ascii="Arial" w:hAnsi="Arial" w:cs="Arial"/>
        </w:rPr>
      </w:pPr>
    </w:p>
    <w:p w14:paraId="6E8F25EF">
      <w:pPr>
        <w:pStyle w:val="21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>
      <w:pPr>
        <w:pStyle w:val="21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>
      <w:pPr>
        <w:pStyle w:val="21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>
      <w:pPr>
        <w:pStyle w:val="21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>
      <w:pPr>
        <w:pStyle w:val="21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>
      <w:pPr>
        <w:ind w:left="709"/>
        <w:rPr>
          <w:rFonts w:ascii="Arial" w:hAnsi="Arial" w:cs="Arial"/>
          <w:iCs/>
        </w:rPr>
      </w:pPr>
    </w:p>
    <w:p w14:paraId="41F2F688">
      <w:pPr>
        <w:pStyle w:val="9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 a i).</w:t>
      </w:r>
    </w:p>
    <w:p w14:paraId="20E8A0BE">
      <w:pPr>
        <w:pStyle w:val="9"/>
        <w:rPr>
          <w:rFonts w:ascii="Arial" w:hAnsi="Arial" w:cs="Arial"/>
          <w:szCs w:val="24"/>
        </w:rPr>
      </w:pPr>
    </w:p>
    <w:p w14:paraId="176B4AA1">
      <w:pPr>
        <w:pStyle w:val="9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>
      <w:pPr>
        <w:pStyle w:val="9"/>
        <w:ind w:left="0" w:firstLine="0"/>
        <w:rPr>
          <w:rFonts w:ascii="Arial" w:hAnsi="Arial" w:cs="Arial"/>
          <w:szCs w:val="24"/>
        </w:rPr>
      </w:pPr>
    </w:p>
    <w:p w14:paraId="3F2DC6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>Zvláštní sběrné nádoby na tříděný odpad jsou umístěny na stanovištích na území obce Zbinohy. Jednotlivá stanoviště jsou zveřejněna na webových stránkách obce www.obec-zbinohy.cz</w:t>
      </w:r>
    </w:p>
    <w:p w14:paraId="687F6FFA">
      <w:pPr>
        <w:rPr>
          <w:rFonts w:ascii="Arial" w:hAnsi="Arial" w:cs="Arial"/>
        </w:rPr>
      </w:pPr>
    </w:p>
    <w:p w14:paraId="7BF7B74A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Biologický odpad – barva hnědá,</w:t>
      </w:r>
    </w:p>
    <w:p w14:paraId="6A448B06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lahve, nápojové kartony – barva žlutá</w:t>
      </w:r>
    </w:p>
    <w:p w14:paraId="3C550DF3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bílé – barva bílá,</w:t>
      </w:r>
    </w:p>
    <w:p w14:paraId="2604FC38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>
      <w:pPr>
        <w:pStyle w:val="21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Kovy – barva šedá,</w:t>
      </w:r>
    </w:p>
    <w:p w14:paraId="22B378BE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nádoba.</w:t>
      </w:r>
    </w:p>
    <w:p w14:paraId="5F73EDC3">
      <w:pPr>
        <w:ind w:left="360"/>
        <w:rPr>
          <w:rFonts w:ascii="Arial" w:hAnsi="Arial" w:cs="Arial"/>
        </w:rPr>
      </w:pPr>
    </w:p>
    <w:p w14:paraId="7D752EE6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>
      <w:pPr>
        <w:jc w:val="both"/>
        <w:rPr>
          <w:rFonts w:ascii="Arial" w:hAnsi="Arial" w:cs="Arial"/>
        </w:rPr>
      </w:pPr>
    </w:p>
    <w:p w14:paraId="5AB917DD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>
      <w:pPr>
        <w:rPr>
          <w:rFonts w:ascii="Arial" w:hAnsi="Arial" w:cs="Arial"/>
        </w:rPr>
      </w:pPr>
    </w:p>
    <w:p w14:paraId="599A9082">
      <w:pPr>
        <w:pStyle w:val="21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Biologický odpad, papír, plasty, PET lahve, sklo, kovy, textil, jedlé oleje a tuky lze také odevzdávat ve sběrném dvoře v městysi Větrný Jeníkov. </w:t>
      </w:r>
    </w:p>
    <w:p w14:paraId="19A6BA46">
      <w:pPr>
        <w:pStyle w:val="25"/>
      </w:pPr>
    </w:p>
    <w:p w14:paraId="2C44CA40">
      <w:pPr>
        <w:pStyle w:val="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>
      <w:pPr>
        <w:pStyle w:val="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>
      <w:pPr>
        <w:ind w:left="360"/>
        <w:jc w:val="center"/>
        <w:rPr>
          <w:rFonts w:ascii="Arial" w:hAnsi="Arial" w:cs="Arial"/>
          <w:b/>
        </w:rPr>
      </w:pPr>
    </w:p>
    <w:p w14:paraId="3438FE01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>
      <w:pPr>
        <w:ind w:left="360"/>
        <w:jc w:val="both"/>
        <w:rPr>
          <w:rFonts w:ascii="Arial" w:hAnsi="Arial" w:cs="Arial"/>
        </w:rPr>
      </w:pPr>
    </w:p>
    <w:p w14:paraId="70FC629D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 xml:space="preserve">Nebezpečné složky komunálního odpadu a objemný odpad lze odevzdávat ve sběrném dvoře </w:t>
      </w:r>
      <w:r>
        <w:rPr>
          <w:rFonts w:ascii="Arial" w:hAnsi="Arial" w:eastAsia="Arial" w:cs="Arial"/>
        </w:rPr>
        <w:t>v městysi Větrný Jeníkov.</w:t>
      </w:r>
    </w:p>
    <w:p w14:paraId="1D60200B">
      <w:pPr>
        <w:rPr>
          <w:rFonts w:ascii="Arial" w:hAnsi="Arial" w:cs="Arial"/>
        </w:rPr>
      </w:pPr>
    </w:p>
    <w:p w14:paraId="0BB9F4FB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>
      <w:pPr>
        <w:rPr>
          <w:rFonts w:ascii="Arial" w:hAnsi="Arial" w:cs="Arial"/>
          <w:b/>
        </w:rPr>
      </w:pPr>
    </w:p>
    <w:p w14:paraId="7DCDF06F">
      <w:pPr>
        <w:rPr>
          <w:rFonts w:ascii="Arial" w:hAnsi="Arial" w:cs="Arial"/>
          <w:b/>
        </w:rPr>
      </w:pPr>
    </w:p>
    <w:p w14:paraId="608DD6DF">
      <w:pPr>
        <w:rPr>
          <w:rFonts w:ascii="Arial" w:hAnsi="Arial" w:cs="Arial"/>
          <w:b/>
        </w:rPr>
      </w:pPr>
    </w:p>
    <w:p w14:paraId="3C790F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>
      <w:pPr>
        <w:jc w:val="center"/>
        <w:rPr>
          <w:rFonts w:ascii="Arial" w:hAnsi="Arial" w:cs="Arial"/>
          <w:b/>
        </w:rPr>
      </w:pPr>
    </w:p>
    <w:p w14:paraId="43EE9B84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>
      <w:pPr>
        <w:ind w:left="426"/>
        <w:jc w:val="both"/>
        <w:rPr>
          <w:rFonts w:ascii="Arial" w:hAnsi="Arial" w:cs="Arial"/>
        </w:rPr>
      </w:pPr>
    </w:p>
    <w:p w14:paraId="409761D6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 xml:space="preserve">v čl. 3 odst. 4 a 5. </w:t>
      </w:r>
    </w:p>
    <w:p w14:paraId="0A9129EF">
      <w:pPr>
        <w:jc w:val="both"/>
        <w:rPr>
          <w:rFonts w:ascii="Arial" w:hAnsi="Arial" w:cs="Arial"/>
        </w:rPr>
      </w:pPr>
    </w:p>
    <w:p w14:paraId="7E026B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>
      <w:pPr>
        <w:jc w:val="center"/>
        <w:rPr>
          <w:rFonts w:ascii="Arial" w:hAnsi="Arial" w:cs="Arial"/>
          <w:b/>
        </w:rPr>
      </w:pPr>
    </w:p>
    <w:p w14:paraId="749C67DA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>
      <w:pPr>
        <w:suppressAutoHyphens w:val="0"/>
        <w:jc w:val="both"/>
        <w:rPr>
          <w:rFonts w:ascii="Arial" w:hAnsi="Arial" w:cs="Arial"/>
        </w:rPr>
      </w:pPr>
    </w:p>
    <w:p w14:paraId="2123E1DB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34481E80">
      <w:pPr>
        <w:rPr>
          <w:rFonts w:ascii="Arial" w:hAnsi="Arial" w:cs="Arial"/>
          <w:b/>
        </w:rPr>
      </w:pPr>
    </w:p>
    <w:p w14:paraId="35A613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3F5682DF">
      <w:pPr>
        <w:pStyle w:val="27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>
      <w:pPr>
        <w:jc w:val="center"/>
        <w:rPr>
          <w:rFonts w:ascii="Arial" w:hAnsi="Arial" w:cs="Arial"/>
          <w:b/>
        </w:rPr>
      </w:pPr>
    </w:p>
    <w:p w14:paraId="71EB8C7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7479A732">
      <w:pPr>
        <w:pStyle w:val="27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Style w:val="5"/>
        <w:tblW w:w="964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0"/>
        <w:gridCol w:w="4821"/>
      </w:tblGrid>
      <w:tr w14:paraId="34F54F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99CFD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Dana Skoupá v. r.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87FA3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Zdeněk Budín v. r.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 místostarosta</w:t>
            </w:r>
          </w:p>
        </w:tc>
      </w:tr>
    </w:tbl>
    <w:p w14:paraId="71FDD796">
      <w:pPr>
        <w:rPr>
          <w:rFonts w:ascii="Arial" w:hAnsi="Arial" w:cs="Arial"/>
        </w:rPr>
      </w:pPr>
    </w:p>
    <w:p w14:paraId="32448B5B">
      <w:pPr>
        <w:rPr>
          <w:rFonts w:ascii="Arial" w:hAnsi="Arial" w:cs="Arial"/>
        </w:rPr>
      </w:pPr>
    </w:p>
    <w:sectPr>
      <w:footerReference r:id="rId4" w:type="default"/>
      <w:pgSz w:w="11906" w:h="16838"/>
      <w:pgMar w:top="567" w:right="1418" w:bottom="993" w:left="1418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B4FD7">
    <w:pPr>
      <w:pStyle w:val="1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2A47817">
      <w:pPr>
        <w:pStyle w:val="17"/>
      </w:pPr>
      <w:r>
        <w:rPr>
          <w:rStyle w:val="16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6A9FC89E">
      <w:pPr>
        <w:pStyle w:val="17"/>
      </w:pPr>
      <w:r>
        <w:rPr>
          <w:rStyle w:val="16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00E70"/>
    <w:multiLevelType w:val="multilevel"/>
    <w:tmpl w:val="12600E70"/>
    <w:lvl w:ilvl="0" w:tentative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A713E"/>
    <w:multiLevelType w:val="multilevel"/>
    <w:tmpl w:val="1B5A713E"/>
    <w:lvl w:ilvl="0" w:tentative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2577"/>
    <w:multiLevelType w:val="multilevel"/>
    <w:tmpl w:val="22072577"/>
    <w:lvl w:ilvl="0" w:tentative="0">
      <w:start w:val="1"/>
      <w:numFmt w:val="lowerLetter"/>
      <w:lvlText w:val="%1)"/>
      <w:lvlJc w:val="left"/>
      <w:pPr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F3330B"/>
    <w:multiLevelType w:val="multilevel"/>
    <w:tmpl w:val="28F3330B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81EE9"/>
    <w:multiLevelType w:val="multilevel"/>
    <w:tmpl w:val="44181EE9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E213A"/>
    <w:multiLevelType w:val="multilevel"/>
    <w:tmpl w:val="48EE213A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ascii="Arial" w:hAnsi="Arial" w:eastAsia="Times New Roman" w:cs="Arial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51B71492"/>
    <w:multiLevelType w:val="multilevel"/>
    <w:tmpl w:val="51B71492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1644A5"/>
    <w:multiLevelType w:val="multilevel"/>
    <w:tmpl w:val="701644A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A3A60"/>
    <w:multiLevelType w:val="multilevel"/>
    <w:tmpl w:val="747A3A60"/>
    <w:lvl w:ilvl="0" w:tentative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  <w:lvlOverride w:ilvl="0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autoHyphenation/>
  <w:hyphenationZone w:val="425"/>
  <w:characterSpacingControl w:val="doNotCompress"/>
  <w:footnotePr>
    <w:footnote w:id="4"/>
    <w:footnote w:id="5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07"/>
    <w:rsid w:val="000343C6"/>
    <w:rsid w:val="000C0432"/>
    <w:rsid w:val="00146479"/>
    <w:rsid w:val="001B60EF"/>
    <w:rsid w:val="00293288"/>
    <w:rsid w:val="00356CE8"/>
    <w:rsid w:val="004427AE"/>
    <w:rsid w:val="004615CD"/>
    <w:rsid w:val="004B634C"/>
    <w:rsid w:val="005605EF"/>
    <w:rsid w:val="005C7DA5"/>
    <w:rsid w:val="00604DC1"/>
    <w:rsid w:val="00607B07"/>
    <w:rsid w:val="006F0EC8"/>
    <w:rsid w:val="0082263C"/>
    <w:rsid w:val="008869E0"/>
    <w:rsid w:val="008B5BF0"/>
    <w:rsid w:val="008D38C0"/>
    <w:rsid w:val="00902F81"/>
    <w:rsid w:val="00A2763A"/>
    <w:rsid w:val="00B4795A"/>
    <w:rsid w:val="00C86942"/>
    <w:rsid w:val="00CA358E"/>
    <w:rsid w:val="00CB7A89"/>
    <w:rsid w:val="00D02DB0"/>
    <w:rsid w:val="00D41C28"/>
    <w:rsid w:val="00DB0807"/>
    <w:rsid w:val="00E43390"/>
    <w:rsid w:val="00F02DA3"/>
    <w:rsid w:val="00F16F32"/>
    <w:rsid w:val="00FB47F7"/>
    <w:rsid w:val="00FC3E34"/>
    <w:rsid w:val="0A420FE1"/>
    <w:rsid w:val="38C46AFB"/>
    <w:rsid w:val="4A9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jc w:val="both"/>
      <w:outlineLvl w:val="1"/>
    </w:pPr>
    <w:rPr>
      <w:szCs w:val="20"/>
      <w:u w:val="single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7">
    <w:name w:val="Body Text"/>
    <w:basedOn w:val="1"/>
    <w:uiPriority w:val="0"/>
    <w:pPr>
      <w:spacing w:after="120"/>
    </w:pPr>
    <w:rPr>
      <w:szCs w:val="20"/>
    </w:rPr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Body Text Indent"/>
    <w:basedOn w:val="1"/>
    <w:uiPriority w:val="0"/>
    <w:pPr>
      <w:ind w:left="708" w:firstLine="357"/>
      <w:jc w:val="both"/>
    </w:pPr>
    <w:rPr>
      <w:szCs w:val="20"/>
    </w:rPr>
  </w:style>
  <w:style w:type="paragraph" w:styleId="10">
    <w:name w:val="Body Text Indent 2"/>
    <w:basedOn w:val="1"/>
    <w:uiPriority w:val="0"/>
    <w:pPr>
      <w:ind w:left="708" w:firstLine="360"/>
      <w:jc w:val="both"/>
    </w:pPr>
    <w:rPr>
      <w:bCs/>
      <w:szCs w:val="20"/>
    </w:rPr>
  </w:style>
  <w:style w:type="paragraph" w:styleId="11">
    <w:name w:val="Body Text Indent 3"/>
    <w:basedOn w:val="1"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2">
    <w:name w:val="annotation reference"/>
    <w:uiPriority w:val="0"/>
    <w:rPr>
      <w:sz w:val="16"/>
      <w:szCs w:val="16"/>
    </w:rPr>
  </w:style>
  <w:style w:type="paragraph" w:styleId="13">
    <w:name w:val="annotation text"/>
    <w:basedOn w:val="1"/>
    <w:uiPriority w:val="0"/>
    <w:rPr>
      <w:sz w:val="20"/>
      <w:szCs w:val="20"/>
    </w:rPr>
  </w:style>
  <w:style w:type="paragraph" w:styleId="14">
    <w:name w:val="annotation subject"/>
    <w:basedOn w:val="13"/>
    <w:next w:val="13"/>
    <w:uiPriority w:val="0"/>
    <w:rPr>
      <w:b/>
      <w:bCs/>
    </w:rPr>
  </w:style>
  <w:style w:type="paragraph" w:styleId="15">
    <w:name w:val="footer"/>
    <w:basedOn w:val="1"/>
    <w:uiPriority w:val="0"/>
    <w:pPr>
      <w:tabs>
        <w:tab w:val="center" w:pos="4536"/>
        <w:tab w:val="right" w:pos="9072"/>
      </w:tabs>
    </w:pPr>
  </w:style>
  <w:style w:type="character" w:styleId="16">
    <w:name w:val="footnote reference"/>
    <w:uiPriority w:val="0"/>
    <w:rPr>
      <w:position w:val="0"/>
      <w:vertAlign w:val="superscript"/>
    </w:rPr>
  </w:style>
  <w:style w:type="paragraph" w:styleId="17">
    <w:name w:val="footnote text"/>
    <w:basedOn w:val="1"/>
    <w:uiPriority w:val="0"/>
    <w:rPr>
      <w:sz w:val="20"/>
      <w:szCs w:val="20"/>
    </w:rPr>
  </w:style>
  <w:style w:type="paragraph" w:styleId="18">
    <w:name w:val="header"/>
    <w:basedOn w:val="1"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19">
    <w:name w:val="Hyperlink"/>
    <w:basedOn w:val="4"/>
    <w:uiPriority w:val="0"/>
    <w:rPr>
      <w:color w:val="0000FF"/>
      <w:u w:val="single"/>
    </w:rPr>
  </w:style>
  <w:style w:type="paragraph" w:customStyle="1" w:styleId="20">
    <w:name w:val="Normální_IMP"/>
    <w:basedOn w:val="1"/>
    <w:uiPriority w:val="0"/>
    <w:pPr>
      <w:overflowPunct w:val="0"/>
      <w:autoSpaceDE w:val="0"/>
      <w:spacing w:line="228" w:lineRule="auto"/>
      <w:jc w:val="both"/>
    </w:pPr>
    <w:rPr>
      <w:szCs w:val="20"/>
    </w:rPr>
  </w:style>
  <w:style w:type="paragraph" w:styleId="21">
    <w:name w:val="List Paragraph"/>
    <w:basedOn w:val="1"/>
    <w:uiPriority w:val="0"/>
    <w:pPr>
      <w:spacing w:after="200" w:line="276" w:lineRule="auto"/>
      <w:ind w:left="720"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Text komentáře Char"/>
    <w:basedOn w:val="4"/>
    <w:uiPriority w:val="0"/>
  </w:style>
  <w:style w:type="character" w:customStyle="1" w:styleId="23">
    <w:name w:val="Předmět komentáře Char"/>
    <w:uiPriority w:val="0"/>
    <w:rPr>
      <w:b/>
      <w:bCs/>
    </w:rPr>
  </w:style>
  <w:style w:type="character" w:customStyle="1" w:styleId="24">
    <w:name w:val="Zápatí Char"/>
    <w:uiPriority w:val="0"/>
    <w:rPr>
      <w:sz w:val="24"/>
      <w:szCs w:val="24"/>
    </w:rPr>
  </w:style>
  <w:style w:type="paragraph" w:customStyle="1" w:styleId="25">
    <w:name w:val="Default"/>
    <w:uiPriority w:val="0"/>
    <w:pPr>
      <w:suppressAutoHyphens/>
      <w:autoSpaceDE w:val="0"/>
      <w:autoSpaceDN w:val="0"/>
      <w:textAlignment w:val="baseline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6">
    <w:name w:val="Nadpis 3 Char"/>
    <w:basedOn w:val="4"/>
    <w:uiPriority w:val="0"/>
    <w:rPr>
      <w:rFonts w:ascii="Calibri Light" w:hAnsi="Calibri Light" w:eastAsia="Times New Roman" w:cs="Times New Roman"/>
      <w:color w:val="1F4D78"/>
      <w:sz w:val="24"/>
      <w:szCs w:val="24"/>
    </w:rPr>
  </w:style>
  <w:style w:type="paragraph" w:customStyle="1" w:styleId="27">
    <w:name w:val="Názvy článků"/>
    <w:basedOn w:val="1"/>
    <w:uiPriority w:val="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28">
    <w:name w:val="Základní text 3 Char"/>
    <w:basedOn w:val="4"/>
    <w:uiPriority w:val="0"/>
    <w:rPr>
      <w:sz w:val="16"/>
      <w:szCs w:val="16"/>
    </w:rPr>
  </w:style>
  <w:style w:type="character" w:customStyle="1" w:styleId="29">
    <w:name w:val="url"/>
    <w:basedOn w:val="4"/>
    <w:uiPriority w:val="0"/>
  </w:style>
  <w:style w:type="character" w:customStyle="1" w:styleId="30">
    <w:name w:val="Unresolved Mention"/>
    <w:basedOn w:val="4"/>
    <w:uiPriority w:val="0"/>
    <w:rPr>
      <w:color w:val="605E5C"/>
      <w:shd w:val="clear" w:color="auto" w:fill="E1DFDD"/>
    </w:rPr>
  </w:style>
  <w:style w:type="paragraph" w:customStyle="1" w:styleId="31">
    <w:name w:val="PodpisovePole"/>
    <w:basedOn w:val="1"/>
    <w:uiPriority w:val="0"/>
    <w:pPr>
      <w:widowControl w:val="0"/>
      <w:suppressLineNumbers/>
      <w:jc w:val="center"/>
    </w:pPr>
    <w:rPr>
      <w:rFonts w:ascii="Arial" w:hAnsi="Arial" w:eastAsia="Arial" w:cs="Arial"/>
      <w:kern w:val="3"/>
      <w:sz w:val="22"/>
      <w:szCs w:val="22"/>
      <w:lang w:eastAsia="zh-CN" w:bidi="hi-IN"/>
    </w:rPr>
  </w:style>
  <w:style w:type="character" w:customStyle="1" w:styleId="32">
    <w:name w:val="Text pozn. pod čarou Cha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4055</Characters>
  <Lines>33</Lines>
  <Paragraphs>9</Paragraphs>
  <TotalTime>3</TotalTime>
  <ScaleCrop>false</ScaleCrop>
  <LinksUpToDate>false</LinksUpToDate>
  <CharactersWithSpaces>4733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2025-08-12T06:57:00Z</dcterms:created>
  <dc:creator>DA210036</dc:creator>
  <cp:lastModifiedBy>Starostka</cp:lastModifiedBy>
  <cp:lastPrinted>2025-07-21T05:56:00Z</cp:lastPrinted>
  <dcterms:modified xsi:type="dcterms:W3CDTF">2025-09-30T14:14:38Z</dcterms:modified>
  <dc:title>Vzor obecně závazné vyhlášky obce o stanovení systému shromažďování, sběru, přepravy, třídění, využívání a odstraňování komuná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942D134B610C4E8686FB7F2013D3A950_13</vt:lpwstr>
  </property>
</Properties>
</file>