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CA" w:rsidRDefault="004971CA">
      <w:pPr>
        <w:pStyle w:val="Nzev"/>
        <w:rPr>
          <w:rFonts w:ascii="Tahoma" w:hAnsi="Tahoma" w:cs="Tahoma"/>
          <w:sz w:val="40"/>
          <w:szCs w:val="40"/>
        </w:rPr>
      </w:pPr>
      <w:bookmarkStart w:id="0" w:name="_GoBack"/>
      <w:bookmarkEnd w:id="0"/>
      <w:r w:rsidRPr="00587103">
        <w:rPr>
          <w:noProof/>
          <w:lang w:eastAsia="cs-CZ" w:bidi="ar-SA"/>
        </w:rPr>
        <w:drawing>
          <wp:inline distT="0" distB="0" distL="0" distR="0" wp14:anchorId="78710CB3" wp14:editId="24011994">
            <wp:extent cx="1402080" cy="1380088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05" cy="139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96" w:rsidRPr="00DE5896" w:rsidRDefault="00DE5896" w:rsidP="00DE5896">
      <w:pPr>
        <w:pStyle w:val="Textbody"/>
      </w:pPr>
    </w:p>
    <w:p w:rsidR="009276BF" w:rsidRPr="004971CA" w:rsidRDefault="00F87A82">
      <w:pPr>
        <w:pStyle w:val="Nzev"/>
        <w:rPr>
          <w:rFonts w:ascii="Tahoma" w:hAnsi="Tahoma" w:cs="Tahoma"/>
        </w:rPr>
      </w:pPr>
      <w:r w:rsidRPr="004971CA">
        <w:rPr>
          <w:rFonts w:ascii="Tahoma" w:hAnsi="Tahoma" w:cs="Tahoma"/>
          <w:sz w:val="40"/>
          <w:szCs w:val="40"/>
        </w:rPr>
        <w:t>Město Kolín</w:t>
      </w:r>
      <w:r w:rsidRPr="004971CA">
        <w:rPr>
          <w:rFonts w:ascii="Tahoma" w:hAnsi="Tahoma" w:cs="Tahoma"/>
        </w:rPr>
        <w:br/>
        <w:t>Zastupitelstvo města Kolín</w:t>
      </w:r>
    </w:p>
    <w:p w:rsidR="009276BF" w:rsidRPr="00E8030E" w:rsidRDefault="00F87A82">
      <w:pPr>
        <w:pStyle w:val="Nadpis1"/>
        <w:rPr>
          <w:rFonts w:ascii="Tahoma" w:hAnsi="Tahoma" w:cs="Tahoma"/>
        </w:rPr>
      </w:pPr>
      <w:r w:rsidRPr="00DE5896">
        <w:rPr>
          <w:rFonts w:ascii="Tahoma" w:hAnsi="Tahoma" w:cs="Tahoma"/>
          <w:sz w:val="28"/>
          <w:szCs w:val="28"/>
        </w:rPr>
        <w:t>Obecně závazná vyhláška města Kolín</w:t>
      </w:r>
      <w:r w:rsidR="00E8030E" w:rsidRPr="00DE5896">
        <w:rPr>
          <w:rFonts w:ascii="Tahoma" w:hAnsi="Tahoma" w:cs="Tahoma"/>
          <w:sz w:val="28"/>
          <w:szCs w:val="28"/>
        </w:rPr>
        <w:t xml:space="preserve"> </w:t>
      </w:r>
      <w:r w:rsidRPr="00E8030E">
        <w:rPr>
          <w:rFonts w:ascii="Tahoma" w:hAnsi="Tahoma" w:cs="Tahoma"/>
        </w:rPr>
        <w:br/>
        <w:t>o místním poplatku za užívání veřejného prostranství</w:t>
      </w:r>
    </w:p>
    <w:p w:rsidR="009276BF" w:rsidRDefault="00F87A82">
      <w:pPr>
        <w:pStyle w:val="UvodniVeta"/>
        <w:rPr>
          <w:rFonts w:ascii="Tahoma" w:hAnsi="Tahoma" w:cs="Tahoma"/>
          <w:sz w:val="24"/>
          <w:szCs w:val="24"/>
        </w:rPr>
      </w:pPr>
      <w:r w:rsidRPr="007663E2">
        <w:rPr>
          <w:rFonts w:ascii="Tahoma" w:hAnsi="Tahoma" w:cs="Tahoma"/>
          <w:sz w:val="24"/>
          <w:szCs w:val="24"/>
        </w:rPr>
        <w:t xml:space="preserve">Zastupitelstvo města Kolín se na svém zasedání dne 4. prosince 2023 usneslo vydat na základě § 14 zákona č. 565/1990 Sb., o místních </w:t>
      </w:r>
      <w:r w:rsidRPr="00FB7DFB">
        <w:rPr>
          <w:rFonts w:ascii="Tahoma" w:hAnsi="Tahoma" w:cs="Tahoma"/>
          <w:sz w:val="24"/>
          <w:szCs w:val="24"/>
        </w:rPr>
        <w:t>poplatcích,</w:t>
      </w:r>
      <w:r w:rsidRPr="007663E2">
        <w:rPr>
          <w:rFonts w:ascii="Tahoma" w:hAnsi="Tahoma" w:cs="Tahoma"/>
          <w:sz w:val="24"/>
          <w:szCs w:val="24"/>
        </w:rPr>
        <w:t xml:space="preserve">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E54FE" w:rsidRPr="007663E2" w:rsidRDefault="00DE54FE">
      <w:pPr>
        <w:pStyle w:val="UvodniVeta"/>
        <w:rPr>
          <w:rFonts w:ascii="Tahoma" w:hAnsi="Tahoma" w:cs="Tahoma"/>
          <w:sz w:val="24"/>
          <w:szCs w:val="24"/>
        </w:rPr>
      </w:pPr>
    </w:p>
    <w:p w:rsidR="009276BF" w:rsidRPr="007663E2" w:rsidRDefault="00F87A82">
      <w:pPr>
        <w:pStyle w:val="Nadpis2"/>
        <w:rPr>
          <w:rFonts w:ascii="Tahoma" w:hAnsi="Tahoma" w:cs="Tahoma"/>
        </w:rPr>
      </w:pPr>
      <w:r w:rsidRPr="007663E2">
        <w:rPr>
          <w:rFonts w:ascii="Tahoma" w:hAnsi="Tahoma" w:cs="Tahoma"/>
        </w:rPr>
        <w:t>Čl. 1</w:t>
      </w:r>
      <w:r w:rsidRPr="007663E2">
        <w:rPr>
          <w:rFonts w:ascii="Tahoma" w:hAnsi="Tahoma" w:cs="Tahoma"/>
        </w:rPr>
        <w:br/>
        <w:t>Úvodní ustanovení</w:t>
      </w:r>
    </w:p>
    <w:p w:rsidR="009276BF" w:rsidRPr="007663E2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663E2">
        <w:rPr>
          <w:rFonts w:ascii="Tahoma" w:hAnsi="Tahoma" w:cs="Tahoma"/>
          <w:sz w:val="24"/>
          <w:szCs w:val="24"/>
        </w:rPr>
        <w:t>Město Kolín touto vyhláškou zavádí místní poplatek za užívání veřejného prostranství (dále jen „poplatek“).</w:t>
      </w:r>
    </w:p>
    <w:p w:rsidR="009276BF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663E2">
        <w:rPr>
          <w:rFonts w:ascii="Tahoma" w:hAnsi="Tahoma" w:cs="Tahoma"/>
          <w:sz w:val="24"/>
          <w:szCs w:val="24"/>
        </w:rPr>
        <w:t>Správcem poplatku je městský úřad</w:t>
      </w:r>
      <w:r w:rsidRPr="007663E2">
        <w:rPr>
          <w:rStyle w:val="Znakapoznpodarou"/>
          <w:rFonts w:ascii="Tahoma" w:hAnsi="Tahoma" w:cs="Tahoma"/>
          <w:sz w:val="24"/>
          <w:szCs w:val="24"/>
        </w:rPr>
        <w:footnoteReference w:id="1"/>
      </w:r>
      <w:r w:rsidRPr="007663E2">
        <w:rPr>
          <w:rFonts w:ascii="Tahoma" w:hAnsi="Tahoma" w:cs="Tahoma"/>
          <w:sz w:val="24"/>
          <w:szCs w:val="24"/>
        </w:rPr>
        <w:t>.</w:t>
      </w:r>
    </w:p>
    <w:p w:rsidR="00DE54FE" w:rsidRPr="007663E2" w:rsidRDefault="00DE54FE" w:rsidP="003F1447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2</w:t>
      </w:r>
      <w:r w:rsidRPr="00532455">
        <w:rPr>
          <w:rFonts w:ascii="Tahoma" w:hAnsi="Tahoma" w:cs="Tahoma"/>
        </w:rPr>
        <w:br/>
        <w:t>Předmět poplatku a poplatník</w:t>
      </w:r>
    </w:p>
    <w:p w:rsidR="009276BF" w:rsidRPr="00532455" w:rsidRDefault="00F87A82">
      <w:pPr>
        <w:pStyle w:val="Odstavec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Poplatek za užívání veřejného prostranství se vybírá za zvláštní užívání veřejného prostranství, kterým se rozumí</w:t>
      </w:r>
      <w:r w:rsidRPr="00532455">
        <w:rPr>
          <w:rStyle w:val="Znakapoznpodarou"/>
          <w:rFonts w:ascii="Tahoma" w:hAnsi="Tahoma" w:cs="Tahoma"/>
          <w:sz w:val="24"/>
          <w:szCs w:val="24"/>
        </w:rPr>
        <w:footnoteReference w:id="2"/>
      </w:r>
      <w:r w:rsidRPr="00532455">
        <w:rPr>
          <w:rFonts w:ascii="Tahoma" w:hAnsi="Tahoma" w:cs="Tahoma"/>
          <w:sz w:val="24"/>
          <w:szCs w:val="24"/>
        </w:rPr>
        <w:t>: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lastRenderedPageBreak/>
        <w:t>umístění dočasných staveb sloužících pro poskytování služeb,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zařízení sloužících pro poskytování služeb,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dočasných staveb sloužících pro poskytování prodeje,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zařízení sloužících pro poskytování prodeje,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reklamních zařízení,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provádění výkopových prací,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stavebních zařízení,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skládek,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zařízení cirkusů,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umístění zařízení lunaparků a jiných obdobných atrakcí,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vyhrazení trvalého parkovacího místa,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užívání veřejného prostranství pro kulturní akce,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užívání veřejného prostranství pro sportovní akce,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užívání veřejného prostranství pro reklamní akce,</w:t>
      </w:r>
    </w:p>
    <w:p w:rsidR="009276BF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užívání veřejného prostranství pro potřeby tvorby filmových a televizních děl.</w:t>
      </w:r>
    </w:p>
    <w:p w:rsidR="00253C4D" w:rsidRPr="00532455" w:rsidRDefault="00253C4D" w:rsidP="00253C4D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532455">
        <w:rPr>
          <w:rStyle w:val="Znakapoznpodarou"/>
          <w:rFonts w:ascii="Tahoma" w:hAnsi="Tahoma" w:cs="Tahoma"/>
          <w:sz w:val="24"/>
          <w:szCs w:val="24"/>
        </w:rPr>
        <w:footnoteReference w:id="3"/>
      </w:r>
      <w:r w:rsidRPr="00532455">
        <w:rPr>
          <w:rFonts w:ascii="Tahoma" w:hAnsi="Tahoma" w:cs="Tahoma"/>
          <w:sz w:val="24"/>
          <w:szCs w:val="24"/>
        </w:rPr>
        <w:t>.</w:t>
      </w:r>
    </w:p>
    <w:p w:rsidR="009D1C4A" w:rsidRPr="00532455" w:rsidRDefault="009D1C4A" w:rsidP="009D1C4A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3</w:t>
      </w:r>
      <w:r w:rsidRPr="00532455">
        <w:rPr>
          <w:rFonts w:ascii="Tahoma" w:hAnsi="Tahoma" w:cs="Tahoma"/>
        </w:rPr>
        <w:br/>
        <w:t>Veřejná prostranství</w:t>
      </w:r>
    </w:p>
    <w:p w:rsidR="009276BF" w:rsidRPr="00532455" w:rsidRDefault="00F87A82">
      <w:pPr>
        <w:pStyle w:val="Odstavec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Poplatek se platí za užívání veřejných prostranství, která jsou uvedena jmenovitě v příloze č. 1. Tato příloha tvoří nedílnou součást této vyhlášky.</w:t>
      </w:r>
    </w:p>
    <w:p w:rsidR="009D1C4A" w:rsidRPr="00532455" w:rsidRDefault="009D1C4A">
      <w:pPr>
        <w:pStyle w:val="Odstavec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lastRenderedPageBreak/>
        <w:t>Čl. 4</w:t>
      </w:r>
      <w:r w:rsidRPr="00532455">
        <w:rPr>
          <w:rFonts w:ascii="Tahoma" w:hAnsi="Tahoma" w:cs="Tahoma"/>
        </w:rPr>
        <w:br/>
        <w:t>Ohlašovací povinnost</w:t>
      </w:r>
    </w:p>
    <w:p w:rsidR="009276BF" w:rsidRDefault="00F87A82">
      <w:pPr>
        <w:pStyle w:val="Odstavec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532455">
        <w:rPr>
          <w:rStyle w:val="Znakapoznpodarou"/>
          <w:rFonts w:ascii="Tahoma" w:hAnsi="Tahoma" w:cs="Tahoma"/>
          <w:sz w:val="24"/>
          <w:szCs w:val="24"/>
        </w:rPr>
        <w:footnoteReference w:id="4"/>
      </w:r>
      <w:r w:rsidRPr="00532455">
        <w:rPr>
          <w:rFonts w:ascii="Tahoma" w:hAnsi="Tahoma" w:cs="Tahoma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253C4D" w:rsidRPr="00532455" w:rsidRDefault="00253C4D" w:rsidP="00253C4D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Dojde-li ke změně údajů uvedených v ohlášení, je poplatník povinen tuto změnu oznámit</w:t>
      </w:r>
      <w:r w:rsidR="00BF165C">
        <w:rPr>
          <w:rFonts w:ascii="Tahoma" w:hAnsi="Tahoma" w:cs="Tahoma"/>
          <w:sz w:val="24"/>
          <w:szCs w:val="24"/>
        </w:rPr>
        <w:t xml:space="preserve"> do</w:t>
      </w:r>
      <w:r w:rsidR="008D10A2">
        <w:rPr>
          <w:rFonts w:ascii="Tahoma" w:hAnsi="Tahoma" w:cs="Tahoma"/>
          <w:sz w:val="24"/>
          <w:szCs w:val="24"/>
        </w:rPr>
        <w:t xml:space="preserve"> </w:t>
      </w:r>
      <w:r w:rsidRPr="00532455">
        <w:rPr>
          <w:rFonts w:ascii="Tahoma" w:hAnsi="Tahoma" w:cs="Tahoma"/>
          <w:sz w:val="24"/>
          <w:szCs w:val="24"/>
        </w:rPr>
        <w:t>20 dnů ode dne, kdy nastala.</w:t>
      </w:r>
    </w:p>
    <w:p w:rsidR="009D1C4A" w:rsidRPr="00532455" w:rsidRDefault="009D1C4A" w:rsidP="009D1C4A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5</w:t>
      </w:r>
      <w:r w:rsidRPr="00532455">
        <w:rPr>
          <w:rFonts w:ascii="Tahoma" w:hAnsi="Tahoma" w:cs="Tahoma"/>
        </w:rPr>
        <w:br/>
        <w:t>Sazba poplatku</w:t>
      </w:r>
    </w:p>
    <w:p w:rsidR="009276BF" w:rsidRDefault="00F87A82">
      <w:pPr>
        <w:pStyle w:val="Odstavec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Sazba poplatku činí </w:t>
      </w:r>
      <w:r w:rsidRPr="007B7169">
        <w:rPr>
          <w:rFonts w:ascii="Tahoma" w:hAnsi="Tahoma" w:cs="Tahoma"/>
          <w:b/>
          <w:sz w:val="24"/>
          <w:szCs w:val="24"/>
        </w:rPr>
        <w:t>za každý i započatý m² a každý i započatý den</w:t>
      </w:r>
      <w:r w:rsidRPr="00532455">
        <w:rPr>
          <w:rFonts w:ascii="Tahoma" w:hAnsi="Tahoma" w:cs="Tahoma"/>
          <w:sz w:val="24"/>
          <w:szCs w:val="24"/>
        </w:rPr>
        <w:t>:</w:t>
      </w:r>
    </w:p>
    <w:p w:rsidR="00562CE4" w:rsidRDefault="00F87A82" w:rsidP="007B7169">
      <w:pPr>
        <w:pStyle w:val="Odstavec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umístění dočasných staveb</w:t>
      </w:r>
      <w:r w:rsidR="00F1044D" w:rsidRPr="00532455">
        <w:rPr>
          <w:rFonts w:ascii="Tahoma" w:hAnsi="Tahoma" w:cs="Tahoma"/>
          <w:sz w:val="24"/>
          <w:szCs w:val="24"/>
        </w:rPr>
        <w:t xml:space="preserve"> a dočasných zařízení sloužících </w:t>
      </w:r>
    </w:p>
    <w:p w:rsidR="009276BF" w:rsidRPr="00532455" w:rsidRDefault="00F1044D" w:rsidP="007B7169">
      <w:pPr>
        <w:pStyle w:val="Odstavec"/>
        <w:spacing w:line="240" w:lineRule="auto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pro poskyto</w:t>
      </w:r>
      <w:r w:rsidR="00562CE4">
        <w:rPr>
          <w:rFonts w:ascii="Tahoma" w:hAnsi="Tahoma" w:cs="Tahoma"/>
          <w:sz w:val="24"/>
          <w:szCs w:val="24"/>
        </w:rPr>
        <w:t>vání stánkového prodeje a služe</w:t>
      </w:r>
      <w:r w:rsidR="00342E48">
        <w:rPr>
          <w:rFonts w:ascii="Tahoma" w:hAnsi="Tahoma" w:cs="Tahoma"/>
          <w:sz w:val="24"/>
          <w:szCs w:val="24"/>
        </w:rPr>
        <w:t>b</w:t>
      </w:r>
      <w:r w:rsidR="00253C4D">
        <w:rPr>
          <w:rFonts w:ascii="Tahoma" w:hAnsi="Tahoma" w:cs="Tahoma"/>
          <w:sz w:val="24"/>
          <w:szCs w:val="24"/>
        </w:rPr>
        <w:t>…………………………</w:t>
      </w:r>
      <w:r w:rsidR="00562CE4">
        <w:rPr>
          <w:rFonts w:ascii="Tahoma" w:hAnsi="Tahoma" w:cs="Tahoma"/>
          <w:sz w:val="24"/>
          <w:szCs w:val="24"/>
        </w:rPr>
        <w:t>….</w:t>
      </w:r>
      <w:r w:rsidR="00994644">
        <w:rPr>
          <w:rFonts w:ascii="Tahoma" w:hAnsi="Tahoma" w:cs="Tahoma"/>
          <w:sz w:val="24"/>
          <w:szCs w:val="24"/>
        </w:rPr>
        <w:tab/>
      </w:r>
      <w:r w:rsidR="00F87A82" w:rsidRPr="00532455">
        <w:rPr>
          <w:rFonts w:ascii="Tahoma" w:hAnsi="Tahoma" w:cs="Tahoma"/>
          <w:sz w:val="24"/>
          <w:szCs w:val="24"/>
        </w:rPr>
        <w:t>10</w:t>
      </w:r>
      <w:r w:rsidR="008D10A2">
        <w:rPr>
          <w:rFonts w:ascii="Tahoma" w:hAnsi="Tahoma" w:cs="Tahoma"/>
          <w:sz w:val="24"/>
          <w:szCs w:val="24"/>
        </w:rPr>
        <w:t>,-</w:t>
      </w:r>
      <w:r w:rsidR="00F87A82" w:rsidRPr="00532455">
        <w:rPr>
          <w:rFonts w:ascii="Tahoma" w:hAnsi="Tahoma" w:cs="Tahoma"/>
          <w:sz w:val="24"/>
          <w:szCs w:val="24"/>
        </w:rPr>
        <w:t> Kč,</w:t>
      </w:r>
    </w:p>
    <w:p w:rsidR="00512284" w:rsidRDefault="004E2B04" w:rsidP="007B7169">
      <w:pPr>
        <w:pStyle w:val="Odstavec"/>
        <w:numPr>
          <w:ilvl w:val="1"/>
          <w:numId w:val="1"/>
        </w:numPr>
        <w:spacing w:line="240" w:lineRule="auto"/>
        <w:jc w:val="left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za umístění </w:t>
      </w:r>
      <w:r w:rsidR="00342C18" w:rsidRPr="00532455">
        <w:rPr>
          <w:rFonts w:ascii="Tahoma" w:hAnsi="Tahoma" w:cs="Tahoma"/>
          <w:sz w:val="24"/>
          <w:szCs w:val="24"/>
        </w:rPr>
        <w:t xml:space="preserve">zařízení sloužících pro poskytování prodeje při akcích </w:t>
      </w:r>
    </w:p>
    <w:p w:rsidR="00F1044D" w:rsidRDefault="00342C18" w:rsidP="007B7169">
      <w:pPr>
        <w:pStyle w:val="Odstavec"/>
        <w:spacing w:line="240" w:lineRule="auto"/>
        <w:ind w:left="964"/>
        <w:jc w:val="left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pořádaných městem Kolín</w:t>
      </w:r>
      <w:r w:rsidR="004E2B04" w:rsidRPr="00532455">
        <w:rPr>
          <w:rFonts w:ascii="Tahoma" w:hAnsi="Tahoma" w:cs="Tahoma"/>
          <w:sz w:val="24"/>
          <w:szCs w:val="24"/>
        </w:rPr>
        <w:t xml:space="preserve"> (výroční trhy) </w:t>
      </w:r>
      <w:r w:rsidRPr="00532455">
        <w:rPr>
          <w:rFonts w:ascii="Tahoma" w:hAnsi="Tahoma" w:cs="Tahoma"/>
          <w:sz w:val="24"/>
          <w:szCs w:val="24"/>
        </w:rPr>
        <w:t>…………………………</w:t>
      </w:r>
      <w:r w:rsidR="004E2B04" w:rsidRPr="00532455">
        <w:rPr>
          <w:rFonts w:ascii="Tahoma" w:hAnsi="Tahoma" w:cs="Tahoma"/>
          <w:sz w:val="24"/>
          <w:szCs w:val="24"/>
        </w:rPr>
        <w:t>……</w:t>
      </w:r>
      <w:r w:rsidR="00512284">
        <w:rPr>
          <w:rFonts w:ascii="Tahoma" w:hAnsi="Tahoma" w:cs="Tahoma"/>
          <w:sz w:val="24"/>
          <w:szCs w:val="24"/>
        </w:rPr>
        <w:t>…</w:t>
      </w:r>
      <w:r w:rsidR="00994644">
        <w:rPr>
          <w:rFonts w:ascii="Tahoma" w:hAnsi="Tahoma" w:cs="Tahoma"/>
          <w:sz w:val="24"/>
          <w:szCs w:val="24"/>
        </w:rPr>
        <w:tab/>
      </w:r>
      <w:r w:rsidR="004E2B04" w:rsidRPr="00532455">
        <w:rPr>
          <w:rFonts w:ascii="Tahoma" w:hAnsi="Tahoma" w:cs="Tahoma"/>
          <w:sz w:val="24"/>
          <w:szCs w:val="24"/>
        </w:rPr>
        <w:t xml:space="preserve"> 50</w:t>
      </w:r>
      <w:r w:rsidR="008D10A2">
        <w:rPr>
          <w:rFonts w:ascii="Tahoma" w:hAnsi="Tahoma" w:cs="Tahoma"/>
          <w:sz w:val="24"/>
          <w:szCs w:val="24"/>
        </w:rPr>
        <w:t>,-</w:t>
      </w:r>
      <w:r w:rsidR="004E2B04" w:rsidRPr="00532455">
        <w:rPr>
          <w:rFonts w:ascii="Tahoma" w:hAnsi="Tahoma" w:cs="Tahoma"/>
          <w:sz w:val="24"/>
          <w:szCs w:val="24"/>
        </w:rPr>
        <w:t xml:space="preserve"> Kč,</w:t>
      </w:r>
    </w:p>
    <w:p w:rsidR="00253C4D" w:rsidRPr="00532455" w:rsidRDefault="00253C4D" w:rsidP="00253C4D">
      <w:pPr>
        <w:pStyle w:val="Odstavec"/>
        <w:ind w:left="964"/>
        <w:jc w:val="left"/>
        <w:rPr>
          <w:rFonts w:ascii="Tahoma" w:hAnsi="Tahoma" w:cs="Tahoma"/>
          <w:sz w:val="24"/>
          <w:szCs w:val="24"/>
        </w:rPr>
      </w:pPr>
    </w:p>
    <w:p w:rsidR="00D1255E" w:rsidRDefault="00D1255E" w:rsidP="00D1255E">
      <w:pPr>
        <w:pStyle w:val="Odstavec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Sazba poplatku činí </w:t>
      </w:r>
      <w:r w:rsidRPr="007B7169">
        <w:rPr>
          <w:rFonts w:ascii="Tahoma" w:hAnsi="Tahoma" w:cs="Tahoma"/>
          <w:b/>
          <w:sz w:val="24"/>
          <w:szCs w:val="24"/>
        </w:rPr>
        <w:t>za každý i započatý m² a každý i započatý den</w:t>
      </w:r>
      <w:r w:rsidRPr="00532455">
        <w:rPr>
          <w:rFonts w:ascii="Tahoma" w:hAnsi="Tahoma" w:cs="Tahoma"/>
          <w:sz w:val="24"/>
          <w:szCs w:val="24"/>
        </w:rPr>
        <w:t>: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provádění výkopových prací</w:t>
      </w:r>
      <w:r w:rsidR="00B56C49" w:rsidRPr="00532455">
        <w:rPr>
          <w:rFonts w:ascii="Tahoma" w:hAnsi="Tahoma" w:cs="Tahoma"/>
          <w:sz w:val="24"/>
          <w:szCs w:val="24"/>
        </w:rPr>
        <w:t>…………………………………………………</w:t>
      </w:r>
      <w:r w:rsidR="00994644">
        <w:rPr>
          <w:rFonts w:ascii="Tahoma" w:hAnsi="Tahoma" w:cs="Tahoma"/>
          <w:sz w:val="24"/>
          <w:szCs w:val="24"/>
        </w:rPr>
        <w:tab/>
      </w:r>
      <w:r w:rsidRPr="00532455">
        <w:rPr>
          <w:rFonts w:ascii="Tahoma" w:hAnsi="Tahoma" w:cs="Tahoma"/>
          <w:sz w:val="24"/>
          <w:szCs w:val="24"/>
        </w:rPr>
        <w:t>10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umístění stavebních zařízení</w:t>
      </w:r>
      <w:r w:rsidR="00341449" w:rsidRPr="00532455">
        <w:rPr>
          <w:rFonts w:ascii="Tahoma" w:hAnsi="Tahoma" w:cs="Tahoma"/>
          <w:sz w:val="24"/>
          <w:szCs w:val="24"/>
        </w:rPr>
        <w:t>………………………………………………</w:t>
      </w:r>
      <w:r w:rsidR="009B65CC" w:rsidRPr="00532455">
        <w:rPr>
          <w:rFonts w:ascii="Tahoma" w:hAnsi="Tahoma" w:cs="Tahoma"/>
          <w:sz w:val="24"/>
          <w:szCs w:val="24"/>
        </w:rPr>
        <w:t>…</w:t>
      </w:r>
      <w:r w:rsidR="00994644">
        <w:rPr>
          <w:rFonts w:ascii="Tahoma" w:hAnsi="Tahoma" w:cs="Tahoma"/>
          <w:sz w:val="24"/>
          <w:szCs w:val="24"/>
        </w:rPr>
        <w:tab/>
      </w:r>
      <w:r w:rsidRPr="00532455">
        <w:rPr>
          <w:rFonts w:ascii="Tahoma" w:hAnsi="Tahoma" w:cs="Tahoma"/>
          <w:sz w:val="24"/>
          <w:szCs w:val="24"/>
        </w:rPr>
        <w:t>10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umístění skládek</w:t>
      </w:r>
      <w:r w:rsidR="00341449" w:rsidRPr="00532455">
        <w:rPr>
          <w:rFonts w:ascii="Tahoma" w:hAnsi="Tahoma" w:cs="Tahoma"/>
          <w:sz w:val="24"/>
          <w:szCs w:val="24"/>
        </w:rPr>
        <w:t>……………………………………………</w:t>
      </w:r>
      <w:r w:rsidR="00994644" w:rsidRPr="00532455">
        <w:rPr>
          <w:rFonts w:ascii="Tahoma" w:hAnsi="Tahoma" w:cs="Tahoma"/>
          <w:sz w:val="24"/>
          <w:szCs w:val="24"/>
        </w:rPr>
        <w:t>………</w:t>
      </w:r>
      <w:r w:rsidR="00994644">
        <w:rPr>
          <w:rFonts w:ascii="Tahoma" w:hAnsi="Tahoma" w:cs="Tahoma"/>
          <w:sz w:val="24"/>
          <w:szCs w:val="24"/>
        </w:rPr>
        <w:t>……</w:t>
      </w:r>
      <w:r w:rsidR="00341449" w:rsidRPr="00532455">
        <w:rPr>
          <w:rFonts w:ascii="Tahoma" w:hAnsi="Tahoma" w:cs="Tahoma"/>
          <w:sz w:val="24"/>
          <w:szCs w:val="24"/>
        </w:rPr>
        <w:t>……</w:t>
      </w:r>
      <w:r w:rsidR="00D1255E" w:rsidRPr="00532455">
        <w:rPr>
          <w:rFonts w:ascii="Tahoma" w:hAnsi="Tahoma" w:cs="Tahoma"/>
          <w:sz w:val="24"/>
          <w:szCs w:val="24"/>
        </w:rPr>
        <w:t>…</w:t>
      </w:r>
      <w:r w:rsidR="00994644">
        <w:rPr>
          <w:rFonts w:ascii="Tahoma" w:hAnsi="Tahoma" w:cs="Tahoma"/>
          <w:sz w:val="24"/>
          <w:szCs w:val="24"/>
        </w:rPr>
        <w:tab/>
      </w:r>
      <w:r w:rsidRPr="00532455">
        <w:rPr>
          <w:rFonts w:ascii="Tahoma" w:hAnsi="Tahoma" w:cs="Tahoma"/>
          <w:sz w:val="24"/>
          <w:szCs w:val="24"/>
        </w:rPr>
        <w:t>10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lastRenderedPageBreak/>
        <w:t>za užívání veřejného prostranství pro kulturní akce</w:t>
      </w:r>
      <w:r w:rsidR="00341449" w:rsidRPr="00532455">
        <w:rPr>
          <w:rFonts w:ascii="Tahoma" w:hAnsi="Tahoma" w:cs="Tahoma"/>
          <w:sz w:val="24"/>
          <w:szCs w:val="24"/>
        </w:rPr>
        <w:t>…………………</w:t>
      </w:r>
      <w:r w:rsidR="00562CE4">
        <w:rPr>
          <w:rFonts w:ascii="Tahoma" w:hAnsi="Tahoma" w:cs="Tahoma"/>
          <w:sz w:val="24"/>
          <w:szCs w:val="24"/>
        </w:rPr>
        <w:t>…</w:t>
      </w:r>
      <w:r w:rsidRPr="00532455">
        <w:rPr>
          <w:rFonts w:ascii="Tahoma" w:hAnsi="Tahoma" w:cs="Tahoma"/>
          <w:sz w:val="24"/>
          <w:szCs w:val="24"/>
        </w:rPr>
        <w:t xml:space="preserve"> </w:t>
      </w:r>
      <w:r w:rsidR="00994644">
        <w:rPr>
          <w:rFonts w:ascii="Tahoma" w:hAnsi="Tahoma" w:cs="Tahoma"/>
          <w:sz w:val="24"/>
          <w:szCs w:val="24"/>
        </w:rPr>
        <w:tab/>
        <w:t xml:space="preserve">  </w:t>
      </w:r>
      <w:r w:rsidRPr="00532455">
        <w:rPr>
          <w:rFonts w:ascii="Tahoma" w:hAnsi="Tahoma" w:cs="Tahoma"/>
          <w:sz w:val="24"/>
          <w:szCs w:val="24"/>
        </w:rPr>
        <w:t>5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užívání veřejného prostranství pro sportovní akce</w:t>
      </w:r>
      <w:r w:rsidR="00341449" w:rsidRPr="00532455">
        <w:rPr>
          <w:rFonts w:ascii="Tahoma" w:hAnsi="Tahoma" w:cs="Tahoma"/>
          <w:sz w:val="24"/>
          <w:szCs w:val="24"/>
        </w:rPr>
        <w:t>……………</w:t>
      </w:r>
      <w:r w:rsidR="00562CE4">
        <w:rPr>
          <w:rFonts w:ascii="Tahoma" w:hAnsi="Tahoma" w:cs="Tahoma"/>
          <w:sz w:val="24"/>
          <w:szCs w:val="24"/>
        </w:rPr>
        <w:t>……</w:t>
      </w:r>
      <w:r w:rsidRPr="00532455">
        <w:rPr>
          <w:rFonts w:ascii="Tahoma" w:hAnsi="Tahoma" w:cs="Tahoma"/>
          <w:sz w:val="24"/>
          <w:szCs w:val="24"/>
        </w:rPr>
        <w:t xml:space="preserve"> </w:t>
      </w:r>
      <w:r w:rsidR="00994644">
        <w:rPr>
          <w:rFonts w:ascii="Tahoma" w:hAnsi="Tahoma" w:cs="Tahoma"/>
          <w:sz w:val="24"/>
          <w:szCs w:val="24"/>
        </w:rPr>
        <w:tab/>
        <w:t xml:space="preserve">  </w:t>
      </w:r>
      <w:r w:rsidRPr="00532455">
        <w:rPr>
          <w:rFonts w:ascii="Tahoma" w:hAnsi="Tahoma" w:cs="Tahoma"/>
          <w:sz w:val="24"/>
          <w:szCs w:val="24"/>
        </w:rPr>
        <w:t>5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užívání veřejného prostranství pro reklamní akce</w:t>
      </w:r>
      <w:r w:rsidR="00341449" w:rsidRPr="00532455">
        <w:rPr>
          <w:rFonts w:ascii="Tahoma" w:hAnsi="Tahoma" w:cs="Tahoma"/>
          <w:sz w:val="24"/>
          <w:szCs w:val="24"/>
        </w:rPr>
        <w:t>…………………</w:t>
      </w:r>
      <w:r w:rsidRPr="00532455">
        <w:rPr>
          <w:rFonts w:ascii="Tahoma" w:hAnsi="Tahoma" w:cs="Tahoma"/>
          <w:sz w:val="24"/>
          <w:szCs w:val="24"/>
        </w:rPr>
        <w:t xml:space="preserve"> </w:t>
      </w:r>
      <w:r w:rsidR="00994644">
        <w:rPr>
          <w:rFonts w:ascii="Tahoma" w:hAnsi="Tahoma" w:cs="Tahoma"/>
          <w:sz w:val="24"/>
          <w:szCs w:val="24"/>
        </w:rPr>
        <w:tab/>
      </w:r>
      <w:r w:rsidRPr="00532455">
        <w:rPr>
          <w:rFonts w:ascii="Tahoma" w:hAnsi="Tahoma" w:cs="Tahoma"/>
          <w:sz w:val="24"/>
          <w:szCs w:val="24"/>
        </w:rPr>
        <w:t>10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> Kč,</w:t>
      </w:r>
    </w:p>
    <w:p w:rsidR="009276BF" w:rsidRDefault="00F87A82" w:rsidP="00341449">
      <w:pPr>
        <w:pStyle w:val="Odstavec"/>
        <w:numPr>
          <w:ilvl w:val="1"/>
          <w:numId w:val="1"/>
        </w:numPr>
        <w:jc w:val="left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za užívání veřejného prostranství pro potřeby tvorby filmových </w:t>
      </w:r>
      <w:r w:rsidR="00341449" w:rsidRPr="00532455">
        <w:rPr>
          <w:rFonts w:ascii="Tahoma" w:hAnsi="Tahoma" w:cs="Tahoma"/>
          <w:sz w:val="24"/>
          <w:szCs w:val="24"/>
        </w:rPr>
        <w:br/>
      </w:r>
      <w:r w:rsidRPr="00532455">
        <w:rPr>
          <w:rFonts w:ascii="Tahoma" w:hAnsi="Tahoma" w:cs="Tahoma"/>
          <w:sz w:val="24"/>
          <w:szCs w:val="24"/>
        </w:rPr>
        <w:t>a televizních děl</w:t>
      </w:r>
      <w:r w:rsidR="0040671F" w:rsidRPr="00532455">
        <w:rPr>
          <w:rFonts w:ascii="Tahoma" w:hAnsi="Tahoma" w:cs="Tahoma"/>
          <w:sz w:val="24"/>
          <w:szCs w:val="24"/>
        </w:rPr>
        <w:t>……………………………………………………………………</w:t>
      </w:r>
      <w:r w:rsidR="00994644">
        <w:rPr>
          <w:rFonts w:ascii="Tahoma" w:hAnsi="Tahoma" w:cs="Tahoma"/>
          <w:sz w:val="24"/>
          <w:szCs w:val="24"/>
        </w:rPr>
        <w:t>..</w:t>
      </w:r>
      <w:r w:rsidR="00817D8E" w:rsidRPr="00532455">
        <w:rPr>
          <w:rFonts w:ascii="Tahoma" w:hAnsi="Tahoma" w:cs="Tahoma"/>
          <w:sz w:val="24"/>
          <w:szCs w:val="24"/>
        </w:rPr>
        <w:t xml:space="preserve"> </w:t>
      </w:r>
      <w:r w:rsidR="00994644">
        <w:rPr>
          <w:rFonts w:ascii="Tahoma" w:hAnsi="Tahoma" w:cs="Tahoma"/>
          <w:sz w:val="24"/>
          <w:szCs w:val="24"/>
        </w:rPr>
        <w:tab/>
      </w:r>
      <w:r w:rsidR="003D2EB3" w:rsidRPr="00532455">
        <w:rPr>
          <w:rFonts w:ascii="Tahoma" w:hAnsi="Tahoma" w:cs="Tahoma"/>
          <w:sz w:val="24"/>
          <w:szCs w:val="24"/>
        </w:rPr>
        <w:t>1</w:t>
      </w:r>
      <w:r w:rsidR="00D92B3F" w:rsidRPr="00532455">
        <w:rPr>
          <w:rFonts w:ascii="Tahoma" w:hAnsi="Tahoma" w:cs="Tahoma"/>
          <w:sz w:val="24"/>
          <w:szCs w:val="24"/>
        </w:rPr>
        <w:t>0</w:t>
      </w:r>
      <w:r w:rsidR="008D10A2">
        <w:rPr>
          <w:rFonts w:ascii="Tahoma" w:hAnsi="Tahoma" w:cs="Tahoma"/>
          <w:sz w:val="24"/>
          <w:szCs w:val="24"/>
        </w:rPr>
        <w:t>,-</w:t>
      </w:r>
      <w:r w:rsidR="00D92B3F" w:rsidRPr="00532455">
        <w:rPr>
          <w:rFonts w:ascii="Tahoma" w:hAnsi="Tahoma" w:cs="Tahoma"/>
          <w:sz w:val="24"/>
          <w:szCs w:val="24"/>
        </w:rPr>
        <w:t> Kč,</w:t>
      </w:r>
    </w:p>
    <w:p w:rsidR="00994644" w:rsidRPr="00532455" w:rsidRDefault="00994644" w:rsidP="00994644">
      <w:pPr>
        <w:pStyle w:val="Odstavec"/>
        <w:ind w:left="964"/>
        <w:jc w:val="left"/>
        <w:rPr>
          <w:rFonts w:ascii="Tahoma" w:hAnsi="Tahoma" w:cs="Tahoma"/>
          <w:sz w:val="24"/>
          <w:szCs w:val="24"/>
        </w:rPr>
      </w:pPr>
    </w:p>
    <w:p w:rsidR="009276BF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Město stanovuje poplatek </w:t>
      </w:r>
      <w:r w:rsidRPr="007B7169">
        <w:rPr>
          <w:rFonts w:ascii="Tahoma" w:hAnsi="Tahoma" w:cs="Tahoma"/>
          <w:b/>
          <w:sz w:val="24"/>
          <w:szCs w:val="24"/>
        </w:rPr>
        <w:t>paušální částkou</w:t>
      </w:r>
      <w:r w:rsidRPr="00532455">
        <w:rPr>
          <w:rFonts w:ascii="Tahoma" w:hAnsi="Tahoma" w:cs="Tahoma"/>
          <w:sz w:val="24"/>
          <w:szCs w:val="24"/>
        </w:rPr>
        <w:t>:</w:t>
      </w:r>
    </w:p>
    <w:p w:rsidR="00732A0F" w:rsidRPr="00532455" w:rsidRDefault="00732A0F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 umístění dočasných staveb a zařízení sloužících pro poskytování prodeje a služeb:</w:t>
      </w:r>
    </w:p>
    <w:p w:rsidR="00512284" w:rsidRDefault="00732A0F" w:rsidP="007B7169">
      <w:pPr>
        <w:pStyle w:val="Odstavec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před provozovnou v zóně (např. restaurační zahrádky, zboží </w:t>
      </w:r>
    </w:p>
    <w:p w:rsidR="00732A0F" w:rsidRPr="00532455" w:rsidRDefault="00732A0F" w:rsidP="007B7169">
      <w:pPr>
        <w:pStyle w:val="Odstavec"/>
        <w:spacing w:line="240" w:lineRule="auto"/>
        <w:ind w:left="132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vystavené k prodeji apod.)……………………………………………… 40</w:t>
      </w:r>
      <w:r w:rsidR="008D10A2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 xml:space="preserve"> Kč/m</w:t>
      </w:r>
      <w:r w:rsidRPr="00532455">
        <w:rPr>
          <w:rFonts w:ascii="Tahoma" w:hAnsi="Tahoma" w:cs="Tahoma"/>
          <w:sz w:val="24"/>
          <w:szCs w:val="24"/>
          <w:vertAlign w:val="superscript"/>
        </w:rPr>
        <w:t>2</w:t>
      </w:r>
      <w:r w:rsidRPr="00532455">
        <w:rPr>
          <w:rFonts w:ascii="Tahoma" w:hAnsi="Tahoma" w:cs="Tahoma"/>
          <w:sz w:val="24"/>
          <w:szCs w:val="24"/>
        </w:rPr>
        <w:t>/měsíc</w:t>
      </w:r>
    </w:p>
    <w:p w:rsidR="00342E48" w:rsidRDefault="00732A0F" w:rsidP="007B7169">
      <w:pPr>
        <w:pStyle w:val="Odstavec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před provozovnou mimo zónu (např. restaurační zahrádky, </w:t>
      </w:r>
    </w:p>
    <w:p w:rsidR="00732A0F" w:rsidRDefault="00732A0F" w:rsidP="007B7169">
      <w:pPr>
        <w:pStyle w:val="Odstavec"/>
        <w:spacing w:line="240" w:lineRule="auto"/>
        <w:ind w:left="132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zboží vystavené k prodeji apod.)……………………………………….</w:t>
      </w:r>
      <w:r w:rsidR="003C678E">
        <w:rPr>
          <w:rFonts w:ascii="Tahoma" w:hAnsi="Tahoma" w:cs="Tahoma"/>
          <w:sz w:val="24"/>
          <w:szCs w:val="24"/>
        </w:rPr>
        <w:t>.</w:t>
      </w:r>
      <w:r w:rsidRPr="00532455">
        <w:rPr>
          <w:rFonts w:ascii="Tahoma" w:hAnsi="Tahoma" w:cs="Tahoma"/>
          <w:sz w:val="24"/>
          <w:szCs w:val="24"/>
        </w:rPr>
        <w:t xml:space="preserve"> 20</w:t>
      </w:r>
      <w:r w:rsidR="003C678E">
        <w:rPr>
          <w:rFonts w:ascii="Tahoma" w:hAnsi="Tahoma" w:cs="Tahoma"/>
          <w:sz w:val="24"/>
          <w:szCs w:val="24"/>
        </w:rPr>
        <w:t>,-</w:t>
      </w:r>
      <w:r w:rsidRPr="00532455">
        <w:rPr>
          <w:rFonts w:ascii="Tahoma" w:hAnsi="Tahoma" w:cs="Tahoma"/>
          <w:sz w:val="24"/>
          <w:szCs w:val="24"/>
        </w:rPr>
        <w:t xml:space="preserve"> Kč/m</w:t>
      </w:r>
      <w:r w:rsidRPr="00532455">
        <w:rPr>
          <w:rFonts w:ascii="Tahoma" w:hAnsi="Tahoma" w:cs="Tahoma"/>
          <w:sz w:val="24"/>
          <w:szCs w:val="24"/>
          <w:vertAlign w:val="superscript"/>
        </w:rPr>
        <w:t>2</w:t>
      </w:r>
      <w:r w:rsidRPr="00532455">
        <w:rPr>
          <w:rFonts w:ascii="Tahoma" w:hAnsi="Tahoma" w:cs="Tahoma"/>
          <w:sz w:val="24"/>
          <w:szCs w:val="24"/>
        </w:rPr>
        <w:t>/měsíc</w:t>
      </w:r>
    </w:p>
    <w:p w:rsidR="007B7169" w:rsidRDefault="007B7169" w:rsidP="007B7169">
      <w:pPr>
        <w:pStyle w:val="Odstavec"/>
        <w:spacing w:line="240" w:lineRule="auto"/>
        <w:ind w:left="1324"/>
        <w:rPr>
          <w:rFonts w:ascii="Tahoma" w:hAnsi="Tahoma" w:cs="Tahoma"/>
          <w:sz w:val="24"/>
          <w:szCs w:val="24"/>
        </w:rPr>
      </w:pPr>
    </w:p>
    <w:p w:rsidR="00CF2870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umístění reklamních zařízení</w:t>
      </w:r>
      <w:r w:rsidR="00732A0F" w:rsidRPr="00532455">
        <w:rPr>
          <w:rFonts w:ascii="Tahoma" w:hAnsi="Tahoma" w:cs="Tahoma"/>
          <w:sz w:val="24"/>
          <w:szCs w:val="24"/>
        </w:rPr>
        <w:t xml:space="preserve"> v zóně, které trvá </w:t>
      </w:r>
      <w:r w:rsidR="002C09FD">
        <w:rPr>
          <w:rFonts w:ascii="Tahoma" w:hAnsi="Tahoma" w:cs="Tahoma"/>
          <w:sz w:val="24"/>
          <w:szCs w:val="24"/>
        </w:rPr>
        <w:t>méně</w:t>
      </w:r>
    </w:p>
    <w:p w:rsidR="009276BF" w:rsidRDefault="00732A0F" w:rsidP="007B7169">
      <w:pPr>
        <w:pStyle w:val="Odstavec"/>
        <w:spacing w:line="240" w:lineRule="auto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než jeden rok ……………………</w:t>
      </w:r>
      <w:r w:rsidR="003322AA" w:rsidRPr="00532455">
        <w:rPr>
          <w:rFonts w:ascii="Tahoma" w:hAnsi="Tahoma" w:cs="Tahoma"/>
          <w:sz w:val="24"/>
          <w:szCs w:val="24"/>
        </w:rPr>
        <w:t>…………………</w:t>
      </w:r>
      <w:r w:rsidR="002C09FD">
        <w:rPr>
          <w:rFonts w:ascii="Tahoma" w:hAnsi="Tahoma" w:cs="Tahoma"/>
          <w:sz w:val="24"/>
          <w:szCs w:val="24"/>
        </w:rPr>
        <w:t>…………</w:t>
      </w:r>
      <w:r w:rsidR="003C678E">
        <w:rPr>
          <w:rFonts w:ascii="Tahoma" w:hAnsi="Tahoma" w:cs="Tahoma"/>
          <w:sz w:val="24"/>
          <w:szCs w:val="24"/>
        </w:rPr>
        <w:t>…………………</w:t>
      </w:r>
      <w:r w:rsidR="00AD58D4">
        <w:rPr>
          <w:rFonts w:ascii="Tahoma" w:hAnsi="Tahoma" w:cs="Tahoma"/>
          <w:sz w:val="24"/>
          <w:szCs w:val="24"/>
        </w:rPr>
        <w:t>..</w:t>
      </w:r>
      <w:r w:rsidR="00CF2870">
        <w:rPr>
          <w:rFonts w:ascii="Tahoma" w:hAnsi="Tahoma" w:cs="Tahoma"/>
          <w:sz w:val="24"/>
          <w:szCs w:val="24"/>
        </w:rPr>
        <w:t xml:space="preserve"> </w:t>
      </w:r>
      <w:r w:rsidR="00AD58D4">
        <w:rPr>
          <w:rFonts w:ascii="Tahoma" w:hAnsi="Tahoma" w:cs="Tahoma"/>
          <w:sz w:val="24"/>
          <w:szCs w:val="24"/>
        </w:rPr>
        <w:t>400</w:t>
      </w:r>
      <w:r w:rsidR="003C678E">
        <w:rPr>
          <w:rFonts w:ascii="Tahoma" w:hAnsi="Tahoma" w:cs="Tahoma"/>
          <w:sz w:val="24"/>
          <w:szCs w:val="24"/>
        </w:rPr>
        <w:t>,-</w:t>
      </w:r>
      <w:r w:rsidR="00F87A82" w:rsidRPr="00532455">
        <w:rPr>
          <w:rFonts w:ascii="Tahoma" w:hAnsi="Tahoma" w:cs="Tahoma"/>
          <w:sz w:val="24"/>
          <w:szCs w:val="24"/>
        </w:rPr>
        <w:t> Kč</w:t>
      </w:r>
      <w:r w:rsidR="002A63A9" w:rsidRPr="00532455">
        <w:rPr>
          <w:rFonts w:ascii="Tahoma" w:hAnsi="Tahoma" w:cs="Tahoma"/>
          <w:sz w:val="24"/>
          <w:szCs w:val="24"/>
        </w:rPr>
        <w:t>/měsíc</w:t>
      </w:r>
      <w:r w:rsidR="00F87A82" w:rsidRPr="00532455">
        <w:rPr>
          <w:rFonts w:ascii="Tahoma" w:hAnsi="Tahoma" w:cs="Tahoma"/>
          <w:sz w:val="24"/>
          <w:szCs w:val="24"/>
        </w:rPr>
        <w:t>,</w:t>
      </w:r>
    </w:p>
    <w:p w:rsidR="007B7169" w:rsidRDefault="007B7169" w:rsidP="007B7169">
      <w:pPr>
        <w:pStyle w:val="Odstavec"/>
        <w:spacing w:line="240" w:lineRule="auto"/>
        <w:ind w:left="964"/>
        <w:rPr>
          <w:rFonts w:ascii="Tahoma" w:hAnsi="Tahoma" w:cs="Tahoma"/>
          <w:sz w:val="24"/>
          <w:szCs w:val="24"/>
        </w:rPr>
      </w:pPr>
    </w:p>
    <w:p w:rsidR="00EE7AFB" w:rsidRDefault="00F87A82" w:rsidP="007B7169">
      <w:pPr>
        <w:pStyle w:val="Odstavec"/>
        <w:numPr>
          <w:ilvl w:val="1"/>
          <w:numId w:val="1"/>
        </w:numPr>
        <w:spacing w:line="240" w:lineRule="auto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umístění reklamních zařízení</w:t>
      </w:r>
      <w:r w:rsidR="002A63A9" w:rsidRPr="00532455">
        <w:rPr>
          <w:rFonts w:ascii="Tahoma" w:hAnsi="Tahoma" w:cs="Tahoma"/>
          <w:sz w:val="24"/>
          <w:szCs w:val="24"/>
        </w:rPr>
        <w:t xml:space="preserve"> mimo zónu, které trvá</w:t>
      </w:r>
    </w:p>
    <w:p w:rsidR="009276BF" w:rsidRDefault="002A63A9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méně než jeden rok </w:t>
      </w:r>
      <w:r w:rsidR="008E530B" w:rsidRPr="00532455">
        <w:rPr>
          <w:rFonts w:ascii="Tahoma" w:hAnsi="Tahoma" w:cs="Tahoma"/>
          <w:sz w:val="24"/>
          <w:szCs w:val="24"/>
        </w:rPr>
        <w:t>…………………</w:t>
      </w:r>
      <w:r w:rsidR="00683523">
        <w:rPr>
          <w:rFonts w:ascii="Tahoma" w:hAnsi="Tahoma" w:cs="Tahoma"/>
          <w:sz w:val="24"/>
          <w:szCs w:val="24"/>
        </w:rPr>
        <w:t>………………………………………….   200</w:t>
      </w:r>
      <w:r w:rsidR="00F87A82" w:rsidRPr="00532455">
        <w:rPr>
          <w:rFonts w:ascii="Tahoma" w:hAnsi="Tahoma" w:cs="Tahoma"/>
          <w:sz w:val="24"/>
          <w:szCs w:val="24"/>
        </w:rPr>
        <w:t> Kč</w:t>
      </w:r>
      <w:r w:rsidRPr="00532455">
        <w:rPr>
          <w:rFonts w:ascii="Tahoma" w:hAnsi="Tahoma" w:cs="Tahoma"/>
          <w:sz w:val="24"/>
          <w:szCs w:val="24"/>
        </w:rPr>
        <w:t>/měsíc</w:t>
      </w:r>
      <w:r w:rsidR="00F87A82" w:rsidRPr="00532455">
        <w:rPr>
          <w:rFonts w:ascii="Tahoma" w:hAnsi="Tahoma" w:cs="Tahoma"/>
          <w:sz w:val="24"/>
          <w:szCs w:val="24"/>
        </w:rPr>
        <w:t>,</w:t>
      </w:r>
    </w:p>
    <w:p w:rsidR="007B7169" w:rsidRDefault="007B7169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</w:p>
    <w:p w:rsidR="003C678E" w:rsidRPr="00532455" w:rsidRDefault="003C678E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</w:p>
    <w:p w:rsidR="00EE7AFB" w:rsidRDefault="002A63A9" w:rsidP="00DD2316">
      <w:pPr>
        <w:pStyle w:val="Odstavec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 umístění reklamních zařízení v zóně, které trvá jeden</w:t>
      </w:r>
    </w:p>
    <w:p w:rsidR="002A63A9" w:rsidRDefault="002A63A9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a více roků ……</w:t>
      </w:r>
      <w:r w:rsidR="00EE7AFB">
        <w:rPr>
          <w:rFonts w:ascii="Tahoma" w:hAnsi="Tahoma" w:cs="Tahoma"/>
          <w:sz w:val="24"/>
          <w:szCs w:val="24"/>
        </w:rPr>
        <w:t>………………………………………………………………….</w:t>
      </w:r>
      <w:r w:rsidRPr="00532455">
        <w:rPr>
          <w:rFonts w:ascii="Tahoma" w:hAnsi="Tahoma" w:cs="Tahoma"/>
          <w:sz w:val="24"/>
          <w:szCs w:val="24"/>
        </w:rPr>
        <w:t xml:space="preserve">… </w:t>
      </w:r>
      <w:r w:rsidR="00683523">
        <w:rPr>
          <w:rFonts w:ascii="Tahoma" w:hAnsi="Tahoma" w:cs="Tahoma"/>
          <w:sz w:val="24"/>
          <w:szCs w:val="24"/>
        </w:rPr>
        <w:t>4</w:t>
      </w:r>
      <w:r w:rsidR="00EE7AFB">
        <w:rPr>
          <w:rFonts w:ascii="Tahoma" w:hAnsi="Tahoma" w:cs="Tahoma"/>
          <w:sz w:val="24"/>
          <w:szCs w:val="24"/>
        </w:rPr>
        <w:t> </w:t>
      </w:r>
      <w:r w:rsidR="00683523">
        <w:rPr>
          <w:rFonts w:ascii="Tahoma" w:hAnsi="Tahoma" w:cs="Tahoma"/>
          <w:sz w:val="24"/>
          <w:szCs w:val="24"/>
        </w:rPr>
        <w:t>8</w:t>
      </w:r>
      <w:r w:rsidRPr="00532455">
        <w:rPr>
          <w:rFonts w:ascii="Tahoma" w:hAnsi="Tahoma" w:cs="Tahoma"/>
          <w:sz w:val="24"/>
          <w:szCs w:val="24"/>
        </w:rPr>
        <w:t>00</w:t>
      </w:r>
      <w:r w:rsidR="00EE7AFB">
        <w:rPr>
          <w:rFonts w:ascii="Tahoma" w:hAnsi="Tahoma" w:cs="Tahoma"/>
          <w:sz w:val="24"/>
          <w:szCs w:val="24"/>
        </w:rPr>
        <w:t xml:space="preserve">,- </w:t>
      </w:r>
      <w:r w:rsidR="00A24311" w:rsidRPr="00532455">
        <w:rPr>
          <w:rFonts w:ascii="Tahoma" w:hAnsi="Tahoma" w:cs="Tahoma"/>
          <w:sz w:val="24"/>
          <w:szCs w:val="24"/>
        </w:rPr>
        <w:t>Kč</w:t>
      </w:r>
      <w:r w:rsidRPr="00532455">
        <w:rPr>
          <w:rFonts w:ascii="Tahoma" w:hAnsi="Tahoma" w:cs="Tahoma"/>
          <w:sz w:val="24"/>
          <w:szCs w:val="24"/>
        </w:rPr>
        <w:t>/rok</w:t>
      </w:r>
      <w:r w:rsidR="00A24311" w:rsidRPr="00532455">
        <w:rPr>
          <w:rFonts w:ascii="Tahoma" w:hAnsi="Tahoma" w:cs="Tahoma"/>
          <w:sz w:val="24"/>
          <w:szCs w:val="24"/>
        </w:rPr>
        <w:t>,</w:t>
      </w:r>
    </w:p>
    <w:p w:rsidR="00EE7AFB" w:rsidRPr="00532455" w:rsidRDefault="00EE7AFB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</w:p>
    <w:p w:rsidR="00EE7AFB" w:rsidRDefault="002A63A9" w:rsidP="00DD2316">
      <w:pPr>
        <w:pStyle w:val="Odstavec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 umístění reklamních zařízení mimo zónu, které trvá jeden</w:t>
      </w:r>
    </w:p>
    <w:p w:rsidR="002A63A9" w:rsidRDefault="002A63A9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lastRenderedPageBreak/>
        <w:t>a více roků …</w:t>
      </w:r>
      <w:r w:rsidR="00EE7AFB">
        <w:rPr>
          <w:rFonts w:ascii="Tahoma" w:hAnsi="Tahoma" w:cs="Tahoma"/>
          <w:sz w:val="24"/>
          <w:szCs w:val="24"/>
        </w:rPr>
        <w:t>……………………………………………………………………….</w:t>
      </w:r>
      <w:r w:rsidRPr="00532455">
        <w:rPr>
          <w:rFonts w:ascii="Tahoma" w:hAnsi="Tahoma" w:cs="Tahoma"/>
          <w:sz w:val="24"/>
          <w:szCs w:val="24"/>
        </w:rPr>
        <w:t xml:space="preserve"> </w:t>
      </w:r>
      <w:r w:rsidR="00D14A22">
        <w:rPr>
          <w:rFonts w:ascii="Tahoma" w:hAnsi="Tahoma" w:cs="Tahoma"/>
          <w:sz w:val="24"/>
          <w:szCs w:val="24"/>
        </w:rPr>
        <w:t>2</w:t>
      </w:r>
      <w:r w:rsidR="00EE7AFB">
        <w:rPr>
          <w:rFonts w:ascii="Tahoma" w:hAnsi="Tahoma" w:cs="Tahoma"/>
          <w:sz w:val="24"/>
          <w:szCs w:val="24"/>
        </w:rPr>
        <w:t> </w:t>
      </w:r>
      <w:r w:rsidR="00D14A22">
        <w:rPr>
          <w:rFonts w:ascii="Tahoma" w:hAnsi="Tahoma" w:cs="Tahoma"/>
          <w:sz w:val="24"/>
          <w:szCs w:val="24"/>
        </w:rPr>
        <w:t>4</w:t>
      </w:r>
      <w:r w:rsidRPr="00532455">
        <w:rPr>
          <w:rFonts w:ascii="Tahoma" w:hAnsi="Tahoma" w:cs="Tahoma"/>
          <w:sz w:val="24"/>
          <w:szCs w:val="24"/>
        </w:rPr>
        <w:t>00</w:t>
      </w:r>
      <w:r w:rsidR="00EE7AFB">
        <w:rPr>
          <w:rFonts w:ascii="Tahoma" w:hAnsi="Tahoma" w:cs="Tahoma"/>
          <w:sz w:val="24"/>
          <w:szCs w:val="24"/>
        </w:rPr>
        <w:t xml:space="preserve">,- </w:t>
      </w:r>
      <w:r w:rsidR="00A24311" w:rsidRPr="00532455">
        <w:rPr>
          <w:rFonts w:ascii="Tahoma" w:hAnsi="Tahoma" w:cs="Tahoma"/>
          <w:sz w:val="24"/>
          <w:szCs w:val="24"/>
        </w:rPr>
        <w:t>Kč</w:t>
      </w:r>
      <w:r w:rsidRPr="00532455">
        <w:rPr>
          <w:rFonts w:ascii="Tahoma" w:hAnsi="Tahoma" w:cs="Tahoma"/>
          <w:sz w:val="24"/>
          <w:szCs w:val="24"/>
        </w:rPr>
        <w:t>/rok</w:t>
      </w:r>
      <w:r w:rsidR="00A24311" w:rsidRPr="00532455">
        <w:rPr>
          <w:rFonts w:ascii="Tahoma" w:hAnsi="Tahoma" w:cs="Tahoma"/>
          <w:sz w:val="24"/>
          <w:szCs w:val="24"/>
        </w:rPr>
        <w:t>,</w:t>
      </w:r>
    </w:p>
    <w:p w:rsidR="00DD2316" w:rsidRPr="00532455" w:rsidRDefault="00DD2316" w:rsidP="00DD2316">
      <w:pPr>
        <w:pStyle w:val="Odstavec"/>
        <w:spacing w:after="0"/>
        <w:ind w:left="964"/>
        <w:rPr>
          <w:rFonts w:ascii="Tahoma" w:hAnsi="Tahoma" w:cs="Tahoma"/>
          <w:sz w:val="24"/>
          <w:szCs w:val="24"/>
        </w:rPr>
      </w:pPr>
    </w:p>
    <w:p w:rsidR="001A744E" w:rsidRDefault="00AF5D5C" w:rsidP="00DD2316">
      <w:pPr>
        <w:pStyle w:val="Odstavec"/>
        <w:numPr>
          <w:ilvl w:val="1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1A744E">
        <w:rPr>
          <w:rFonts w:ascii="Tahoma" w:hAnsi="Tahoma" w:cs="Tahoma"/>
          <w:sz w:val="24"/>
          <w:szCs w:val="24"/>
        </w:rPr>
        <w:t>za umístění zařízení cirkusů</w:t>
      </w:r>
      <w:r w:rsidR="002A63A9" w:rsidRPr="001A744E">
        <w:rPr>
          <w:rFonts w:ascii="Tahoma" w:hAnsi="Tahoma" w:cs="Tahoma"/>
          <w:sz w:val="24"/>
          <w:szCs w:val="24"/>
        </w:rPr>
        <w:t xml:space="preserve">, lunaparků a jiných </w:t>
      </w:r>
    </w:p>
    <w:p w:rsidR="009276BF" w:rsidRDefault="002A63A9" w:rsidP="001A744E">
      <w:pPr>
        <w:pStyle w:val="Odstavec"/>
        <w:ind w:left="964"/>
        <w:rPr>
          <w:rFonts w:ascii="Tahoma" w:hAnsi="Tahoma" w:cs="Tahoma"/>
          <w:sz w:val="24"/>
          <w:szCs w:val="24"/>
        </w:rPr>
      </w:pPr>
      <w:r w:rsidRPr="001A744E">
        <w:rPr>
          <w:rFonts w:ascii="Tahoma" w:hAnsi="Tahoma" w:cs="Tahoma"/>
          <w:sz w:val="24"/>
          <w:szCs w:val="24"/>
        </w:rPr>
        <w:t xml:space="preserve">obdobných atrakcí </w:t>
      </w:r>
      <w:r w:rsidR="008E530B" w:rsidRPr="001A744E">
        <w:rPr>
          <w:rFonts w:ascii="Tahoma" w:hAnsi="Tahoma" w:cs="Tahoma"/>
          <w:sz w:val="24"/>
          <w:szCs w:val="24"/>
        </w:rPr>
        <w:t>…</w:t>
      </w:r>
      <w:r w:rsidR="001A744E">
        <w:rPr>
          <w:rFonts w:ascii="Tahoma" w:hAnsi="Tahoma" w:cs="Tahoma"/>
          <w:sz w:val="24"/>
          <w:szCs w:val="24"/>
        </w:rPr>
        <w:t>……………………………………………………….</w:t>
      </w:r>
      <w:r w:rsidRPr="001A744E">
        <w:rPr>
          <w:rFonts w:ascii="Tahoma" w:hAnsi="Tahoma" w:cs="Tahoma"/>
          <w:sz w:val="24"/>
          <w:szCs w:val="24"/>
        </w:rPr>
        <w:t>..</w:t>
      </w:r>
      <w:r w:rsidR="008717B8">
        <w:rPr>
          <w:rFonts w:ascii="Tahoma" w:hAnsi="Tahoma" w:cs="Tahoma"/>
          <w:sz w:val="24"/>
          <w:szCs w:val="24"/>
        </w:rPr>
        <w:t>.</w:t>
      </w:r>
      <w:r w:rsidR="00BC0163" w:rsidRPr="001A744E">
        <w:rPr>
          <w:rFonts w:ascii="Tahoma" w:hAnsi="Tahoma" w:cs="Tahoma"/>
          <w:sz w:val="24"/>
          <w:szCs w:val="24"/>
        </w:rPr>
        <w:t>.</w:t>
      </w:r>
      <w:r w:rsidR="008717B8">
        <w:rPr>
          <w:rFonts w:ascii="Tahoma" w:hAnsi="Tahoma" w:cs="Tahoma"/>
          <w:sz w:val="24"/>
          <w:szCs w:val="24"/>
        </w:rPr>
        <w:t xml:space="preserve">  </w:t>
      </w:r>
      <w:r w:rsidR="00BC0163" w:rsidRPr="001A744E">
        <w:rPr>
          <w:rFonts w:ascii="Tahoma" w:hAnsi="Tahoma" w:cs="Tahoma"/>
          <w:sz w:val="24"/>
          <w:szCs w:val="24"/>
        </w:rPr>
        <w:t>7</w:t>
      </w:r>
      <w:r w:rsidR="001A744E">
        <w:rPr>
          <w:rFonts w:ascii="Tahoma" w:hAnsi="Tahoma" w:cs="Tahoma"/>
          <w:sz w:val="24"/>
          <w:szCs w:val="24"/>
        </w:rPr>
        <w:t xml:space="preserve"> </w:t>
      </w:r>
      <w:r w:rsidR="00F87A82" w:rsidRPr="001A744E">
        <w:rPr>
          <w:rFonts w:ascii="Tahoma" w:hAnsi="Tahoma" w:cs="Tahoma"/>
          <w:sz w:val="24"/>
          <w:szCs w:val="24"/>
        </w:rPr>
        <w:t>000</w:t>
      </w:r>
      <w:r w:rsidR="001A744E">
        <w:rPr>
          <w:rFonts w:ascii="Tahoma" w:hAnsi="Tahoma" w:cs="Tahoma"/>
          <w:sz w:val="24"/>
          <w:szCs w:val="24"/>
        </w:rPr>
        <w:t>,-</w:t>
      </w:r>
      <w:r w:rsidR="00F87A82" w:rsidRPr="001A744E">
        <w:rPr>
          <w:rFonts w:ascii="Tahoma" w:hAnsi="Tahoma" w:cs="Tahoma"/>
          <w:sz w:val="24"/>
          <w:szCs w:val="24"/>
        </w:rPr>
        <w:t> Kč</w:t>
      </w:r>
      <w:r w:rsidR="00A24311" w:rsidRPr="001A744E">
        <w:rPr>
          <w:rFonts w:ascii="Tahoma" w:hAnsi="Tahoma" w:cs="Tahoma"/>
          <w:sz w:val="24"/>
          <w:szCs w:val="24"/>
        </w:rPr>
        <w:t>/</w:t>
      </w:r>
      <w:r w:rsidR="00F87A82" w:rsidRPr="001A744E">
        <w:rPr>
          <w:rFonts w:ascii="Tahoma" w:hAnsi="Tahoma" w:cs="Tahoma"/>
          <w:sz w:val="24"/>
          <w:szCs w:val="24"/>
        </w:rPr>
        <w:t>týden,</w:t>
      </w:r>
    </w:p>
    <w:p w:rsidR="003C678E" w:rsidRPr="001A744E" w:rsidRDefault="003C678E" w:rsidP="001A744E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CE5503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vyhrazení trvalého parkovacího místa</w:t>
      </w:r>
      <w:r w:rsidR="00CE5503" w:rsidRPr="00532455">
        <w:rPr>
          <w:rFonts w:ascii="Tahoma" w:hAnsi="Tahoma" w:cs="Tahoma"/>
          <w:sz w:val="24"/>
          <w:szCs w:val="24"/>
        </w:rPr>
        <w:t xml:space="preserve"> mimo zónu, je-li užívání povoleno po celý rok nebo více let:</w:t>
      </w:r>
    </w:p>
    <w:p w:rsidR="009276BF" w:rsidRPr="00532455" w:rsidRDefault="00A31A03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CE5503" w:rsidRPr="00532455">
        <w:rPr>
          <w:rFonts w:ascii="Tahoma" w:hAnsi="Tahoma" w:cs="Tahoma"/>
          <w:sz w:val="24"/>
          <w:szCs w:val="24"/>
        </w:rPr>
        <w:t>v době od 07:00 do 17:00 hodin</w:t>
      </w:r>
      <w:r w:rsidR="008E530B" w:rsidRPr="00532455">
        <w:rPr>
          <w:rFonts w:ascii="Tahoma" w:hAnsi="Tahoma" w:cs="Tahoma"/>
          <w:sz w:val="24"/>
          <w:szCs w:val="24"/>
        </w:rPr>
        <w:t>……………………</w:t>
      </w:r>
      <w:r w:rsidR="00CE5503" w:rsidRPr="00532455"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>……………</w:t>
      </w:r>
      <w:r w:rsidR="00F87A82" w:rsidRPr="00532455">
        <w:rPr>
          <w:rFonts w:ascii="Tahoma" w:hAnsi="Tahoma" w:cs="Tahoma"/>
          <w:sz w:val="24"/>
          <w:szCs w:val="24"/>
        </w:rPr>
        <w:t xml:space="preserve"> 8</w:t>
      </w:r>
      <w:r w:rsidR="003C678E">
        <w:rPr>
          <w:rFonts w:ascii="Tahoma" w:hAnsi="Tahoma" w:cs="Tahoma"/>
          <w:sz w:val="24"/>
          <w:szCs w:val="24"/>
        </w:rPr>
        <w:t> </w:t>
      </w:r>
      <w:r w:rsidR="00F87A82" w:rsidRPr="00532455">
        <w:rPr>
          <w:rFonts w:ascii="Tahoma" w:hAnsi="Tahoma" w:cs="Tahoma"/>
          <w:sz w:val="24"/>
          <w:szCs w:val="24"/>
        </w:rPr>
        <w:t>000</w:t>
      </w:r>
      <w:r w:rsidR="003C678E">
        <w:rPr>
          <w:rFonts w:ascii="Tahoma" w:hAnsi="Tahoma" w:cs="Tahoma"/>
          <w:sz w:val="24"/>
          <w:szCs w:val="24"/>
        </w:rPr>
        <w:t>,-</w:t>
      </w:r>
      <w:r w:rsidR="00F87A82" w:rsidRPr="00532455">
        <w:rPr>
          <w:rFonts w:ascii="Tahoma" w:hAnsi="Tahoma" w:cs="Tahoma"/>
          <w:sz w:val="24"/>
          <w:szCs w:val="24"/>
        </w:rPr>
        <w:t> Kč za rok,</w:t>
      </w:r>
    </w:p>
    <w:p w:rsidR="001B2C18" w:rsidRPr="00532455" w:rsidRDefault="00A31A03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1B2C18" w:rsidRPr="00532455">
        <w:rPr>
          <w:rFonts w:ascii="Tahoma" w:hAnsi="Tahoma" w:cs="Tahoma"/>
          <w:sz w:val="24"/>
          <w:szCs w:val="24"/>
        </w:rPr>
        <w:t>v době od 08:00 do 18:00 hodin…………………………………</w:t>
      </w:r>
      <w:r>
        <w:rPr>
          <w:rFonts w:ascii="Tahoma" w:hAnsi="Tahoma" w:cs="Tahoma"/>
          <w:sz w:val="24"/>
          <w:szCs w:val="24"/>
        </w:rPr>
        <w:t>………</w:t>
      </w:r>
      <w:r w:rsidR="001B2C18" w:rsidRPr="00532455">
        <w:rPr>
          <w:rFonts w:ascii="Tahoma" w:hAnsi="Tahoma" w:cs="Tahoma"/>
          <w:sz w:val="24"/>
          <w:szCs w:val="24"/>
        </w:rPr>
        <w:t xml:space="preserve"> 8</w:t>
      </w:r>
      <w:r w:rsidR="003C678E">
        <w:rPr>
          <w:rFonts w:ascii="Tahoma" w:hAnsi="Tahoma" w:cs="Tahoma"/>
          <w:sz w:val="24"/>
          <w:szCs w:val="24"/>
        </w:rPr>
        <w:t> </w:t>
      </w:r>
      <w:r w:rsidR="001B2C18" w:rsidRPr="00532455">
        <w:rPr>
          <w:rFonts w:ascii="Tahoma" w:hAnsi="Tahoma" w:cs="Tahoma"/>
          <w:sz w:val="24"/>
          <w:szCs w:val="24"/>
        </w:rPr>
        <w:t>000</w:t>
      </w:r>
      <w:r w:rsidR="003C678E">
        <w:rPr>
          <w:rFonts w:ascii="Tahoma" w:hAnsi="Tahoma" w:cs="Tahoma"/>
          <w:sz w:val="24"/>
          <w:szCs w:val="24"/>
        </w:rPr>
        <w:t>,-</w:t>
      </w:r>
      <w:r w:rsidR="001B2C18" w:rsidRPr="00532455">
        <w:rPr>
          <w:rFonts w:ascii="Tahoma" w:hAnsi="Tahoma" w:cs="Tahoma"/>
          <w:sz w:val="24"/>
          <w:szCs w:val="24"/>
        </w:rPr>
        <w:t xml:space="preserve"> Kč za rok,</w:t>
      </w:r>
    </w:p>
    <w:p w:rsidR="001B2C18" w:rsidRPr="00532455" w:rsidRDefault="00A31A03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1B2C18" w:rsidRPr="00532455">
        <w:rPr>
          <w:rFonts w:ascii="Tahoma" w:hAnsi="Tahoma" w:cs="Tahoma"/>
          <w:sz w:val="24"/>
          <w:szCs w:val="24"/>
        </w:rPr>
        <w:t>v době od 00:00 do 24</w:t>
      </w:r>
      <w:r w:rsidR="003C678E">
        <w:rPr>
          <w:rFonts w:ascii="Tahoma" w:hAnsi="Tahoma" w:cs="Tahoma"/>
          <w:sz w:val="24"/>
          <w:szCs w:val="24"/>
        </w:rPr>
        <w:t>:00 ho</w:t>
      </w:r>
      <w:r>
        <w:rPr>
          <w:rFonts w:ascii="Tahoma" w:hAnsi="Tahoma" w:cs="Tahoma"/>
          <w:sz w:val="24"/>
          <w:szCs w:val="24"/>
        </w:rPr>
        <w:t>din ………………………………………</w:t>
      </w:r>
      <w:r w:rsidR="003C678E">
        <w:rPr>
          <w:rFonts w:ascii="Tahoma" w:hAnsi="Tahoma" w:cs="Tahoma"/>
          <w:sz w:val="24"/>
          <w:szCs w:val="24"/>
        </w:rPr>
        <w:t xml:space="preserve"> 15 </w:t>
      </w:r>
      <w:r w:rsidR="001B2C18" w:rsidRPr="00532455">
        <w:rPr>
          <w:rFonts w:ascii="Tahoma" w:hAnsi="Tahoma" w:cs="Tahoma"/>
          <w:sz w:val="24"/>
          <w:szCs w:val="24"/>
        </w:rPr>
        <w:t>000</w:t>
      </w:r>
      <w:r w:rsidR="003C678E">
        <w:rPr>
          <w:rFonts w:ascii="Tahoma" w:hAnsi="Tahoma" w:cs="Tahoma"/>
          <w:sz w:val="24"/>
          <w:szCs w:val="24"/>
        </w:rPr>
        <w:t>,-</w:t>
      </w:r>
      <w:r w:rsidR="001B2C18" w:rsidRPr="00532455">
        <w:rPr>
          <w:rFonts w:ascii="Tahoma" w:hAnsi="Tahoma" w:cs="Tahoma"/>
          <w:sz w:val="24"/>
          <w:szCs w:val="24"/>
        </w:rPr>
        <w:t xml:space="preserve"> Kč za rok</w:t>
      </w:r>
      <w:r w:rsidR="00BD7794" w:rsidRPr="00532455">
        <w:rPr>
          <w:rFonts w:ascii="Tahoma" w:hAnsi="Tahoma" w:cs="Tahoma"/>
          <w:sz w:val="24"/>
          <w:szCs w:val="24"/>
        </w:rPr>
        <w:t>,</w:t>
      </w:r>
    </w:p>
    <w:p w:rsidR="00D14A22" w:rsidRDefault="00D14A22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BD7794" w:rsidRPr="00532455" w:rsidRDefault="00BD7794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 případě, že zvláštní učívání není povoleno na celý rok nebo více let, lze využít měsíční paušální sazbu:</w:t>
      </w:r>
    </w:p>
    <w:p w:rsidR="00BD7794" w:rsidRPr="00532455" w:rsidRDefault="00A31A03" w:rsidP="00CE5503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BD7794" w:rsidRPr="00532455">
        <w:rPr>
          <w:rFonts w:ascii="Tahoma" w:hAnsi="Tahoma" w:cs="Tahoma"/>
          <w:sz w:val="24"/>
          <w:szCs w:val="24"/>
        </w:rPr>
        <w:t>v době od 07:00 do 17:00 hodin………………………………………………670</w:t>
      </w:r>
      <w:r w:rsidR="003C678E">
        <w:rPr>
          <w:rFonts w:ascii="Tahoma" w:hAnsi="Tahoma" w:cs="Tahoma"/>
          <w:sz w:val="24"/>
          <w:szCs w:val="24"/>
        </w:rPr>
        <w:t>,-</w:t>
      </w:r>
      <w:r w:rsidR="00BD7794" w:rsidRPr="00532455">
        <w:rPr>
          <w:rFonts w:ascii="Tahoma" w:hAnsi="Tahoma" w:cs="Tahoma"/>
          <w:sz w:val="24"/>
          <w:szCs w:val="24"/>
        </w:rPr>
        <w:t xml:space="preserve"> Kč/měsíc,</w:t>
      </w:r>
    </w:p>
    <w:p w:rsidR="00BD7794" w:rsidRPr="00532455" w:rsidRDefault="00A31A03" w:rsidP="00BD7794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BD7794" w:rsidRPr="00532455">
        <w:rPr>
          <w:rFonts w:ascii="Tahoma" w:hAnsi="Tahoma" w:cs="Tahoma"/>
          <w:sz w:val="24"/>
          <w:szCs w:val="24"/>
        </w:rPr>
        <w:t xml:space="preserve">v době od 08:00 </w:t>
      </w:r>
      <w:r w:rsidR="003C678E">
        <w:rPr>
          <w:rFonts w:ascii="Tahoma" w:hAnsi="Tahoma" w:cs="Tahoma"/>
          <w:sz w:val="24"/>
          <w:szCs w:val="24"/>
        </w:rPr>
        <w:t>do 18:00 hodin………………………………………</w:t>
      </w:r>
      <w:r w:rsidR="00A11002">
        <w:rPr>
          <w:rFonts w:ascii="Tahoma" w:hAnsi="Tahoma" w:cs="Tahoma"/>
          <w:sz w:val="24"/>
          <w:szCs w:val="24"/>
        </w:rPr>
        <w:t>..</w:t>
      </w:r>
      <w:r w:rsidR="003C678E">
        <w:rPr>
          <w:rFonts w:ascii="Tahoma" w:hAnsi="Tahoma" w:cs="Tahoma"/>
          <w:sz w:val="24"/>
          <w:szCs w:val="24"/>
        </w:rPr>
        <w:t>……</w:t>
      </w:r>
      <w:r w:rsidR="00BD7794" w:rsidRPr="00532455">
        <w:rPr>
          <w:rFonts w:ascii="Tahoma" w:hAnsi="Tahoma" w:cs="Tahoma"/>
          <w:sz w:val="24"/>
          <w:szCs w:val="24"/>
        </w:rPr>
        <w:t xml:space="preserve"> 670</w:t>
      </w:r>
      <w:r w:rsidR="003C678E">
        <w:rPr>
          <w:rFonts w:ascii="Tahoma" w:hAnsi="Tahoma" w:cs="Tahoma"/>
          <w:sz w:val="24"/>
          <w:szCs w:val="24"/>
        </w:rPr>
        <w:t>,-</w:t>
      </w:r>
      <w:r w:rsidR="00BD7794" w:rsidRPr="00532455">
        <w:rPr>
          <w:rFonts w:ascii="Tahoma" w:hAnsi="Tahoma" w:cs="Tahoma"/>
          <w:sz w:val="24"/>
          <w:szCs w:val="24"/>
        </w:rPr>
        <w:t xml:space="preserve"> Kč</w:t>
      </w:r>
      <w:r w:rsidR="00A11002">
        <w:rPr>
          <w:rFonts w:ascii="Tahoma" w:hAnsi="Tahoma" w:cs="Tahoma"/>
          <w:sz w:val="24"/>
          <w:szCs w:val="24"/>
        </w:rPr>
        <w:t>/</w:t>
      </w:r>
      <w:r w:rsidR="00BD7794" w:rsidRPr="00532455">
        <w:rPr>
          <w:rFonts w:ascii="Tahoma" w:hAnsi="Tahoma" w:cs="Tahoma"/>
          <w:sz w:val="24"/>
          <w:szCs w:val="24"/>
        </w:rPr>
        <w:t>měsíc,</w:t>
      </w:r>
    </w:p>
    <w:p w:rsidR="00BD7794" w:rsidRDefault="00A31A03" w:rsidP="00BD7794">
      <w:pPr>
        <w:pStyle w:val="Odstavec"/>
        <w:ind w:left="9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BD7794" w:rsidRPr="00532455">
        <w:rPr>
          <w:rFonts w:ascii="Tahoma" w:hAnsi="Tahoma" w:cs="Tahoma"/>
          <w:sz w:val="24"/>
          <w:szCs w:val="24"/>
        </w:rPr>
        <w:t>v době od 00:00 do 2</w:t>
      </w:r>
      <w:r>
        <w:rPr>
          <w:rFonts w:ascii="Tahoma" w:hAnsi="Tahoma" w:cs="Tahoma"/>
          <w:sz w:val="24"/>
          <w:szCs w:val="24"/>
        </w:rPr>
        <w:t>4:00 hodin ………………………………………….</w:t>
      </w:r>
      <w:r w:rsidR="00A11002">
        <w:rPr>
          <w:rFonts w:ascii="Tahoma" w:hAnsi="Tahoma" w:cs="Tahoma"/>
          <w:sz w:val="24"/>
          <w:szCs w:val="24"/>
        </w:rPr>
        <w:t xml:space="preserve"> 1 </w:t>
      </w:r>
      <w:r w:rsidR="00BD7794" w:rsidRPr="00532455">
        <w:rPr>
          <w:rFonts w:ascii="Tahoma" w:hAnsi="Tahoma" w:cs="Tahoma"/>
          <w:sz w:val="24"/>
          <w:szCs w:val="24"/>
        </w:rPr>
        <w:t>250</w:t>
      </w:r>
      <w:r w:rsidR="00A11002">
        <w:rPr>
          <w:rFonts w:ascii="Tahoma" w:hAnsi="Tahoma" w:cs="Tahoma"/>
          <w:sz w:val="24"/>
          <w:szCs w:val="24"/>
        </w:rPr>
        <w:t>,-</w:t>
      </w:r>
      <w:r w:rsidR="00BD7794" w:rsidRPr="00532455">
        <w:rPr>
          <w:rFonts w:ascii="Tahoma" w:hAnsi="Tahoma" w:cs="Tahoma"/>
          <w:sz w:val="24"/>
          <w:szCs w:val="24"/>
        </w:rPr>
        <w:t xml:space="preserve"> Kč</w:t>
      </w:r>
      <w:r w:rsidR="00A11002">
        <w:rPr>
          <w:rFonts w:ascii="Tahoma" w:hAnsi="Tahoma" w:cs="Tahoma"/>
          <w:sz w:val="24"/>
          <w:szCs w:val="24"/>
        </w:rPr>
        <w:t>/</w:t>
      </w:r>
      <w:r w:rsidR="00BD7794" w:rsidRPr="00532455">
        <w:rPr>
          <w:rFonts w:ascii="Tahoma" w:hAnsi="Tahoma" w:cs="Tahoma"/>
          <w:sz w:val="24"/>
          <w:szCs w:val="24"/>
        </w:rPr>
        <w:t>měsíc,</w:t>
      </w:r>
    </w:p>
    <w:p w:rsidR="003C678E" w:rsidRPr="00532455" w:rsidRDefault="003C678E" w:rsidP="00BD7794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B70437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vyhrazení trvalého parkovacího místa</w:t>
      </w:r>
      <w:r w:rsidR="00BD7794" w:rsidRPr="00532455">
        <w:rPr>
          <w:rFonts w:ascii="Tahoma" w:hAnsi="Tahoma" w:cs="Tahoma"/>
          <w:sz w:val="24"/>
          <w:szCs w:val="24"/>
        </w:rPr>
        <w:t xml:space="preserve"> v zóně, je-li užívání</w:t>
      </w:r>
    </w:p>
    <w:p w:rsidR="009276BF" w:rsidRPr="00532455" w:rsidRDefault="00BD7794" w:rsidP="00B70437">
      <w:pPr>
        <w:pStyle w:val="Odstavec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povoleno po celý rok nebo více let </w:t>
      </w:r>
      <w:r w:rsidR="00B70437">
        <w:rPr>
          <w:rFonts w:ascii="Tahoma" w:hAnsi="Tahoma" w:cs="Tahoma"/>
          <w:sz w:val="24"/>
          <w:szCs w:val="24"/>
        </w:rPr>
        <w:t xml:space="preserve"> </w:t>
      </w:r>
      <w:r w:rsidRPr="00532455">
        <w:rPr>
          <w:rFonts w:ascii="Tahoma" w:hAnsi="Tahoma" w:cs="Tahoma"/>
          <w:sz w:val="24"/>
          <w:szCs w:val="24"/>
        </w:rPr>
        <w:t>…………….</w:t>
      </w:r>
      <w:r w:rsidR="008E530B" w:rsidRPr="00532455">
        <w:rPr>
          <w:rFonts w:ascii="Tahoma" w:hAnsi="Tahoma" w:cs="Tahoma"/>
          <w:sz w:val="24"/>
          <w:szCs w:val="24"/>
        </w:rPr>
        <w:t>……………………</w:t>
      </w:r>
      <w:r w:rsidRPr="00532455">
        <w:rPr>
          <w:rFonts w:ascii="Tahoma" w:hAnsi="Tahoma" w:cs="Tahoma"/>
          <w:sz w:val="24"/>
          <w:szCs w:val="24"/>
        </w:rPr>
        <w:t>…..</w:t>
      </w:r>
      <w:r w:rsidR="00F87A82" w:rsidRPr="00532455">
        <w:rPr>
          <w:rFonts w:ascii="Tahoma" w:hAnsi="Tahoma" w:cs="Tahoma"/>
          <w:sz w:val="24"/>
          <w:szCs w:val="24"/>
        </w:rPr>
        <w:t xml:space="preserve"> 30</w:t>
      </w:r>
      <w:r w:rsidR="00B70437">
        <w:rPr>
          <w:rFonts w:ascii="Tahoma" w:hAnsi="Tahoma" w:cs="Tahoma"/>
          <w:sz w:val="24"/>
          <w:szCs w:val="24"/>
        </w:rPr>
        <w:t> </w:t>
      </w:r>
      <w:r w:rsidR="00F87A82" w:rsidRPr="00532455">
        <w:rPr>
          <w:rFonts w:ascii="Tahoma" w:hAnsi="Tahoma" w:cs="Tahoma"/>
          <w:sz w:val="24"/>
          <w:szCs w:val="24"/>
        </w:rPr>
        <w:t>000</w:t>
      </w:r>
      <w:r w:rsidR="00B70437">
        <w:rPr>
          <w:rFonts w:ascii="Tahoma" w:hAnsi="Tahoma" w:cs="Tahoma"/>
          <w:sz w:val="24"/>
          <w:szCs w:val="24"/>
        </w:rPr>
        <w:t>,-</w:t>
      </w:r>
      <w:r w:rsidR="00F87A82" w:rsidRPr="00532455">
        <w:rPr>
          <w:rFonts w:ascii="Tahoma" w:hAnsi="Tahoma" w:cs="Tahoma"/>
          <w:sz w:val="24"/>
          <w:szCs w:val="24"/>
        </w:rPr>
        <w:t> Kč za rok</w:t>
      </w:r>
      <w:r w:rsidR="00266D04" w:rsidRPr="00532455">
        <w:rPr>
          <w:rFonts w:ascii="Tahoma" w:hAnsi="Tahoma" w:cs="Tahoma"/>
          <w:sz w:val="24"/>
          <w:szCs w:val="24"/>
        </w:rPr>
        <w:t>,</w:t>
      </w:r>
    </w:p>
    <w:p w:rsidR="00BF165C" w:rsidRDefault="00266D04" w:rsidP="00266D04">
      <w:pPr>
        <w:pStyle w:val="Odstavec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 případě, že užívání není povoleno na celý rok nebo více let,</w:t>
      </w:r>
    </w:p>
    <w:p w:rsidR="00266D04" w:rsidRDefault="00266D04" w:rsidP="00266D04">
      <w:pPr>
        <w:pStyle w:val="Odstavec"/>
        <w:ind w:left="964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lze využít měsíční paušální sazbu</w:t>
      </w:r>
      <w:r w:rsidR="00BF165C">
        <w:rPr>
          <w:rFonts w:ascii="Tahoma" w:hAnsi="Tahoma" w:cs="Tahoma"/>
          <w:sz w:val="24"/>
          <w:szCs w:val="24"/>
        </w:rPr>
        <w:t xml:space="preserve"> </w:t>
      </w:r>
      <w:r w:rsidRPr="00532455">
        <w:rPr>
          <w:rFonts w:ascii="Tahoma" w:hAnsi="Tahoma" w:cs="Tahoma"/>
          <w:sz w:val="24"/>
          <w:szCs w:val="24"/>
        </w:rPr>
        <w:t>…………………………………………</w:t>
      </w:r>
      <w:r w:rsidR="00B70437">
        <w:rPr>
          <w:rFonts w:ascii="Tahoma" w:hAnsi="Tahoma" w:cs="Tahoma"/>
          <w:sz w:val="24"/>
          <w:szCs w:val="24"/>
        </w:rPr>
        <w:t xml:space="preserve">… </w:t>
      </w:r>
      <w:r w:rsidR="00BF165C">
        <w:rPr>
          <w:rFonts w:ascii="Tahoma" w:hAnsi="Tahoma" w:cs="Tahoma"/>
          <w:sz w:val="24"/>
          <w:szCs w:val="24"/>
        </w:rPr>
        <w:t xml:space="preserve">2 </w:t>
      </w:r>
      <w:r w:rsidRPr="00532455">
        <w:rPr>
          <w:rFonts w:ascii="Tahoma" w:hAnsi="Tahoma" w:cs="Tahoma"/>
          <w:sz w:val="24"/>
          <w:szCs w:val="24"/>
        </w:rPr>
        <w:t>500,-</w:t>
      </w:r>
      <w:r w:rsidR="00A11002">
        <w:rPr>
          <w:rFonts w:ascii="Tahoma" w:hAnsi="Tahoma" w:cs="Tahoma"/>
          <w:sz w:val="24"/>
          <w:szCs w:val="24"/>
        </w:rPr>
        <w:t xml:space="preserve"> </w:t>
      </w:r>
      <w:r w:rsidRPr="00532455">
        <w:rPr>
          <w:rFonts w:ascii="Tahoma" w:hAnsi="Tahoma" w:cs="Tahoma"/>
          <w:sz w:val="24"/>
          <w:szCs w:val="24"/>
        </w:rPr>
        <w:t>Kč/měsíc.</w:t>
      </w:r>
    </w:p>
    <w:p w:rsidR="00BF165C" w:rsidRPr="00532455" w:rsidRDefault="00BF165C" w:rsidP="00266D04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8717B8" w:rsidRDefault="00F87A82" w:rsidP="00AD58D4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D2316">
        <w:rPr>
          <w:rFonts w:ascii="Tahoma" w:hAnsi="Tahoma" w:cs="Tahoma"/>
          <w:sz w:val="24"/>
          <w:szCs w:val="24"/>
        </w:rPr>
        <w:lastRenderedPageBreak/>
        <w:t>Volbu placení poplatku paušální částkou včetně výběru varianty paušální částky sdělí poplatník správci poplatku v rámci ohlášení dle čl. 4 odst. </w:t>
      </w:r>
      <w:r w:rsidR="00A55FC0" w:rsidRPr="00DD2316">
        <w:rPr>
          <w:rFonts w:ascii="Tahoma" w:hAnsi="Tahoma" w:cs="Tahoma"/>
          <w:sz w:val="24"/>
          <w:szCs w:val="24"/>
        </w:rPr>
        <w:t>1</w:t>
      </w:r>
      <w:r w:rsidRPr="00DD2316">
        <w:rPr>
          <w:rFonts w:ascii="Tahoma" w:hAnsi="Tahoma" w:cs="Tahoma"/>
          <w:sz w:val="24"/>
          <w:szCs w:val="24"/>
        </w:rPr>
        <w:t>.</w:t>
      </w:r>
    </w:p>
    <w:p w:rsidR="00A31A03" w:rsidRPr="00DD2316" w:rsidRDefault="00A31A03" w:rsidP="00A31A03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6</w:t>
      </w:r>
      <w:r w:rsidRPr="00532455">
        <w:rPr>
          <w:rFonts w:ascii="Tahoma" w:hAnsi="Tahoma" w:cs="Tahoma"/>
        </w:rPr>
        <w:br/>
        <w:t>Splatnost poplatku</w:t>
      </w:r>
    </w:p>
    <w:p w:rsidR="009276BF" w:rsidRDefault="00D92B3F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Poplatek dle Čl. 5 odst</w:t>
      </w:r>
      <w:r w:rsidR="007B7169">
        <w:rPr>
          <w:rFonts w:ascii="Tahoma" w:hAnsi="Tahoma" w:cs="Tahoma"/>
          <w:sz w:val="24"/>
          <w:szCs w:val="24"/>
        </w:rPr>
        <w:t>.</w:t>
      </w:r>
      <w:r w:rsidRPr="00532455">
        <w:rPr>
          <w:rFonts w:ascii="Tahoma" w:hAnsi="Tahoma" w:cs="Tahoma"/>
          <w:sz w:val="24"/>
          <w:szCs w:val="24"/>
        </w:rPr>
        <w:t xml:space="preserve"> (1) je splatný nejpozději do </w:t>
      </w:r>
      <w:r w:rsidR="007F1EC0">
        <w:rPr>
          <w:rFonts w:ascii="Tahoma" w:hAnsi="Tahoma" w:cs="Tahoma"/>
          <w:sz w:val="24"/>
          <w:szCs w:val="24"/>
        </w:rPr>
        <w:t>30</w:t>
      </w:r>
      <w:r w:rsidRPr="00532455">
        <w:rPr>
          <w:rFonts w:ascii="Tahoma" w:hAnsi="Tahoma" w:cs="Tahoma"/>
          <w:sz w:val="24"/>
          <w:szCs w:val="24"/>
        </w:rPr>
        <w:t xml:space="preserve"> dnů od konce kalendářního měsíce, v němž ke zvláštnímu užívání došlo.</w:t>
      </w:r>
    </w:p>
    <w:p w:rsidR="00A11002" w:rsidRPr="00532455" w:rsidRDefault="00A11002" w:rsidP="00A11002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D92B3F" w:rsidRDefault="00D92B3F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Poplatek dle Čl. 5 odst. (1) písm. </w:t>
      </w:r>
      <w:r w:rsidR="00732A0F" w:rsidRPr="00532455">
        <w:rPr>
          <w:rFonts w:ascii="Tahoma" w:hAnsi="Tahoma" w:cs="Tahoma"/>
          <w:sz w:val="24"/>
          <w:szCs w:val="24"/>
        </w:rPr>
        <w:t>b</w:t>
      </w:r>
      <w:r w:rsidRPr="00532455">
        <w:rPr>
          <w:rFonts w:ascii="Tahoma" w:hAnsi="Tahoma" w:cs="Tahoma"/>
          <w:sz w:val="24"/>
          <w:szCs w:val="24"/>
        </w:rPr>
        <w:t>) je vybírán pověřeným pracovníkem MěÚ v hotovosti. V případě, že poplatník neuhradí poplatek pověřenému pracovníkovi MěÚ v hotovosti, vztahují se na něj lhůty splatnosti dle ustanovení Čl. 6 odst. (1).</w:t>
      </w:r>
    </w:p>
    <w:p w:rsidR="00B3576C" w:rsidRDefault="00B3576C" w:rsidP="00B3576C">
      <w:pPr>
        <w:pStyle w:val="Odstavecseseznamem"/>
        <w:rPr>
          <w:rFonts w:ascii="Tahoma" w:hAnsi="Tahoma" w:cs="Tahoma"/>
          <w:szCs w:val="24"/>
        </w:rPr>
      </w:pPr>
    </w:p>
    <w:p w:rsidR="00514B93" w:rsidRDefault="00514B93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Poplatek dle Čl. 5 odst. (2) ve stanovené výši je splatný ve lhůtě do 30 dnů ode dne, kdy bylo užívání veřejného prostranství ukončeno. Přesáhne-li doba ukončení užívání veřejného prostranství konec kalendářního roku je poplatek splatný jednotlivě za každý kalendářní rok (nebo jeho část), ve které zvláštní užívání veřejného prostranství probíhalo, a to vždy do 30.01. následujícího roku.</w:t>
      </w:r>
    </w:p>
    <w:p w:rsidR="00B3576C" w:rsidRDefault="00B3576C" w:rsidP="00B3576C">
      <w:pPr>
        <w:pStyle w:val="Odstavecseseznamem"/>
        <w:rPr>
          <w:rFonts w:ascii="Tahoma" w:hAnsi="Tahoma" w:cs="Tahoma"/>
          <w:szCs w:val="24"/>
        </w:rPr>
      </w:pPr>
    </w:p>
    <w:p w:rsidR="009276BF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Poplatek </w:t>
      </w:r>
      <w:r w:rsidR="00F1044D" w:rsidRPr="00532455">
        <w:rPr>
          <w:rFonts w:ascii="Tahoma" w:hAnsi="Tahoma" w:cs="Tahoma"/>
          <w:sz w:val="24"/>
          <w:szCs w:val="24"/>
        </w:rPr>
        <w:t>dle Čl. 5 odst. (</w:t>
      </w:r>
      <w:r w:rsidR="00FB35E6" w:rsidRPr="00532455">
        <w:rPr>
          <w:rFonts w:ascii="Tahoma" w:hAnsi="Tahoma" w:cs="Tahoma"/>
          <w:sz w:val="24"/>
          <w:szCs w:val="24"/>
        </w:rPr>
        <w:t>3</w:t>
      </w:r>
      <w:r w:rsidR="00F1044D" w:rsidRPr="00532455">
        <w:rPr>
          <w:rFonts w:ascii="Tahoma" w:hAnsi="Tahoma" w:cs="Tahoma"/>
          <w:sz w:val="24"/>
          <w:szCs w:val="24"/>
        </w:rPr>
        <w:t xml:space="preserve">) </w:t>
      </w:r>
      <w:r w:rsidRPr="00532455">
        <w:rPr>
          <w:rFonts w:ascii="Tahoma" w:hAnsi="Tahoma" w:cs="Tahoma"/>
          <w:sz w:val="24"/>
          <w:szCs w:val="24"/>
        </w:rPr>
        <w:t>stanovený paušální částkou je splatný do 30 dnů od počátku každého poplatkového období.</w:t>
      </w:r>
    </w:p>
    <w:p w:rsidR="00B3576C" w:rsidRDefault="00B3576C" w:rsidP="00B3576C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C77CF3" w:rsidRPr="00B457A4" w:rsidRDefault="00C77CF3" w:rsidP="007B7169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457A4">
        <w:rPr>
          <w:rFonts w:ascii="Tahoma" w:hAnsi="Tahoma" w:cs="Tahoma"/>
          <w:sz w:val="24"/>
          <w:szCs w:val="24"/>
        </w:rPr>
        <w:t>Připadne-li konec lhůty splatnosti na sobotu, neděli nebo státem uznaný svátek, je dnem, ve kterém je poplatník povinen svoji povinnost splnit, nejblíže následující pracovní den.</w:t>
      </w: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7</w:t>
      </w:r>
      <w:r w:rsidRPr="00532455">
        <w:rPr>
          <w:rFonts w:ascii="Tahoma" w:hAnsi="Tahoma" w:cs="Tahoma"/>
        </w:rPr>
        <w:br/>
        <w:t xml:space="preserve"> Osvobození</w:t>
      </w:r>
    </w:p>
    <w:p w:rsidR="00B3576C" w:rsidRPr="00B3576C" w:rsidRDefault="00F87A82" w:rsidP="00AD58D4">
      <w:pPr>
        <w:pStyle w:val="Odstavec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B3576C">
        <w:rPr>
          <w:rFonts w:ascii="Tahoma" w:hAnsi="Tahoma" w:cs="Tahoma"/>
          <w:sz w:val="24"/>
          <w:szCs w:val="24"/>
        </w:rPr>
        <w:t>Poplatek se neplatí:</w:t>
      </w:r>
    </w:p>
    <w:p w:rsidR="009276BF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za vyhrazení trvalého parkovacího místa pro osobu, která je držitelem průkazu ZTP nebo ZTP/P,</w:t>
      </w:r>
    </w:p>
    <w:p w:rsidR="009276BF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lastRenderedPageBreak/>
        <w:t>z akcí pořádaných na veřejném prostranství, jejichž celý výtěžek je odveden na charitativní a veřejně prospěšné účely</w:t>
      </w:r>
      <w:r w:rsidRPr="00532455">
        <w:rPr>
          <w:rStyle w:val="Znakapoznpodarou"/>
          <w:rFonts w:ascii="Tahoma" w:hAnsi="Tahoma" w:cs="Tahoma"/>
          <w:sz w:val="24"/>
          <w:szCs w:val="24"/>
        </w:rPr>
        <w:footnoteReference w:id="5"/>
      </w:r>
      <w:r w:rsidRPr="00532455">
        <w:rPr>
          <w:rFonts w:ascii="Tahoma" w:hAnsi="Tahoma" w:cs="Tahoma"/>
          <w:sz w:val="24"/>
          <w:szCs w:val="24"/>
        </w:rPr>
        <w:t>.</w:t>
      </w:r>
    </w:p>
    <w:p w:rsidR="00B3576C" w:rsidRPr="00532455" w:rsidRDefault="00B3576C" w:rsidP="00B3576C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B3576C" w:rsidRPr="00B3576C" w:rsidRDefault="00F87A82" w:rsidP="00AD58D4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B3576C">
        <w:rPr>
          <w:rFonts w:ascii="Tahoma" w:hAnsi="Tahoma" w:cs="Tahoma"/>
          <w:sz w:val="24"/>
          <w:szCs w:val="24"/>
        </w:rPr>
        <w:t>Od poplatku se dále osvobozují: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město Kolín, organizace a organizační složky města zřízené městem Kolín nebo právnické osoby, v nichž má město Kolín minimálně 50% majetkovou účast,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shromáždění podle zákona č. 84/1990 Sb., o právu shromažďovacím,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užívání veřejného prostranství vlastníkem pozemku, který je touto obecně závaznou vyhláškou určen za veřejné prostranství a vlastník tohoto pozemku jej užívá způsobem uvedeným v čl. 2 této vyhlášky pro výkon vlastnického práva,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při umístění stavebního zařízení a skládek a provádění výkopových prací v případě havárií inženýrských sítí, které nepřesáhne 2 dny,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od poplatku za umístění skládky je dále osvobozeno užívání veřejného prostranství pro umístění skládky na dobu kratší než 24 hodin v jednom měsíci,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akce zaměřené na osvětu, rozvoj, vzdělávání a péči o seniory, zdravotně postižené, nemocné, děti a mládež, z nichž není vybíráno vstupné a generován zisk; v případě, že součástí akce jsou komerční prodejní zařízení (např. stánky, prodejní vozy, pultíky apod.), osvobození se na tato zařízení nevztahuje a jsou zpoplatněny dle čl. 5 odst. 1 písm. a),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při realizaci akcí, na které je Městem Kolín uzavřena smlouva o realizaci akce jiným subjektem se místní poplatek neplatí (např. výroční trhy, řemeslné trhy, které jsou součástí kulturní akce pořádané Městem Kolín, investiční akce apod.),</w:t>
      </w:r>
    </w:p>
    <w:p w:rsidR="009276BF" w:rsidRPr="00532455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zvláštní užívání veřejného prostranství, které je předmětem úplatného právního vztahu mezi uživatelem a městem Kolín,</w:t>
      </w:r>
    </w:p>
    <w:p w:rsidR="009276BF" w:rsidRDefault="00F87A82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vyhrazené trvalé parkovací místo pro osobu, která je držitelem průkazu TP.</w:t>
      </w:r>
    </w:p>
    <w:p w:rsidR="00B3576C" w:rsidRPr="00532455" w:rsidRDefault="00B3576C" w:rsidP="00B3576C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9276BF" w:rsidRDefault="00F87A82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532455">
        <w:rPr>
          <w:rStyle w:val="Znakapoznpodarou"/>
          <w:rFonts w:ascii="Tahoma" w:hAnsi="Tahoma" w:cs="Tahoma"/>
          <w:sz w:val="24"/>
          <w:szCs w:val="24"/>
        </w:rPr>
        <w:footnoteReference w:id="6"/>
      </w:r>
      <w:r w:rsidRPr="00532455">
        <w:rPr>
          <w:rFonts w:ascii="Tahoma" w:hAnsi="Tahoma" w:cs="Tahoma"/>
          <w:sz w:val="24"/>
          <w:szCs w:val="24"/>
        </w:rPr>
        <w:t>.</w:t>
      </w: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8</w:t>
      </w:r>
      <w:r w:rsidRPr="00532455">
        <w:rPr>
          <w:rFonts w:ascii="Tahoma" w:hAnsi="Tahoma" w:cs="Tahoma"/>
        </w:rPr>
        <w:br/>
        <w:t xml:space="preserve"> Přechodné a zrušovací ustanovení</w:t>
      </w:r>
    </w:p>
    <w:p w:rsidR="009276BF" w:rsidRPr="00532455" w:rsidRDefault="00F87A82">
      <w:pPr>
        <w:pStyle w:val="Odstavec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Poplatkové povinnosti vzniklé před nabytím účinnosti této vyhlášky se posuzují podle dosavadních právních předpisů.</w:t>
      </w:r>
    </w:p>
    <w:p w:rsidR="009276BF" w:rsidRDefault="00C77CF3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 xml:space="preserve">Zrušuje se </w:t>
      </w:r>
      <w:r w:rsidR="00F87A82" w:rsidRPr="00532455">
        <w:rPr>
          <w:rFonts w:ascii="Tahoma" w:hAnsi="Tahoma" w:cs="Tahoma"/>
          <w:sz w:val="24"/>
          <w:szCs w:val="24"/>
        </w:rPr>
        <w:t xml:space="preserve">Obecně závazná vyhláška města Kolín </w:t>
      </w:r>
      <w:r w:rsidRPr="00532455">
        <w:rPr>
          <w:rFonts w:ascii="Tahoma" w:hAnsi="Tahoma" w:cs="Tahoma"/>
          <w:sz w:val="24"/>
          <w:szCs w:val="24"/>
        </w:rPr>
        <w:t xml:space="preserve">č. 3/2022 </w:t>
      </w:r>
      <w:r w:rsidR="00F87A82" w:rsidRPr="00532455">
        <w:rPr>
          <w:rFonts w:ascii="Tahoma" w:hAnsi="Tahoma" w:cs="Tahoma"/>
          <w:sz w:val="24"/>
          <w:szCs w:val="24"/>
        </w:rPr>
        <w:t>o místním poplatku za užívání veřejného prostranství, ze dne 5</w:t>
      </w:r>
      <w:r w:rsidR="00FB7DFB">
        <w:rPr>
          <w:rFonts w:ascii="Tahoma" w:hAnsi="Tahoma" w:cs="Tahoma"/>
          <w:sz w:val="24"/>
          <w:szCs w:val="24"/>
        </w:rPr>
        <w:t>.</w:t>
      </w:r>
      <w:r w:rsidR="00F87A82" w:rsidRPr="00532455">
        <w:rPr>
          <w:rFonts w:ascii="Tahoma" w:hAnsi="Tahoma" w:cs="Tahoma"/>
          <w:sz w:val="24"/>
          <w:szCs w:val="24"/>
        </w:rPr>
        <w:t xml:space="preserve"> prosince 2022.</w:t>
      </w:r>
    </w:p>
    <w:p w:rsidR="009276BF" w:rsidRPr="00532455" w:rsidRDefault="00F87A82">
      <w:pPr>
        <w:pStyle w:val="Nadpis2"/>
        <w:rPr>
          <w:rFonts w:ascii="Tahoma" w:hAnsi="Tahoma" w:cs="Tahoma"/>
        </w:rPr>
      </w:pPr>
      <w:r w:rsidRPr="00532455">
        <w:rPr>
          <w:rFonts w:ascii="Tahoma" w:hAnsi="Tahoma" w:cs="Tahoma"/>
        </w:rPr>
        <w:t>Čl. 9</w:t>
      </w:r>
      <w:r w:rsidRPr="00532455">
        <w:rPr>
          <w:rFonts w:ascii="Tahoma" w:hAnsi="Tahoma" w:cs="Tahoma"/>
        </w:rPr>
        <w:br/>
        <w:t>Účinnost</w:t>
      </w:r>
    </w:p>
    <w:p w:rsidR="009276BF" w:rsidRDefault="00F87A82">
      <w:pPr>
        <w:pStyle w:val="Odstavec"/>
        <w:rPr>
          <w:rFonts w:ascii="Tahoma" w:hAnsi="Tahoma" w:cs="Tahoma"/>
          <w:sz w:val="24"/>
          <w:szCs w:val="24"/>
        </w:rPr>
      </w:pPr>
      <w:r w:rsidRPr="00532455">
        <w:rPr>
          <w:rFonts w:ascii="Tahoma" w:hAnsi="Tahoma" w:cs="Tahoma"/>
          <w:sz w:val="24"/>
          <w:szCs w:val="24"/>
        </w:rPr>
        <w:t>Tato vyhláška nabývá účinnosti dnem 1. ledna 2024.</w:t>
      </w:r>
    </w:p>
    <w:p w:rsidR="00C8786A" w:rsidRDefault="00C8786A">
      <w:pPr>
        <w:pStyle w:val="Odstavec"/>
        <w:rPr>
          <w:rFonts w:ascii="Tahoma" w:hAnsi="Tahoma" w:cs="Tahom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786A" w:rsidRPr="00532455" w:rsidTr="00AD58D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786A" w:rsidRPr="00532455" w:rsidRDefault="00C8786A" w:rsidP="00AD58D4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532455">
              <w:rPr>
                <w:rFonts w:ascii="Tahoma" w:hAnsi="Tahoma" w:cs="Tahoma"/>
                <w:sz w:val="24"/>
                <w:szCs w:val="24"/>
              </w:rPr>
              <w:t>Mgr. Michael Kašpar v. r.</w:t>
            </w:r>
            <w:r w:rsidRPr="00532455">
              <w:rPr>
                <w:rFonts w:ascii="Tahoma" w:hAnsi="Tahoma" w:cs="Tahom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786A" w:rsidRPr="00532455" w:rsidRDefault="00C8786A" w:rsidP="00AD58D4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532455">
              <w:rPr>
                <w:rFonts w:ascii="Tahoma" w:hAnsi="Tahoma" w:cs="Tahoma"/>
                <w:sz w:val="24"/>
                <w:szCs w:val="24"/>
              </w:rPr>
              <w:t>Mgr. Iveta Mikšíková v. r.</w:t>
            </w:r>
            <w:r w:rsidRPr="00532455">
              <w:rPr>
                <w:rFonts w:ascii="Tahoma" w:hAnsi="Tahoma" w:cs="Tahoma"/>
                <w:sz w:val="24"/>
                <w:szCs w:val="24"/>
              </w:rPr>
              <w:br/>
              <w:t xml:space="preserve"> místostarostka</w:t>
            </w:r>
          </w:p>
        </w:tc>
      </w:tr>
    </w:tbl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CE039A" w:rsidRDefault="00CE039A">
      <w:pPr>
        <w:rPr>
          <w:rFonts w:ascii="Tahoma" w:hAnsi="Tahoma" w:cs="Tahoma"/>
          <w:b/>
        </w:rPr>
      </w:pPr>
    </w:p>
    <w:p w:rsidR="005D346D" w:rsidRPr="00532455" w:rsidRDefault="005D346D">
      <w:pPr>
        <w:rPr>
          <w:rFonts w:ascii="Tahoma" w:hAnsi="Tahoma" w:cs="Tahoma"/>
          <w:b/>
        </w:rPr>
      </w:pPr>
      <w:r w:rsidRPr="00532455">
        <w:rPr>
          <w:rFonts w:ascii="Tahoma" w:hAnsi="Tahoma" w:cs="Tahoma"/>
          <w:b/>
        </w:rPr>
        <w:t>Příloha č. 1</w:t>
      </w:r>
      <w:r w:rsidR="00BD1A5C" w:rsidRPr="00532455">
        <w:rPr>
          <w:rFonts w:ascii="Tahoma" w:hAnsi="Tahoma" w:cs="Tahoma"/>
          <w:b/>
        </w:rPr>
        <w:t xml:space="preserve"> – Přehled veřejných prostranství, na která se vztahuje tato obecně závazná vyhláška o místním poplatku za užívání veřejného prostranství</w:t>
      </w:r>
      <w:r w:rsidRPr="00532455">
        <w:rPr>
          <w:rFonts w:ascii="Tahoma" w:hAnsi="Tahoma" w:cs="Tahoma"/>
          <w:b/>
        </w:rPr>
        <w:t>:</w:t>
      </w:r>
    </w:p>
    <w:p w:rsidR="00BD1A5C" w:rsidRPr="00532455" w:rsidRDefault="00BD1A5C">
      <w:pPr>
        <w:rPr>
          <w:rFonts w:ascii="Tahoma" w:hAnsi="Tahoma" w:cs="Tahoma"/>
          <w:b/>
        </w:rPr>
      </w:pPr>
    </w:p>
    <w:tbl>
      <w:tblPr>
        <w:tblW w:w="9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969"/>
        <w:gridCol w:w="759"/>
        <w:gridCol w:w="1780"/>
      </w:tblGrid>
      <w:tr w:rsidR="00BD1A5C" w:rsidRPr="00532455" w:rsidTr="001E0A9E">
        <w:trPr>
          <w:gridAfter w:val="1"/>
          <w:wAfter w:w="1780" w:type="dxa"/>
          <w:trHeight w:val="300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b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b/>
                <w:color w:val="000000"/>
                <w:kern w:val="0"/>
                <w:lang w:eastAsia="cs-CZ" w:bidi="ar-SA"/>
              </w:rPr>
              <w:t>Název dle ulice: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5. května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Havířská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Karla Legera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A. M. Jelínka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Havlíčkova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Karlova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Aloise Jiráska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Havrdova Zahrada (parc. č. 2001/2)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Karlovo náměstí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Aloise Vlasáka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Heverova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Karoliny Světlé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Alšova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Hlavní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Ke Hřbitovu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Antonína Dvořáka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Hlubočská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Ke Hřišti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Antonína Kaliny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Bačovská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Hnykova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Ke Kovárně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lastRenderedPageBreak/>
              <w:t>Bachmačská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Horní ostrov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Ke Sportovištím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Barákova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Horského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Klejnarská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Bedřicha ze Strážnice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Hrnčířská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Klenovecká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Benešova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Hřbitovní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Klicperova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Bezručova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Husova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Kmochova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Boční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Husovo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Kolínská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Boženy Němcové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Chelčického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Kollárovo náměstí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Brandlova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J. K. Tyla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Komenského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Brankovická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Jabloňová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Konečná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Bratří Blechů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Jablonského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Kostnická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Bratří Čapků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Jana Nerudy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Kouřimská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Braunerova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Jana Vostrčila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Janovická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Kovářská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Březinova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Jarní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Kpt. Jaroše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Budovatelů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Jaselská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Královská cesta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Cidlinská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Jateční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Krátká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Cihlářská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Jeronýmova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Krčínova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Čapkova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Jezeřanská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Kremličkova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Čechovy sady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Jiráskovo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Křičkova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Čelakovského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Jirečkova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Kunětická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Danielova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Jiřího Jarocha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Kutnohorská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Dělnická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Josefa Sudka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Labská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Dobrovského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Josefa Suka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Legerova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Dolní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Automobilce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Leoše Janáčka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Družstevní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Dílnám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Lesní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Dukelských hrdinů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Louži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Lidická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Farní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Náhonu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Lipanská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Fügnerova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Ovčárům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Luční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Funkeho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Pateráku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Macháčkova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Grégrova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Potoku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Macharova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Hálkova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Raškovci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Máchova</w:t>
            </w:r>
          </w:p>
        </w:tc>
      </w:tr>
      <w:tr w:rsidR="00BD1A5C" w:rsidRPr="00532455" w:rsidTr="001E0A9E">
        <w:trPr>
          <w:trHeight w:val="20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Háninská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AC39AA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Rybníku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Malešovská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Hasičská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1E0A9E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Veltrubům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Martinská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Havelcova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 Vinici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Masarykova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K. V. Raise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Mikoláše Alše</w:t>
            </w:r>
          </w:p>
        </w:tc>
      </w:tr>
    </w:tbl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tbl>
      <w:tblPr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581"/>
        <w:gridCol w:w="3828"/>
        <w:gridCol w:w="296"/>
        <w:gridCol w:w="2101"/>
        <w:gridCol w:w="296"/>
      </w:tblGrid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Míru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Nad Zastávkou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Ratibořská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Mistra Jana Husa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náměstí Republiky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Riegrova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Mlýnská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náměstí Svobody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Riegrovo náměstí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Mnichovická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Nebovidská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Rimavské Soboty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Moravcova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Nerudova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Roháčova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Morávkova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Neumannova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Rokycanova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Mostní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Nová (parc. č. 2001/2)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Rorejcova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Muškátová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Obecní dvůr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Rubešova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Rulandská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Bělidle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Okružní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Růžová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Dlouhé vodě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Oldřišská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Rybářská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Haldě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Orebitská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Říční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Hradbách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Osecká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Řipská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Hrázi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Ovčárecká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Sadová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Jezírkách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Palackého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Pálavská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Sehnalova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Konečné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Parléřova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Seifertova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Kopečkách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Pejřimská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Petružálkova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Sladkovského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Kopečku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Pírkova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Slovenská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Louži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Písečná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Sluneční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Magistrále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Plynárenská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Smetanova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Měkovině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Pobřežní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Sokolská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Návsi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Pod Hroby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Spojovací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Patnácti kopách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Pod Vinicí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Starokolínská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Petříně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Pod Vrchem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Strážní domek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lastRenderedPageBreak/>
              <w:t>Na Pobřeží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Podskalská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Šeříková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Pršíně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Podskalské nábřeží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Škodova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Přesypu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Polepská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Školní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Pustině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Politických vězňů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Školská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Rozcestí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Polní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Škroupova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Skále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Práškova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Šotnovská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Slunci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Prašná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Štítarská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Spálence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Pražská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Štítného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Spravedlnosti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Prokopa Velikého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Táboritská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Stráni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Průmyslová zóna Šťáralka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Tatranská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Svobodném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překladiště U Přístavu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Terezie Brzkové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Šťáralce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Příčná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Tisovecká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Třešňovce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Příční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Tovární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Valech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Příkrá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Trojanova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Vršku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Radimského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Třebízského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Výfuku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Radovesnická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Třešňová</w:t>
            </w:r>
          </w:p>
        </w:tc>
      </w:tr>
      <w:tr w:rsidR="00BD1A5C" w:rsidRPr="00532455" w:rsidTr="00AB6AA5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Vyhlídce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Raisova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Třídvorská</w:t>
            </w:r>
          </w:p>
        </w:tc>
      </w:tr>
      <w:tr w:rsidR="00BD1A5C" w:rsidRPr="00532455" w:rsidTr="00AB6AA5">
        <w:trPr>
          <w:gridAfter w:val="1"/>
          <w:wAfter w:w="296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Na Výsluní</w:t>
            </w:r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1E0A9E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 xml:space="preserve">    </w:t>
            </w:r>
            <w:r w:rsidR="00BD1A5C"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Tůmova</w:t>
            </w:r>
          </w:p>
        </w:tc>
      </w:tr>
    </w:tbl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tbl>
      <w:tblPr>
        <w:tblW w:w="6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581"/>
        <w:gridCol w:w="2999"/>
        <w:gridCol w:w="581"/>
      </w:tblGrid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Tylova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Vužanova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Tyršova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Za Baštou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Borků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Za Dvorem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Cihelny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Za Školou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Hájku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Zahradní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Hlubokého potoka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Zámecká</w:t>
            </w:r>
          </w:p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Zásmucká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Hřiště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Zborovská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Jatek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Zelená (parc.č. 2916/1)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Kostela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Zengrova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Kostelíčka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Zlatá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Křižovatky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Zličská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Kůlen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Želivského</w:t>
            </w:r>
          </w:p>
        </w:tc>
      </w:tr>
      <w:tr w:rsidR="00BD1A5C" w:rsidRPr="00532455" w:rsidTr="001E0A9E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Lípy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Žižkova</w:t>
            </w: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Mýta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Nemocnice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Pekla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Přejezdu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Přístavu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Stodoly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U Vodárny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Úzká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Břízách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Jezírkách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Kasárnách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Lomu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Olšinkách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Opletkách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Polích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Zahradách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Zahrádkách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 Zídkách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Václava Týra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Václavská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Vávrova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Vavřinecká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lastRenderedPageBreak/>
              <w:t>Veltlínská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Veltrubská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Větrná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Vinařská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Višňová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  <w:tr w:rsidR="00BD1A5C" w:rsidRPr="00532455" w:rsidTr="001E0A9E">
        <w:trPr>
          <w:gridAfter w:val="1"/>
          <w:wAfter w:w="581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  <w:r w:rsidRPr="00532455"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  <w:t>Vrchlického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A5C" w:rsidRPr="00532455" w:rsidRDefault="00BD1A5C" w:rsidP="00BD1A5C">
            <w:pPr>
              <w:suppressAutoHyphens w:val="0"/>
              <w:autoSpaceDN/>
              <w:textAlignment w:val="auto"/>
              <w:rPr>
                <w:rFonts w:ascii="Tahoma" w:eastAsia="Times New Roman" w:hAnsi="Tahoma" w:cs="Tahoma"/>
                <w:color w:val="000000"/>
                <w:kern w:val="0"/>
                <w:lang w:eastAsia="cs-CZ" w:bidi="ar-SA"/>
              </w:rPr>
            </w:pPr>
          </w:p>
        </w:tc>
      </w:tr>
    </w:tbl>
    <w:p w:rsidR="00BD1A5C" w:rsidRPr="00532455" w:rsidRDefault="00BD1A5C" w:rsidP="00BD1A5C">
      <w:pPr>
        <w:suppressAutoHyphens w:val="0"/>
        <w:autoSpaceDE w:val="0"/>
        <w:adjustRightInd w:val="0"/>
        <w:textAlignment w:val="auto"/>
        <w:rPr>
          <w:rFonts w:ascii="Tahoma" w:eastAsiaTheme="minorHAnsi" w:hAnsi="Tahoma" w:cs="Tahoma"/>
          <w:kern w:val="0"/>
          <w:lang w:eastAsia="en-US" w:bidi="ar-SA"/>
        </w:rPr>
      </w:pPr>
    </w:p>
    <w:p w:rsidR="00BD1A5C" w:rsidRPr="00532455" w:rsidRDefault="00BD1A5C" w:rsidP="00BD1A5C">
      <w:pPr>
        <w:suppressAutoHyphens w:val="0"/>
        <w:autoSpaceDN/>
        <w:spacing w:after="120"/>
        <w:jc w:val="both"/>
        <w:textAlignment w:val="auto"/>
        <w:rPr>
          <w:rFonts w:ascii="Tahoma" w:eastAsia="Times New Roman" w:hAnsi="Tahoma" w:cs="Tahoma"/>
          <w:kern w:val="0"/>
          <w:lang w:eastAsia="cs-CZ" w:bidi="ar-SA"/>
        </w:rPr>
      </w:pPr>
      <w:r w:rsidRPr="00532455">
        <w:rPr>
          <w:rFonts w:ascii="Tahoma" w:eastAsia="Times New Roman" w:hAnsi="Tahoma" w:cs="Tahoma"/>
          <w:kern w:val="0"/>
          <w:lang w:eastAsia="cs-CZ" w:bidi="ar-SA"/>
        </w:rPr>
        <w:t>Zónou se pro účely této vyhlášky rozumí náměstí a ulice uvedené v následujícím seznamu:</w:t>
      </w:r>
    </w:p>
    <w:p w:rsidR="005D346D" w:rsidRPr="00532455" w:rsidRDefault="00BD1A5C" w:rsidP="003D2EB3">
      <w:pPr>
        <w:jc w:val="both"/>
        <w:rPr>
          <w:rFonts w:ascii="Tahoma" w:hAnsi="Tahoma" w:cs="Tahoma"/>
        </w:rPr>
      </w:pPr>
      <w:r w:rsidRPr="00532455">
        <w:rPr>
          <w:rFonts w:ascii="Tahoma" w:eastAsia="Times New Roman" w:hAnsi="Tahoma" w:cs="Tahoma"/>
          <w:kern w:val="0"/>
          <w:lang w:eastAsia="cs-CZ" w:bidi="ar-SA"/>
        </w:rPr>
        <w:t xml:space="preserve">Brandlova, Husova, Karlova, Karlovo náměstí, Karolíny Světlé, Kouřimská, Kovářská, Kutnohorská – od Karlova náměstí po křižovatku s ul. Mostní a ul. Politických vězňů, Na Hradbách, Parléřova, Pražská – od Karlova náměstí po křižovatku s ul. Sokolská a ul. Politických vězňů, Sokolská, Rubešova, Zámecká, Zlatá, Antonína Kaliny, </w:t>
      </w:r>
      <w:r w:rsidRPr="00532455">
        <w:rPr>
          <w:rFonts w:ascii="Tahoma" w:eastAsia="Times New Roman" w:hAnsi="Tahoma" w:cs="Tahoma"/>
          <w:lang w:eastAsia="cs-CZ"/>
        </w:rPr>
        <w:t>Jiráskovo náměstí.</w:t>
      </w:r>
    </w:p>
    <w:p w:rsidR="005D346D" w:rsidRPr="00532455" w:rsidRDefault="005D346D" w:rsidP="003D2EB3">
      <w:pPr>
        <w:jc w:val="both"/>
        <w:rPr>
          <w:rFonts w:ascii="Tahoma" w:hAnsi="Tahoma" w:cs="Tahoma"/>
        </w:rPr>
      </w:pPr>
    </w:p>
    <w:sectPr w:rsidR="005D346D" w:rsidRPr="00532455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33" w:rsidRDefault="00B07633">
      <w:r>
        <w:separator/>
      </w:r>
    </w:p>
  </w:endnote>
  <w:endnote w:type="continuationSeparator" w:id="0">
    <w:p w:rsidR="00B07633" w:rsidRDefault="00B0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071562"/>
      <w:docPartObj>
        <w:docPartGallery w:val="Page Numbers (Bottom of Page)"/>
        <w:docPartUnique/>
      </w:docPartObj>
    </w:sdtPr>
    <w:sdtEndPr/>
    <w:sdtContent>
      <w:p w:rsidR="007B7169" w:rsidRDefault="007B71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75E">
          <w:rPr>
            <w:noProof/>
          </w:rPr>
          <w:t>1</w:t>
        </w:r>
        <w:r>
          <w:fldChar w:fldCharType="end"/>
        </w:r>
      </w:p>
    </w:sdtContent>
  </w:sdt>
  <w:p w:rsidR="007B7169" w:rsidRDefault="007B71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33" w:rsidRDefault="00B07633">
      <w:r>
        <w:rPr>
          <w:color w:val="000000"/>
        </w:rPr>
        <w:separator/>
      </w:r>
    </w:p>
  </w:footnote>
  <w:footnote w:type="continuationSeparator" w:id="0">
    <w:p w:rsidR="00B07633" w:rsidRDefault="00B07633">
      <w:r>
        <w:continuationSeparator/>
      </w:r>
    </w:p>
  </w:footnote>
  <w:footnote w:id="1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7B7169" w:rsidRDefault="007B716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33D"/>
    <w:multiLevelType w:val="hybridMultilevel"/>
    <w:tmpl w:val="B5F867E8"/>
    <w:lvl w:ilvl="0" w:tplc="E146B574">
      <w:numFmt w:val="bullet"/>
      <w:lvlText w:val="-"/>
      <w:lvlJc w:val="left"/>
      <w:pPr>
        <w:ind w:left="132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7F69349B"/>
    <w:multiLevelType w:val="multilevel"/>
    <w:tmpl w:val="A6F0D2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F"/>
    <w:rsid w:val="00012C67"/>
    <w:rsid w:val="000233FA"/>
    <w:rsid w:val="00043A03"/>
    <w:rsid w:val="001265B7"/>
    <w:rsid w:val="001A744E"/>
    <w:rsid w:val="001B2C18"/>
    <w:rsid w:val="001E0A9E"/>
    <w:rsid w:val="002361DE"/>
    <w:rsid w:val="00253C4D"/>
    <w:rsid w:val="00255599"/>
    <w:rsid w:val="00266D04"/>
    <w:rsid w:val="002A63A9"/>
    <w:rsid w:val="002C09FD"/>
    <w:rsid w:val="003322AA"/>
    <w:rsid w:val="00341449"/>
    <w:rsid w:val="00342C18"/>
    <w:rsid w:val="00342E48"/>
    <w:rsid w:val="003C678E"/>
    <w:rsid w:val="003D2EB3"/>
    <w:rsid w:val="003F1447"/>
    <w:rsid w:val="0040671F"/>
    <w:rsid w:val="00410E1A"/>
    <w:rsid w:val="0044575E"/>
    <w:rsid w:val="004971CA"/>
    <w:rsid w:val="004E2B04"/>
    <w:rsid w:val="00512284"/>
    <w:rsid w:val="00512C0E"/>
    <w:rsid w:val="00514B93"/>
    <w:rsid w:val="00532455"/>
    <w:rsid w:val="00537D8F"/>
    <w:rsid w:val="00562CE4"/>
    <w:rsid w:val="00581E55"/>
    <w:rsid w:val="005D346D"/>
    <w:rsid w:val="005F73D3"/>
    <w:rsid w:val="00603EFD"/>
    <w:rsid w:val="00683523"/>
    <w:rsid w:val="00725C5C"/>
    <w:rsid w:val="00732A0F"/>
    <w:rsid w:val="007663E2"/>
    <w:rsid w:val="00780C9D"/>
    <w:rsid w:val="00783172"/>
    <w:rsid w:val="00786762"/>
    <w:rsid w:val="007B7169"/>
    <w:rsid w:val="007D2B33"/>
    <w:rsid w:val="007F1EC0"/>
    <w:rsid w:val="00817D8E"/>
    <w:rsid w:val="008717B8"/>
    <w:rsid w:val="00894736"/>
    <w:rsid w:val="008D10A2"/>
    <w:rsid w:val="008E530B"/>
    <w:rsid w:val="00921461"/>
    <w:rsid w:val="009276BF"/>
    <w:rsid w:val="009843CD"/>
    <w:rsid w:val="00994644"/>
    <w:rsid w:val="009A2D46"/>
    <w:rsid w:val="009B65CC"/>
    <w:rsid w:val="009D1C4A"/>
    <w:rsid w:val="00A11002"/>
    <w:rsid w:val="00A24311"/>
    <w:rsid w:val="00A31A03"/>
    <w:rsid w:val="00A55FC0"/>
    <w:rsid w:val="00AB6AA5"/>
    <w:rsid w:val="00AC39AA"/>
    <w:rsid w:val="00AD4C0F"/>
    <w:rsid w:val="00AD58D4"/>
    <w:rsid w:val="00AF5D5C"/>
    <w:rsid w:val="00B073B0"/>
    <w:rsid w:val="00B07633"/>
    <w:rsid w:val="00B3576C"/>
    <w:rsid w:val="00B457A4"/>
    <w:rsid w:val="00B56C49"/>
    <w:rsid w:val="00B70437"/>
    <w:rsid w:val="00BB0269"/>
    <w:rsid w:val="00BC0163"/>
    <w:rsid w:val="00BD1A5C"/>
    <w:rsid w:val="00BD7794"/>
    <w:rsid w:val="00BF165C"/>
    <w:rsid w:val="00C77CF3"/>
    <w:rsid w:val="00C8786A"/>
    <w:rsid w:val="00CB60D0"/>
    <w:rsid w:val="00CD5738"/>
    <w:rsid w:val="00CE039A"/>
    <w:rsid w:val="00CE5503"/>
    <w:rsid w:val="00CF22C7"/>
    <w:rsid w:val="00CF2870"/>
    <w:rsid w:val="00D1255E"/>
    <w:rsid w:val="00D14A22"/>
    <w:rsid w:val="00D30BF2"/>
    <w:rsid w:val="00D456D5"/>
    <w:rsid w:val="00D476F1"/>
    <w:rsid w:val="00D83085"/>
    <w:rsid w:val="00D92B3F"/>
    <w:rsid w:val="00D95C19"/>
    <w:rsid w:val="00DC5513"/>
    <w:rsid w:val="00DD2316"/>
    <w:rsid w:val="00DE54FE"/>
    <w:rsid w:val="00DE5896"/>
    <w:rsid w:val="00E15201"/>
    <w:rsid w:val="00E8030E"/>
    <w:rsid w:val="00EA5463"/>
    <w:rsid w:val="00EE7AFB"/>
    <w:rsid w:val="00F00628"/>
    <w:rsid w:val="00F1044D"/>
    <w:rsid w:val="00F34E1B"/>
    <w:rsid w:val="00F409C4"/>
    <w:rsid w:val="00F53288"/>
    <w:rsid w:val="00F87A82"/>
    <w:rsid w:val="00F96D31"/>
    <w:rsid w:val="00FA13C1"/>
    <w:rsid w:val="00FB35E6"/>
    <w:rsid w:val="00F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06842-21AF-41A5-A86B-E54BC60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3B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3B0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8947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9473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9473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94736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B3576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0272-73CE-4083-816C-5DD86ABB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1854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Šturmová Radka</dc:creator>
  <cp:lastModifiedBy>Holovská Michaela</cp:lastModifiedBy>
  <cp:revision>2</cp:revision>
  <cp:lastPrinted>2023-10-11T12:59:00Z</cp:lastPrinted>
  <dcterms:created xsi:type="dcterms:W3CDTF">2023-12-07T07:29:00Z</dcterms:created>
  <dcterms:modified xsi:type="dcterms:W3CDTF">2023-12-07T07:29:00Z</dcterms:modified>
</cp:coreProperties>
</file>