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6B3BB" w14:textId="601E0BB5" w:rsidR="00FF1928" w:rsidRDefault="004B48D5"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7BB41968" wp14:editId="671C8AE6">
            <wp:simplePos x="0" y="0"/>
            <wp:positionH relativeFrom="column">
              <wp:posOffset>2524125</wp:posOffset>
            </wp:positionH>
            <wp:positionV relativeFrom="paragraph">
              <wp:posOffset>-105410</wp:posOffset>
            </wp:positionV>
            <wp:extent cx="796290" cy="908685"/>
            <wp:effectExtent l="0" t="0" r="0" b="0"/>
            <wp:wrapNone/>
            <wp:docPr id="3" name="obrázek 3" descr="znak">
              <a:extLst xmlns:a="http://schemas.openxmlformats.org/drawingml/2006/main">
                <a:ext uri="{FF2B5EF4-FFF2-40B4-BE49-F238E27FC236}">
                  <a16:creationId xmlns:a16="http://schemas.microsoft.com/office/drawing/2014/main" id="{A6FFA9DA-9402-4C38-BC07-A9F7E58E4BA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 descr="znak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59CC9F" w14:textId="77777777" w:rsidR="00FF1928" w:rsidRDefault="00FF1928"/>
    <w:p w14:paraId="290BD8BD" w14:textId="77777777" w:rsidR="00FF1928" w:rsidRDefault="00FF1928"/>
    <w:p w14:paraId="59F00597" w14:textId="77777777" w:rsidR="00C56296" w:rsidRDefault="00C56296">
      <w:pPr>
        <w:jc w:val="center"/>
        <w:rPr>
          <w:rFonts w:ascii="Arial" w:hAnsi="Arial" w:cs="Arial"/>
          <w:b/>
          <w:sz w:val="32"/>
          <w:szCs w:val="32"/>
        </w:rPr>
      </w:pPr>
    </w:p>
    <w:p w14:paraId="4A3FBB53" w14:textId="77777777" w:rsidR="00C56296" w:rsidRDefault="00C56296">
      <w:pPr>
        <w:jc w:val="center"/>
        <w:rPr>
          <w:rFonts w:ascii="Arial" w:hAnsi="Arial" w:cs="Arial"/>
          <w:b/>
          <w:sz w:val="32"/>
          <w:szCs w:val="32"/>
        </w:rPr>
      </w:pPr>
    </w:p>
    <w:p w14:paraId="46869091" w14:textId="19BD288C" w:rsidR="00FF1928" w:rsidRDefault="0096434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Město </w:t>
      </w:r>
      <w:r w:rsidR="004B48D5">
        <w:rPr>
          <w:rFonts w:ascii="Arial" w:hAnsi="Arial" w:cs="Arial"/>
          <w:b/>
          <w:sz w:val="32"/>
          <w:szCs w:val="32"/>
        </w:rPr>
        <w:t>Přebuz</w:t>
      </w:r>
    </w:p>
    <w:p w14:paraId="3364F693" w14:textId="19BDDCBD" w:rsidR="00FF1928" w:rsidRDefault="0096434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Zastupitelstvo města </w:t>
      </w:r>
      <w:r w:rsidR="004B48D5">
        <w:rPr>
          <w:rFonts w:ascii="Arial" w:hAnsi="Arial" w:cs="Arial"/>
          <w:b/>
          <w:sz w:val="32"/>
          <w:szCs w:val="32"/>
        </w:rPr>
        <w:t>Přebuz</w:t>
      </w:r>
    </w:p>
    <w:p w14:paraId="43542E75" w14:textId="77777777" w:rsidR="00FF1928" w:rsidRDefault="00FF1928">
      <w:pPr>
        <w:jc w:val="center"/>
        <w:rPr>
          <w:rFonts w:ascii="Arial" w:hAnsi="Arial" w:cs="Arial"/>
          <w:b/>
          <w:sz w:val="32"/>
          <w:szCs w:val="32"/>
        </w:rPr>
      </w:pPr>
    </w:p>
    <w:p w14:paraId="1E9D9B57" w14:textId="0F4FFCFD" w:rsidR="00C56296" w:rsidRDefault="0096434E" w:rsidP="00C56296">
      <w:pPr>
        <w:pStyle w:val="Default"/>
        <w:jc w:val="center"/>
        <w:rPr>
          <w:sz w:val="23"/>
          <w:szCs w:val="23"/>
        </w:rPr>
      </w:pPr>
      <w:r>
        <w:rPr>
          <w:b/>
          <w:sz w:val="28"/>
          <w:szCs w:val="23"/>
        </w:rPr>
        <w:t xml:space="preserve">Obecně závazná vyhláška města </w:t>
      </w:r>
      <w:r w:rsidR="004B48D5">
        <w:rPr>
          <w:b/>
          <w:sz w:val="28"/>
          <w:szCs w:val="23"/>
        </w:rPr>
        <w:t>Přebuz</w:t>
      </w:r>
      <w:r w:rsidR="00E61163">
        <w:rPr>
          <w:b/>
          <w:sz w:val="28"/>
          <w:szCs w:val="23"/>
        </w:rPr>
        <w:t xml:space="preserve"> </w:t>
      </w:r>
      <w:r w:rsidR="00E61163" w:rsidRPr="00E61163">
        <w:rPr>
          <w:b/>
          <w:sz w:val="28"/>
          <w:szCs w:val="23"/>
        </w:rPr>
        <w:t xml:space="preserve">č. </w:t>
      </w:r>
      <w:r w:rsidR="002166EC">
        <w:rPr>
          <w:b/>
          <w:sz w:val="28"/>
          <w:szCs w:val="23"/>
        </w:rPr>
        <w:t>4</w:t>
      </w:r>
      <w:r w:rsidR="00E61163" w:rsidRPr="00E61163">
        <w:rPr>
          <w:b/>
          <w:sz w:val="28"/>
          <w:szCs w:val="23"/>
        </w:rPr>
        <w:t>/2026</w:t>
      </w:r>
    </w:p>
    <w:p w14:paraId="530C4C1D" w14:textId="77777777" w:rsidR="00C56296" w:rsidRDefault="00C56296" w:rsidP="00C56296">
      <w:pPr>
        <w:pStyle w:val="Default"/>
        <w:rPr>
          <w:sz w:val="23"/>
          <w:szCs w:val="23"/>
        </w:rPr>
      </w:pPr>
    </w:p>
    <w:p w14:paraId="3632BCCA" w14:textId="77777777" w:rsidR="006E32C4" w:rsidRPr="006E32C4" w:rsidRDefault="006E32C4" w:rsidP="006E32C4">
      <w:pPr>
        <w:pStyle w:val="Default"/>
        <w:rPr>
          <w:b/>
          <w:bCs/>
        </w:rPr>
      </w:pPr>
      <w:r w:rsidRPr="006E32C4">
        <w:rPr>
          <w:b/>
          <w:bCs/>
        </w:rPr>
        <w:t>kterou se stanoví část společného školského obvodu základních a mateřských škol</w:t>
      </w:r>
    </w:p>
    <w:p w14:paraId="4D50530B" w14:textId="77777777" w:rsidR="00FF1928" w:rsidRDefault="00FF1928">
      <w:pPr>
        <w:pStyle w:val="Default"/>
        <w:rPr>
          <w:sz w:val="23"/>
          <w:szCs w:val="23"/>
        </w:rPr>
      </w:pPr>
    </w:p>
    <w:p w14:paraId="1D8EBA65" w14:textId="16C5985F" w:rsidR="00FF1928" w:rsidRDefault="0096434E">
      <w:pPr>
        <w:pStyle w:val="nzevzkona"/>
        <w:tabs>
          <w:tab w:val="left" w:pos="2977"/>
        </w:tabs>
        <w:spacing w:before="0" w:after="0" w:line="264" w:lineRule="auto"/>
        <w:jc w:val="both"/>
        <w:outlineLvl w:val="9"/>
      </w:pPr>
      <w:r>
        <w:rPr>
          <w:rFonts w:ascii="Arial" w:hAnsi="Arial" w:cs="Arial"/>
          <w:b w:val="0"/>
          <w:sz w:val="22"/>
          <w:szCs w:val="22"/>
        </w:rPr>
        <w:t xml:space="preserve">Zastupitelstvo města </w:t>
      </w:r>
      <w:r w:rsidR="004B48D5">
        <w:rPr>
          <w:rFonts w:ascii="Arial" w:hAnsi="Arial" w:cs="Arial"/>
          <w:b w:val="0"/>
          <w:sz w:val="22"/>
          <w:szCs w:val="22"/>
        </w:rPr>
        <w:t>Přebuz</w:t>
      </w:r>
      <w:r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614648">
        <w:rPr>
          <w:rFonts w:ascii="Arial" w:hAnsi="Arial" w:cs="Arial"/>
          <w:b w:val="0"/>
          <w:sz w:val="22"/>
          <w:szCs w:val="22"/>
        </w:rPr>
        <w:t>zasedání dn</w:t>
      </w:r>
      <w:r w:rsidR="00614648" w:rsidRPr="00614648">
        <w:rPr>
          <w:rFonts w:ascii="Arial" w:hAnsi="Arial" w:cs="Arial"/>
          <w:b w:val="0"/>
          <w:sz w:val="22"/>
          <w:szCs w:val="22"/>
        </w:rPr>
        <w:t xml:space="preserve">e </w:t>
      </w:r>
      <w:r w:rsidR="002166EC">
        <w:rPr>
          <w:rFonts w:ascii="Arial" w:hAnsi="Arial" w:cs="Arial"/>
          <w:b w:val="0"/>
          <w:sz w:val="22"/>
          <w:szCs w:val="22"/>
        </w:rPr>
        <w:t>9</w:t>
      </w:r>
      <w:r w:rsidR="00614648" w:rsidRPr="00614648">
        <w:rPr>
          <w:rFonts w:ascii="Arial" w:hAnsi="Arial" w:cs="Arial"/>
          <w:b w:val="0"/>
          <w:sz w:val="22"/>
          <w:szCs w:val="22"/>
        </w:rPr>
        <w:t xml:space="preserve">. </w:t>
      </w:r>
      <w:r w:rsidR="002166EC">
        <w:rPr>
          <w:rFonts w:ascii="Arial" w:hAnsi="Arial" w:cs="Arial"/>
          <w:b w:val="0"/>
          <w:sz w:val="22"/>
          <w:szCs w:val="22"/>
        </w:rPr>
        <w:t>9</w:t>
      </w:r>
      <w:r w:rsidR="00614648" w:rsidRPr="00614648">
        <w:rPr>
          <w:rFonts w:ascii="Arial" w:hAnsi="Arial" w:cs="Arial"/>
          <w:b w:val="0"/>
          <w:sz w:val="22"/>
          <w:szCs w:val="22"/>
        </w:rPr>
        <w:t>. 2026</w:t>
      </w:r>
      <w:r w:rsidR="00C56296" w:rsidRPr="00614648">
        <w:rPr>
          <w:rFonts w:ascii="Arial" w:hAnsi="Arial" w:cs="Arial"/>
          <w:b w:val="0"/>
          <w:sz w:val="22"/>
          <w:szCs w:val="22"/>
        </w:rPr>
        <w:t xml:space="preserve"> </w:t>
      </w:r>
      <w:r w:rsidRPr="00614648">
        <w:rPr>
          <w:rFonts w:ascii="Arial" w:hAnsi="Arial" w:cs="Arial"/>
          <w:b w:val="0"/>
          <w:sz w:val="22"/>
          <w:szCs w:val="22"/>
        </w:rPr>
        <w:t>usnesením č.</w:t>
      </w:r>
      <w:r w:rsidR="00614648">
        <w:rPr>
          <w:rFonts w:ascii="Arial" w:hAnsi="Arial" w:cs="Arial"/>
          <w:b w:val="0"/>
          <w:sz w:val="22"/>
          <w:szCs w:val="22"/>
        </w:rPr>
        <w:t xml:space="preserve"> </w:t>
      </w:r>
      <w:r w:rsidR="004B48D5">
        <w:rPr>
          <w:rFonts w:ascii="Arial" w:hAnsi="Arial" w:cs="Arial"/>
          <w:b w:val="0"/>
          <w:sz w:val="22"/>
          <w:szCs w:val="22"/>
        </w:rPr>
        <w:t>2</w:t>
      </w:r>
      <w:r w:rsidR="002166EC">
        <w:rPr>
          <w:rFonts w:ascii="Arial" w:hAnsi="Arial" w:cs="Arial"/>
          <w:b w:val="0"/>
          <w:sz w:val="22"/>
          <w:szCs w:val="22"/>
        </w:rPr>
        <w:t>2</w:t>
      </w:r>
      <w:r w:rsidR="004B48D5">
        <w:rPr>
          <w:rFonts w:ascii="Arial" w:hAnsi="Arial" w:cs="Arial"/>
          <w:b w:val="0"/>
          <w:sz w:val="22"/>
          <w:szCs w:val="22"/>
        </w:rPr>
        <w:t xml:space="preserve">/3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56296" w:rsidRPr="00C56296">
        <w:rPr>
          <w:rFonts w:ascii="Arial" w:hAnsi="Arial" w:cs="Arial"/>
          <w:b w:val="0"/>
          <w:bCs w:val="0"/>
          <w:sz w:val="22"/>
          <w:szCs w:val="22"/>
        </w:rPr>
        <w:t>§ 178 odst. 2 a § 179 odst. 3 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tuto obecně závaznou vyhlášku: </w:t>
      </w:r>
    </w:p>
    <w:p w14:paraId="07916FAA" w14:textId="77777777" w:rsidR="00FF1928" w:rsidRDefault="0096434E" w:rsidP="00C23F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79E2C323" w14:textId="398FE7FE" w:rsidR="00C23FB4" w:rsidRDefault="00C23FB4" w:rsidP="00C23FB4">
      <w:pPr>
        <w:pStyle w:val="Nzvylnk"/>
        <w:rPr>
          <w:rFonts w:ascii="Arial" w:hAnsi="Arial" w:cs="Arial"/>
        </w:rPr>
      </w:pPr>
      <w:r w:rsidRPr="00C23FB4">
        <w:rPr>
          <w:rFonts w:ascii="Arial" w:hAnsi="Arial" w:cs="Arial"/>
        </w:rPr>
        <w:t>Stanovení školského obvodu</w:t>
      </w:r>
    </w:p>
    <w:p w14:paraId="41C7B5E1" w14:textId="512F9BE6" w:rsidR="00C23FB4" w:rsidRDefault="00B05F5E" w:rsidP="00C23FB4">
      <w:pPr>
        <w:pStyle w:val="slalnk"/>
        <w:spacing w:before="480"/>
        <w:jc w:val="left"/>
        <w:rPr>
          <w:rFonts w:ascii="Arial" w:hAnsi="Arial" w:cs="Arial"/>
          <w:b w:val="0"/>
          <w:bCs w:val="0"/>
        </w:rPr>
      </w:pPr>
      <w:r w:rsidRPr="00B05F5E">
        <w:rPr>
          <w:rFonts w:ascii="Arial" w:hAnsi="Arial" w:cs="Arial"/>
          <w:b w:val="0"/>
          <w:bCs w:val="0"/>
        </w:rPr>
        <w:t>Na základě uzavřené zřizovatelské smlouvy města Kraslice, města Přebuz a obce Šindelová o vytvoření společného školského obvodu pro základní a mateřské školy, je území města</w:t>
      </w:r>
      <w:r w:rsidR="00FE5F8E">
        <w:rPr>
          <w:rFonts w:ascii="Arial" w:hAnsi="Arial" w:cs="Arial"/>
          <w:b w:val="0"/>
          <w:bCs w:val="0"/>
        </w:rPr>
        <w:t xml:space="preserve"> </w:t>
      </w:r>
      <w:r w:rsidR="00FE5F8E" w:rsidRPr="00FE5F8E">
        <w:rPr>
          <w:rFonts w:ascii="Arial" w:hAnsi="Arial" w:cs="Arial"/>
          <w:b w:val="0"/>
          <w:bCs w:val="0"/>
        </w:rPr>
        <w:t>Přebuz částí školského obvodu Školy Kraslicka, Dukelská 1855, 358 01 Kraslice, školské právnické osoby, zřízené městem Kraslice, městem Přebuz a obcí Šindelová.</w:t>
      </w:r>
    </w:p>
    <w:p w14:paraId="79868435" w14:textId="79AA5DF7" w:rsidR="00144F0F" w:rsidRPr="00387AEB" w:rsidRDefault="00144F0F" w:rsidP="00144F0F">
      <w:pPr>
        <w:pStyle w:val="slalnk"/>
        <w:spacing w:before="480"/>
        <w:rPr>
          <w:rFonts w:ascii="Arial" w:hAnsi="Arial" w:cs="Arial"/>
        </w:rPr>
      </w:pPr>
      <w:r w:rsidRPr="00387AEB">
        <w:rPr>
          <w:rFonts w:ascii="Arial" w:hAnsi="Arial" w:cs="Arial"/>
        </w:rPr>
        <w:t xml:space="preserve">Čl. </w:t>
      </w:r>
      <w:r w:rsidR="00387AEB">
        <w:rPr>
          <w:rFonts w:ascii="Arial" w:hAnsi="Arial" w:cs="Arial"/>
        </w:rPr>
        <w:t>2</w:t>
      </w:r>
    </w:p>
    <w:p w14:paraId="41EAFE30" w14:textId="3470DA6C" w:rsidR="00144F0F" w:rsidRPr="00387AEB" w:rsidRDefault="00144F0F" w:rsidP="00387AEB">
      <w:pPr>
        <w:pStyle w:val="Nzvylnk"/>
        <w:rPr>
          <w:rFonts w:ascii="Arial" w:hAnsi="Arial" w:cs="Arial"/>
        </w:rPr>
      </w:pPr>
      <w:r w:rsidRPr="00387AEB">
        <w:rPr>
          <w:rFonts w:ascii="Arial" w:hAnsi="Arial" w:cs="Arial"/>
        </w:rPr>
        <w:t>Zrušovací ustanovení</w:t>
      </w:r>
    </w:p>
    <w:p w14:paraId="45BEABF3" w14:textId="3EDCCD0F" w:rsidR="00144F0F" w:rsidRPr="00387AEB" w:rsidRDefault="00144F0F" w:rsidP="00387AEB">
      <w:pPr>
        <w:pStyle w:val="slalnk"/>
        <w:spacing w:before="480"/>
        <w:jc w:val="left"/>
        <w:rPr>
          <w:rFonts w:ascii="Arial" w:hAnsi="Arial" w:cs="Arial"/>
          <w:b w:val="0"/>
          <w:bCs w:val="0"/>
        </w:rPr>
      </w:pPr>
      <w:r w:rsidRPr="00144F0F">
        <w:rPr>
          <w:rFonts w:ascii="Arial" w:hAnsi="Arial" w:cs="Arial"/>
          <w:b w:val="0"/>
          <w:bCs w:val="0"/>
        </w:rPr>
        <w:t>Zrušuje se Obecně závazná vyhláška města Přebuz č. 3/2026,</w:t>
      </w:r>
      <w:r w:rsidRPr="00387AEB">
        <w:rPr>
          <w:rFonts w:ascii="Arial" w:hAnsi="Arial" w:cs="Arial"/>
          <w:b w:val="0"/>
          <w:bCs w:val="0"/>
        </w:rPr>
        <w:t xml:space="preserve"> </w:t>
      </w:r>
      <w:r w:rsidR="004E270B" w:rsidRPr="00387AEB">
        <w:rPr>
          <w:rFonts w:ascii="Arial" w:hAnsi="Arial" w:cs="Arial"/>
          <w:b w:val="0"/>
          <w:bCs w:val="0"/>
        </w:rPr>
        <w:t>o stanovení společných školských obvodů</w:t>
      </w:r>
      <w:r w:rsidR="00296126" w:rsidRPr="00387AEB">
        <w:rPr>
          <w:rFonts w:ascii="Arial" w:hAnsi="Arial" w:cs="Arial"/>
          <w:b w:val="0"/>
          <w:bCs w:val="0"/>
        </w:rPr>
        <w:t xml:space="preserve"> </w:t>
      </w:r>
      <w:r w:rsidRPr="00387AEB">
        <w:rPr>
          <w:rFonts w:ascii="Arial" w:hAnsi="Arial" w:cs="Arial"/>
          <w:b w:val="0"/>
          <w:bCs w:val="0"/>
        </w:rPr>
        <w:t xml:space="preserve">ze dne </w:t>
      </w:r>
      <w:r w:rsidR="00387AEB" w:rsidRPr="00387AEB">
        <w:rPr>
          <w:rFonts w:ascii="Arial" w:hAnsi="Arial" w:cs="Arial"/>
          <w:b w:val="0"/>
          <w:bCs w:val="0"/>
        </w:rPr>
        <w:t>8.7.2026.</w:t>
      </w:r>
    </w:p>
    <w:p w14:paraId="306F0CC6" w14:textId="173A1598" w:rsidR="00FF1928" w:rsidRDefault="0096434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87AEB">
        <w:rPr>
          <w:rFonts w:ascii="Arial" w:hAnsi="Arial" w:cs="Arial"/>
        </w:rPr>
        <w:t>3</w:t>
      </w:r>
    </w:p>
    <w:p w14:paraId="2F49D5DB" w14:textId="77777777" w:rsidR="00FF1928" w:rsidRDefault="0096434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E9E08CD" w14:textId="7AFB0CDF" w:rsidR="00FF1928" w:rsidRPr="00387AEB" w:rsidRDefault="0096434E" w:rsidP="00387AEB">
      <w:pPr>
        <w:pStyle w:val="slalnk"/>
        <w:spacing w:before="480"/>
        <w:jc w:val="left"/>
        <w:rPr>
          <w:rFonts w:ascii="Arial" w:hAnsi="Arial" w:cs="Arial"/>
          <w:b w:val="0"/>
          <w:bCs w:val="0"/>
        </w:rPr>
      </w:pPr>
      <w:r w:rsidRPr="00387AEB">
        <w:rPr>
          <w:rFonts w:ascii="Arial" w:hAnsi="Arial" w:cs="Arial"/>
          <w:b w:val="0"/>
          <w:bCs w:val="0"/>
        </w:rPr>
        <w:t>Tato obecně závazná vyhláška nabývá účinnosti dnem 01. 01. 202</w:t>
      </w:r>
      <w:r w:rsidR="00C56296" w:rsidRPr="00387AEB">
        <w:rPr>
          <w:rFonts w:ascii="Arial" w:hAnsi="Arial" w:cs="Arial"/>
          <w:b w:val="0"/>
          <w:bCs w:val="0"/>
        </w:rPr>
        <w:t>7</w:t>
      </w:r>
      <w:r w:rsidRPr="00387AEB">
        <w:rPr>
          <w:rFonts w:ascii="Arial" w:hAnsi="Arial" w:cs="Arial"/>
          <w:b w:val="0"/>
          <w:bCs w:val="0"/>
        </w:rPr>
        <w:t>.</w:t>
      </w:r>
    </w:p>
    <w:p w14:paraId="3FF9BC35" w14:textId="77777777" w:rsidR="00FF1928" w:rsidRDefault="00FF192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AB61FDB" w14:textId="77777777" w:rsidR="00FF1928" w:rsidRDefault="00FF1928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F11642" w14:textId="77777777" w:rsidR="00FF1928" w:rsidRDefault="0096434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6EFCBED" w14:textId="7B614F1D" w:rsidR="00FF1928" w:rsidRDefault="0096434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56296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86F16CB" w14:textId="0B0B6B9F" w:rsidR="00FF1928" w:rsidRPr="00C56296" w:rsidRDefault="00C5629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C56296">
        <w:rPr>
          <w:rFonts w:ascii="Arial" w:hAnsi="Arial" w:cs="Arial"/>
          <w:b/>
          <w:bCs/>
          <w:sz w:val="22"/>
          <w:szCs w:val="22"/>
        </w:rPr>
        <w:t xml:space="preserve">  </w:t>
      </w:r>
      <w:r w:rsidR="004B48D5">
        <w:rPr>
          <w:rFonts w:ascii="Arial" w:hAnsi="Arial" w:cs="Arial"/>
          <w:b/>
          <w:bCs/>
          <w:sz w:val="22"/>
          <w:szCs w:val="22"/>
        </w:rPr>
        <w:t>Iveta Ryslová</w:t>
      </w:r>
      <w:r w:rsidRPr="00C56296">
        <w:rPr>
          <w:rFonts w:ascii="Arial" w:hAnsi="Arial" w:cs="Arial"/>
          <w:b/>
          <w:bCs/>
          <w:sz w:val="22"/>
          <w:szCs w:val="22"/>
        </w:rPr>
        <w:t>.</w:t>
      </w:r>
      <w:r w:rsidRPr="00C56296">
        <w:rPr>
          <w:rFonts w:ascii="Arial" w:hAnsi="Arial" w:cs="Arial"/>
          <w:b/>
          <w:bCs/>
          <w:sz w:val="22"/>
          <w:szCs w:val="22"/>
        </w:rPr>
        <w:tab/>
      </w:r>
      <w:r w:rsidR="004B48D5">
        <w:rPr>
          <w:rFonts w:ascii="Arial" w:hAnsi="Arial" w:cs="Arial"/>
          <w:b/>
          <w:bCs/>
          <w:sz w:val="22"/>
          <w:szCs w:val="22"/>
        </w:rPr>
        <w:t>Martin Bruoth</w:t>
      </w:r>
    </w:p>
    <w:p w14:paraId="6A529BA9" w14:textId="2635EA31" w:rsidR="00FF1928" w:rsidRDefault="0096434E" w:rsidP="001D365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místostarosta</w:t>
      </w:r>
      <w:r w:rsidR="00C56296">
        <w:rPr>
          <w:rFonts w:ascii="Arial" w:hAnsi="Arial" w:cs="Arial"/>
          <w:sz w:val="22"/>
          <w:szCs w:val="22"/>
        </w:rPr>
        <w:t xml:space="preserve"> města</w:t>
      </w:r>
      <w:r>
        <w:rPr>
          <w:rFonts w:ascii="Arial" w:hAnsi="Arial" w:cs="Arial"/>
          <w:sz w:val="22"/>
          <w:szCs w:val="22"/>
        </w:rPr>
        <w:tab/>
        <w:t>starost</w:t>
      </w:r>
      <w:r w:rsidR="00C5629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města</w:t>
      </w:r>
      <w:r w:rsidR="00C56296">
        <w:rPr>
          <w:rFonts w:ascii="Arial" w:hAnsi="Arial" w:cs="Arial"/>
          <w:sz w:val="22"/>
          <w:szCs w:val="22"/>
        </w:rPr>
        <w:t xml:space="preserve"> </w:t>
      </w:r>
    </w:p>
    <w:sectPr w:rsidR="00FF1928">
      <w:footerReference w:type="default" r:id="rId8"/>
      <w:pgSz w:w="11906" w:h="16838"/>
      <w:pgMar w:top="993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EC258" w14:textId="77777777" w:rsidR="005963F0" w:rsidRDefault="005963F0">
      <w:r>
        <w:separator/>
      </w:r>
    </w:p>
  </w:endnote>
  <w:endnote w:type="continuationSeparator" w:id="0">
    <w:p w14:paraId="24652B7D" w14:textId="77777777" w:rsidR="005963F0" w:rsidRDefault="00596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21B3" w14:textId="45A8E33A" w:rsidR="002A6898" w:rsidRDefault="002A6898">
    <w:pPr>
      <w:pStyle w:val="Zpat"/>
      <w:jc w:val="center"/>
    </w:pPr>
  </w:p>
  <w:p w14:paraId="5FBEBBC6" w14:textId="77777777" w:rsidR="002A6898" w:rsidRDefault="002A68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00E9B" w14:textId="77777777" w:rsidR="005963F0" w:rsidRDefault="005963F0">
      <w:r>
        <w:rPr>
          <w:color w:val="000000"/>
        </w:rPr>
        <w:separator/>
      </w:r>
    </w:p>
  </w:footnote>
  <w:footnote w:type="continuationSeparator" w:id="0">
    <w:p w14:paraId="7867018A" w14:textId="77777777" w:rsidR="005963F0" w:rsidRDefault="00596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7701"/>
    <w:multiLevelType w:val="multilevel"/>
    <w:tmpl w:val="644C54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92AD2"/>
    <w:multiLevelType w:val="hybridMultilevel"/>
    <w:tmpl w:val="B3CE78A0"/>
    <w:lvl w:ilvl="0" w:tplc="2D5442C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84250"/>
    <w:multiLevelType w:val="multilevel"/>
    <w:tmpl w:val="6F14F4A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F62A0"/>
    <w:multiLevelType w:val="multilevel"/>
    <w:tmpl w:val="DBA86CF0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EF52D22"/>
    <w:multiLevelType w:val="multilevel"/>
    <w:tmpl w:val="4D32DC0C"/>
    <w:styleLink w:val="LFO2"/>
    <w:lvl w:ilvl="0">
      <w:start w:val="1"/>
      <w:numFmt w:val="decimal"/>
      <w:pStyle w:val="Oddstavcevlncch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650356105">
    <w:abstractNumId w:val="4"/>
  </w:num>
  <w:num w:numId="2" w16cid:durableId="1674529934">
    <w:abstractNumId w:val="3"/>
  </w:num>
  <w:num w:numId="3" w16cid:durableId="292947145">
    <w:abstractNumId w:val="0"/>
  </w:num>
  <w:num w:numId="4" w16cid:durableId="346256555">
    <w:abstractNumId w:val="2"/>
  </w:num>
  <w:num w:numId="5" w16cid:durableId="665403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928"/>
    <w:rsid w:val="00115AD1"/>
    <w:rsid w:val="00144F0F"/>
    <w:rsid w:val="001C349B"/>
    <w:rsid w:val="001D365F"/>
    <w:rsid w:val="001D6B08"/>
    <w:rsid w:val="002166EC"/>
    <w:rsid w:val="00250CD8"/>
    <w:rsid w:val="002646E9"/>
    <w:rsid w:val="00291748"/>
    <w:rsid w:val="00296126"/>
    <w:rsid w:val="002A6898"/>
    <w:rsid w:val="00371DC1"/>
    <w:rsid w:val="00372763"/>
    <w:rsid w:val="00387AEB"/>
    <w:rsid w:val="003B3E03"/>
    <w:rsid w:val="00414460"/>
    <w:rsid w:val="004B48D5"/>
    <w:rsid w:val="004D09A0"/>
    <w:rsid w:val="004E270B"/>
    <w:rsid w:val="00574CE0"/>
    <w:rsid w:val="005963F0"/>
    <w:rsid w:val="005C74C6"/>
    <w:rsid w:val="00614648"/>
    <w:rsid w:val="006E32C4"/>
    <w:rsid w:val="00702636"/>
    <w:rsid w:val="00862B1A"/>
    <w:rsid w:val="00916CA2"/>
    <w:rsid w:val="00940A79"/>
    <w:rsid w:val="0096434E"/>
    <w:rsid w:val="00A859F0"/>
    <w:rsid w:val="00B05F5E"/>
    <w:rsid w:val="00C23FB4"/>
    <w:rsid w:val="00C56296"/>
    <w:rsid w:val="00CB671D"/>
    <w:rsid w:val="00CF1390"/>
    <w:rsid w:val="00D65A52"/>
    <w:rsid w:val="00E61163"/>
    <w:rsid w:val="00E70129"/>
    <w:rsid w:val="00FE5F8E"/>
    <w:rsid w:val="00FF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3E6022"/>
  <w15:docId w15:val="{770B3BD9-E2F3-45EA-BBF5-07AD1EB7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character" w:customStyle="1" w:styleId="ZkladntextodsazenChar">
    <w:name w:val="Základní text odsazený Char"/>
    <w:rPr>
      <w:sz w:val="24"/>
      <w:szCs w:val="24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</w:rPr>
  </w:style>
  <w:style w:type="numbering" w:customStyle="1" w:styleId="LFO2">
    <w:name w:val="LFO2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Bruoth Martin</cp:lastModifiedBy>
  <cp:revision>1</cp:revision>
  <cp:lastPrinted>2026-07-07T21:35:00Z</cp:lastPrinted>
  <dcterms:created xsi:type="dcterms:W3CDTF">2026-09-08T08:52:00Z</dcterms:created>
  <dcterms:modified xsi:type="dcterms:W3CDTF">2026-09-08T18:12:00Z</dcterms:modified>
</cp:coreProperties>
</file>