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0A8A5" w14:textId="77777777" w:rsidR="00D95519" w:rsidRPr="00D95519" w:rsidRDefault="00D95519" w:rsidP="00D95519">
      <w:pPr>
        <w:pStyle w:val="Zkladntextodsazen"/>
        <w:spacing w:after="60"/>
        <w:jc w:val="center"/>
        <w:rPr>
          <w:b/>
          <w:color w:val="000000"/>
          <w:sz w:val="28"/>
          <w:szCs w:val="28"/>
        </w:rPr>
      </w:pPr>
      <w:r w:rsidRPr="00D95519">
        <w:rPr>
          <w:b/>
          <w:color w:val="000000"/>
          <w:sz w:val="28"/>
          <w:szCs w:val="28"/>
        </w:rPr>
        <w:t>Obec Zastávka</w:t>
      </w:r>
    </w:p>
    <w:p w14:paraId="3232AF90" w14:textId="77777777" w:rsidR="00D95519" w:rsidRPr="00D95519" w:rsidRDefault="00D95519" w:rsidP="00D95519">
      <w:pPr>
        <w:pStyle w:val="Zkladntextodsazen"/>
        <w:spacing w:after="60"/>
        <w:jc w:val="center"/>
        <w:rPr>
          <w:b/>
          <w:color w:val="000000"/>
          <w:sz w:val="28"/>
          <w:szCs w:val="28"/>
        </w:rPr>
      </w:pPr>
      <w:r w:rsidRPr="00D95519">
        <w:rPr>
          <w:b/>
          <w:color w:val="000000"/>
          <w:sz w:val="28"/>
          <w:szCs w:val="28"/>
        </w:rPr>
        <w:t>Zastupitelstvo obce Zastávka</w:t>
      </w:r>
    </w:p>
    <w:p w14:paraId="5D85F72F" w14:textId="77777777" w:rsidR="00D95519" w:rsidRPr="00D95519" w:rsidRDefault="00D95519" w:rsidP="00D95519">
      <w:pPr>
        <w:pStyle w:val="Zkladntextodsazen"/>
        <w:spacing w:after="60"/>
        <w:jc w:val="center"/>
        <w:rPr>
          <w:b/>
          <w:color w:val="000000"/>
          <w:sz w:val="28"/>
          <w:szCs w:val="28"/>
        </w:rPr>
      </w:pPr>
      <w:r w:rsidRPr="00D95519">
        <w:rPr>
          <w:b/>
          <w:color w:val="000000"/>
          <w:sz w:val="28"/>
          <w:szCs w:val="28"/>
        </w:rPr>
        <w:t>Obecně závazná vyhláška obce Zastávka</w:t>
      </w:r>
      <w:r w:rsidR="00F74D63">
        <w:rPr>
          <w:b/>
          <w:color w:val="000000"/>
          <w:sz w:val="28"/>
          <w:szCs w:val="28"/>
        </w:rPr>
        <w:t>,</w:t>
      </w:r>
    </w:p>
    <w:p w14:paraId="7768B809" w14:textId="77777777" w:rsidR="00D95519" w:rsidRPr="00D95519" w:rsidRDefault="00D95519" w:rsidP="00D95519">
      <w:pPr>
        <w:pStyle w:val="Zkladntextodsazen"/>
        <w:spacing w:after="60"/>
        <w:ind w:firstLine="0"/>
        <w:jc w:val="center"/>
        <w:rPr>
          <w:b/>
          <w:color w:val="000000"/>
          <w:sz w:val="28"/>
          <w:szCs w:val="28"/>
        </w:rPr>
      </w:pPr>
    </w:p>
    <w:p w14:paraId="07693C0A" w14:textId="77777777" w:rsidR="00D95519" w:rsidRPr="009B1737" w:rsidRDefault="00D95519" w:rsidP="00590D3A">
      <w:pPr>
        <w:pStyle w:val="Zkladntextodsazen"/>
        <w:spacing w:after="60"/>
        <w:ind w:firstLine="0"/>
        <w:jc w:val="center"/>
        <w:rPr>
          <w:b/>
          <w:szCs w:val="24"/>
        </w:rPr>
      </w:pPr>
      <w:r w:rsidRPr="009B1737">
        <w:rPr>
          <w:b/>
          <w:szCs w:val="24"/>
        </w:rPr>
        <w:t>kterou se vydává požární řád obce</w:t>
      </w:r>
    </w:p>
    <w:p w14:paraId="6B310E64" w14:textId="77777777" w:rsidR="00D95519" w:rsidRPr="009B1737" w:rsidRDefault="00D95519" w:rsidP="00D95519">
      <w:pPr>
        <w:pStyle w:val="Zkladntextodsazen"/>
        <w:ind w:firstLine="0"/>
        <w:jc w:val="center"/>
        <w:rPr>
          <w:szCs w:val="24"/>
        </w:rPr>
      </w:pPr>
    </w:p>
    <w:p w14:paraId="54020C76" w14:textId="77777777" w:rsidR="00D95519" w:rsidRPr="009B1737" w:rsidRDefault="00D95519" w:rsidP="009B1737">
      <w:pPr>
        <w:pStyle w:val="Normlnweb"/>
        <w:spacing w:before="0" w:beforeAutospacing="0" w:after="0" w:afterAutospacing="0" w:line="276" w:lineRule="auto"/>
        <w:ind w:firstLine="0"/>
      </w:pPr>
      <w:r w:rsidRPr="009B1737">
        <w:t xml:space="preserve">Zastupitelstvo obce </w:t>
      </w:r>
      <w:r w:rsidRPr="009B1737">
        <w:rPr>
          <w:color w:val="auto"/>
        </w:rPr>
        <w:t>Zastávka</w:t>
      </w:r>
      <w:r w:rsidRPr="009B1737">
        <w:t xml:space="preserve"> se na svém zasedání konaném dne</w:t>
      </w:r>
      <w:r w:rsidR="00050956">
        <w:t xml:space="preserve"> 28.05. 2025</w:t>
      </w:r>
      <w:r w:rsidR="00050956" w:rsidRPr="00E00E68">
        <w:t xml:space="preserve"> </w:t>
      </w:r>
      <w:r w:rsidR="00050956" w:rsidRPr="009B1737">
        <w:t>usneslo</w:t>
      </w:r>
      <w:r w:rsidRPr="009B1737">
        <w:t xml:space="preserve">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6DA4E7B3" w14:textId="77777777" w:rsidR="00D95519" w:rsidRPr="009B1737" w:rsidRDefault="00D95519" w:rsidP="009B1737">
      <w:pPr>
        <w:pStyle w:val="Nadpis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B1737">
        <w:rPr>
          <w:rFonts w:ascii="Times New Roman" w:hAnsi="Times New Roman"/>
          <w:sz w:val="24"/>
          <w:szCs w:val="24"/>
        </w:rPr>
        <w:t>Čl. 1</w:t>
      </w:r>
      <w:r w:rsidRPr="009B1737">
        <w:rPr>
          <w:rFonts w:ascii="Times New Roman" w:hAnsi="Times New Roman"/>
          <w:sz w:val="24"/>
          <w:szCs w:val="24"/>
        </w:rPr>
        <w:br/>
        <w:t>Úvodní ustanovení</w:t>
      </w:r>
    </w:p>
    <w:p w14:paraId="6A59C040" w14:textId="77777777" w:rsidR="00D95519" w:rsidRPr="009B1737" w:rsidRDefault="00D95519" w:rsidP="009B1737">
      <w:pPr>
        <w:pStyle w:val="Normlnweb"/>
        <w:numPr>
          <w:ilvl w:val="0"/>
          <w:numId w:val="22"/>
        </w:numPr>
        <w:spacing w:before="0" w:beforeAutospacing="0" w:after="0" w:afterAutospacing="0" w:line="276" w:lineRule="auto"/>
      </w:pPr>
      <w:r w:rsidRPr="009B1737">
        <w:t>Tato vyhláška</w:t>
      </w:r>
      <w:r w:rsidRPr="009B1737">
        <w:rPr>
          <w:color w:val="auto"/>
        </w:rPr>
        <w:t xml:space="preserve"> </w:t>
      </w:r>
      <w:r w:rsidRPr="009B1737">
        <w:t xml:space="preserve">upravuje organizaci a zásady zabezpečení požární ochrany v obci. </w:t>
      </w:r>
    </w:p>
    <w:p w14:paraId="10314BC4" w14:textId="77777777" w:rsidR="00D95519" w:rsidRPr="009B1737" w:rsidRDefault="00D95519" w:rsidP="009B1737">
      <w:pPr>
        <w:pStyle w:val="Normlnweb"/>
        <w:numPr>
          <w:ilvl w:val="0"/>
          <w:numId w:val="22"/>
        </w:numPr>
        <w:spacing w:before="0" w:beforeAutospacing="0" w:after="0" w:afterAutospacing="0" w:line="276" w:lineRule="auto"/>
      </w:pPr>
      <w:r w:rsidRPr="009B1737">
        <w:t xml:space="preserve">Při zabezpečování požární ochrany spolupracuje obec zejména s hasičským záchranným sborem kraje, občanskými sdruženími a obecně prospěšnými společnostmi působícími </w:t>
      </w:r>
      <w:r w:rsidR="001D6EB2">
        <w:br/>
      </w:r>
      <w:r w:rsidRPr="009B1737">
        <w:t>na úseku požární ochrany.</w:t>
      </w:r>
    </w:p>
    <w:p w14:paraId="4E3462FD" w14:textId="77777777" w:rsidR="00D95519" w:rsidRPr="009B1737" w:rsidRDefault="00D95519" w:rsidP="009B1737">
      <w:pPr>
        <w:pStyle w:val="Nadpis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B1737">
        <w:rPr>
          <w:rFonts w:ascii="Times New Roman" w:hAnsi="Times New Roman"/>
          <w:sz w:val="24"/>
          <w:szCs w:val="24"/>
        </w:rPr>
        <w:t>Čl. 2</w:t>
      </w:r>
      <w:r w:rsidRPr="009B1737">
        <w:rPr>
          <w:rFonts w:ascii="Times New Roman" w:hAnsi="Times New Roman"/>
          <w:sz w:val="24"/>
          <w:szCs w:val="24"/>
        </w:rPr>
        <w:br/>
        <w:t>Vymezení činnosti osob pověřených zabezpečováním požární ochrany v obci</w:t>
      </w:r>
    </w:p>
    <w:p w14:paraId="4AC65402" w14:textId="77777777" w:rsidR="00D95519" w:rsidRPr="009B1737" w:rsidRDefault="00D95519" w:rsidP="009B1737">
      <w:pPr>
        <w:pStyle w:val="Normlnweb"/>
        <w:numPr>
          <w:ilvl w:val="0"/>
          <w:numId w:val="23"/>
        </w:numPr>
        <w:spacing w:before="0" w:beforeAutospacing="0" w:after="0" w:afterAutospacing="0" w:line="276" w:lineRule="auto"/>
      </w:pPr>
      <w:r w:rsidRPr="009B1737">
        <w:t xml:space="preserve">Ochrana životů, zdraví a majetku občanů před požáry, živelními pohromami a jinými mimořádnými událostmi na území obce Zastávka (dále jen „obec“) je zajištěna jednotkou sboru dobrovolných hasičů obce (dále jen „JSDH obce“) podle čl. 5 této vyhlášky a dále jednotkami požární ochrany uvedenými v příloze č. 1 této vyhlášky. </w:t>
      </w:r>
    </w:p>
    <w:p w14:paraId="3591B13C" w14:textId="77777777" w:rsidR="00D95519" w:rsidRPr="009B1737" w:rsidRDefault="00D95519" w:rsidP="009B1737">
      <w:pPr>
        <w:pStyle w:val="Normlnweb"/>
        <w:numPr>
          <w:ilvl w:val="0"/>
          <w:numId w:val="23"/>
        </w:numPr>
        <w:spacing w:before="0" w:beforeAutospacing="0" w:after="0" w:afterAutospacing="0" w:line="276" w:lineRule="auto"/>
      </w:pPr>
      <w:r w:rsidRPr="009B1737">
        <w:t>K zabezpečení úkolů na úseku požární ochrany byly na základě usnesení zastupitelstva obce dále, pověřeny tyto orgány obce:</w:t>
      </w:r>
    </w:p>
    <w:p w14:paraId="314922D7" w14:textId="77777777" w:rsidR="00D95519" w:rsidRPr="009B1737" w:rsidRDefault="00D95519" w:rsidP="009B1737">
      <w:pPr>
        <w:pStyle w:val="Normlnweb"/>
        <w:numPr>
          <w:ilvl w:val="1"/>
          <w:numId w:val="23"/>
        </w:numPr>
        <w:spacing w:before="0" w:beforeAutospacing="0" w:after="0" w:afterAutospacing="0" w:line="276" w:lineRule="auto"/>
      </w:pPr>
      <w:r w:rsidRPr="009B1737">
        <w:t>zastupitelstvo obce –</w:t>
      </w:r>
      <w:r w:rsidRPr="009B1737">
        <w:rPr>
          <w:color w:val="FF0000"/>
        </w:rPr>
        <w:t xml:space="preserve"> </w:t>
      </w:r>
      <w:r w:rsidRPr="009B1737">
        <w:t>projednáním stavu požární ochrany v obci minimálně 1 x za 12 měsíců nebo vždy po závažné mimořádné události mající vztah k zajištění požární ochrany v</w:t>
      </w:r>
      <w:r w:rsidR="00A249BB">
        <w:t> </w:t>
      </w:r>
      <w:r w:rsidRPr="009B1737">
        <w:t>obci</w:t>
      </w:r>
      <w:r w:rsidR="00A249BB">
        <w:t xml:space="preserve"> (zprávu předkládá velitel JSDH obce),</w:t>
      </w:r>
    </w:p>
    <w:p w14:paraId="5DCA55FD" w14:textId="77777777" w:rsidR="00D95519" w:rsidRPr="009B1737" w:rsidRDefault="00D95519" w:rsidP="009B1737">
      <w:pPr>
        <w:pStyle w:val="Normlnweb"/>
        <w:numPr>
          <w:ilvl w:val="1"/>
          <w:numId w:val="23"/>
        </w:numPr>
        <w:spacing w:before="0" w:beforeAutospacing="0" w:after="0" w:afterAutospacing="0" w:line="276" w:lineRule="auto"/>
      </w:pPr>
      <w:r w:rsidRPr="009B1737">
        <w:t>starosta –</w:t>
      </w:r>
      <w:r w:rsidRPr="009B1737">
        <w:rPr>
          <w:color w:val="FF0000"/>
        </w:rPr>
        <w:t xml:space="preserve"> </w:t>
      </w:r>
      <w:r w:rsidRPr="009B1737">
        <w:t>zabezpečováním pravidelných kontrol dodržování předpisů a plnění povinností obce na úseku požární ochrany vyplývajících z její samostatné působnosti, a to minimálně 1 x za 12 měsíců.</w:t>
      </w:r>
    </w:p>
    <w:p w14:paraId="3651BA7B" w14:textId="77777777" w:rsidR="00D95519" w:rsidRPr="009B1737" w:rsidRDefault="00D95519" w:rsidP="009B1737">
      <w:pPr>
        <w:pStyle w:val="Nadpis4"/>
        <w:spacing w:line="276" w:lineRule="auto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786BC5EA" w14:textId="77777777" w:rsidR="00D95519" w:rsidRPr="009B1737" w:rsidRDefault="00D95519" w:rsidP="009B1737">
      <w:pPr>
        <w:spacing w:line="276" w:lineRule="auto"/>
      </w:pPr>
    </w:p>
    <w:p w14:paraId="59949BEA" w14:textId="77777777" w:rsidR="00D95519" w:rsidRPr="009B1737" w:rsidRDefault="00D95519" w:rsidP="009B1737">
      <w:pPr>
        <w:spacing w:line="276" w:lineRule="auto"/>
      </w:pPr>
    </w:p>
    <w:p w14:paraId="352E4E3A" w14:textId="77777777" w:rsidR="00D95519" w:rsidRPr="009B1737" w:rsidRDefault="00D95519" w:rsidP="009B1737">
      <w:pPr>
        <w:spacing w:line="276" w:lineRule="auto"/>
      </w:pPr>
    </w:p>
    <w:p w14:paraId="4C7BE854" w14:textId="77777777" w:rsidR="00D95519" w:rsidRPr="009B1737" w:rsidRDefault="00D95519" w:rsidP="009B1737">
      <w:pPr>
        <w:pStyle w:val="Nadpis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B1737">
        <w:rPr>
          <w:rFonts w:ascii="Times New Roman" w:hAnsi="Times New Roman"/>
          <w:sz w:val="24"/>
          <w:szCs w:val="24"/>
        </w:rPr>
        <w:lastRenderedPageBreak/>
        <w:t>Čl. 3</w:t>
      </w:r>
      <w:r w:rsidRPr="009B1737">
        <w:rPr>
          <w:rFonts w:ascii="Times New Roman" w:hAnsi="Times New Roman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488CAF83" w14:textId="77777777" w:rsidR="00D95519" w:rsidRPr="003F651F" w:rsidRDefault="00D95519" w:rsidP="003F651F">
      <w:pPr>
        <w:pStyle w:val="Normlnweb"/>
        <w:spacing w:before="0" w:beforeAutospacing="0" w:after="0" w:afterAutospacing="0" w:line="276" w:lineRule="auto"/>
        <w:ind w:firstLine="0"/>
        <w:rPr>
          <w:color w:val="auto"/>
        </w:rPr>
      </w:pPr>
      <w:r w:rsidRPr="003F651F">
        <w:rPr>
          <w:color w:val="auto"/>
        </w:rPr>
        <w:t>Za činnosti, při kterých hrozí zvýšené nebezpečí vzniku požáru, se podle místních podmínek považuje:</w:t>
      </w:r>
    </w:p>
    <w:p w14:paraId="58361BFD" w14:textId="77777777" w:rsidR="00D95519" w:rsidRPr="003F651F" w:rsidRDefault="00D95519" w:rsidP="003F651F">
      <w:pPr>
        <w:pStyle w:val="Normlnweb"/>
        <w:numPr>
          <w:ilvl w:val="0"/>
          <w:numId w:val="41"/>
        </w:numPr>
        <w:spacing w:before="0" w:beforeAutospacing="0" w:after="0" w:afterAutospacing="0" w:line="276" w:lineRule="auto"/>
        <w:rPr>
          <w:color w:val="auto"/>
        </w:rPr>
      </w:pPr>
      <w:r w:rsidRPr="003F651F">
        <w:rPr>
          <w:color w:val="auto"/>
        </w:rPr>
        <w:t>konání veřejnosti přístupných kulturních a sportovních akcí na veřejných</w:t>
      </w:r>
      <w:r w:rsidR="003F651F">
        <w:rPr>
          <w:color w:val="auto"/>
        </w:rPr>
        <w:t xml:space="preserve"> </w:t>
      </w:r>
      <w:r w:rsidRPr="003F651F">
        <w:rPr>
          <w:color w:val="auto"/>
        </w:rPr>
        <w:t>prostranstvích, při nichž dochází k manipulaci s otevřeným ohněm a na něž se nevztahují povinnosti uvedené v § 6 zákona o požární ochraně ani v právním předpisu kraje</w:t>
      </w:r>
      <w:r w:rsidRPr="003F651F">
        <w:rPr>
          <w:rStyle w:val="Znakapoznpodarou"/>
          <w:rFonts w:eastAsia="Calibri"/>
          <w:color w:val="auto"/>
        </w:rPr>
        <w:footnoteReference w:id="1"/>
      </w:r>
      <w:r w:rsidRPr="003F651F">
        <w:rPr>
          <w:color w:val="auto"/>
        </w:rPr>
        <w:t xml:space="preserve"> či obce</w:t>
      </w:r>
      <w:r w:rsidRPr="003F651F">
        <w:rPr>
          <w:rStyle w:val="Znakapoznpodarou"/>
          <w:rFonts w:eastAsia="Calibri"/>
          <w:color w:val="auto"/>
        </w:rPr>
        <w:footnoteReference w:id="2"/>
      </w:r>
      <w:r w:rsidRPr="003F651F">
        <w:rPr>
          <w:color w:val="auto"/>
        </w:rPr>
        <w:t xml:space="preserve"> vydanému k zabezpečení požární ochrany při akcích, kterých se zúčastňuje větší počet osob.</w:t>
      </w:r>
    </w:p>
    <w:p w14:paraId="2EDCAC3A" w14:textId="77777777" w:rsidR="00D95519" w:rsidRPr="003F651F" w:rsidRDefault="00D95519" w:rsidP="009B1737">
      <w:pPr>
        <w:spacing w:line="276" w:lineRule="auto"/>
        <w:jc w:val="both"/>
      </w:pPr>
      <w:r w:rsidRPr="003F651F">
        <w:t>Pořadatel akce je povinen konání akce nahlásit min. 2 pracovní dny před jejím započetím na Obecním úřadu v Zastávce a na operační středisko Hasičského záchranného sboru Jihomoravského kraje. Je-li pořadatelem právnická osoba či fyzická osoba podnikající, je její povinností zřídit preventivní požární hlídku</w:t>
      </w:r>
      <w:r w:rsidRPr="003F651F">
        <w:rPr>
          <w:rStyle w:val="Znakapoznpodarou"/>
          <w:rFonts w:eastAsia="Calibri"/>
        </w:rPr>
        <w:footnoteReference w:id="3"/>
      </w:r>
      <w:r w:rsidRPr="003F651F">
        <w:t xml:space="preserve">. </w:t>
      </w:r>
    </w:p>
    <w:p w14:paraId="62C7F573" w14:textId="77777777" w:rsidR="00D95519" w:rsidRPr="009B1737" w:rsidRDefault="00D95519" w:rsidP="009B1737">
      <w:pPr>
        <w:pStyle w:val="Nadpis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B1737">
        <w:rPr>
          <w:rFonts w:ascii="Times New Roman" w:hAnsi="Times New Roman"/>
          <w:sz w:val="24"/>
          <w:szCs w:val="24"/>
        </w:rPr>
        <w:t>Čl. 4</w:t>
      </w:r>
      <w:r w:rsidRPr="009B1737">
        <w:rPr>
          <w:rFonts w:ascii="Times New Roman" w:hAnsi="Times New Roman"/>
          <w:sz w:val="24"/>
          <w:szCs w:val="24"/>
        </w:rPr>
        <w:br/>
        <w:t>Způsob nepřetržitého zabezpečení požární ochrany v obci</w:t>
      </w:r>
    </w:p>
    <w:p w14:paraId="2C202873" w14:textId="77777777" w:rsidR="00C66DB4" w:rsidRPr="009B1737" w:rsidRDefault="00D95519" w:rsidP="009B1737">
      <w:pPr>
        <w:pStyle w:val="Normlnweb"/>
        <w:numPr>
          <w:ilvl w:val="0"/>
          <w:numId w:val="27"/>
        </w:numPr>
        <w:spacing w:before="0" w:beforeAutospacing="0" w:after="0" w:afterAutospacing="0" w:line="276" w:lineRule="auto"/>
      </w:pPr>
      <w:r w:rsidRPr="009B1737">
        <w:t xml:space="preserve">Přijetí ohlášení požáru, živelní pohromy či jiné mimořádné události na území obce </w:t>
      </w:r>
      <w:r w:rsidR="001D6EB2">
        <w:br/>
      </w:r>
      <w:r w:rsidRPr="009B1737">
        <w:t>je zabezpečeno systémem uvedených v čl. 7.</w:t>
      </w:r>
    </w:p>
    <w:p w14:paraId="68BC9E4A" w14:textId="77777777" w:rsidR="00D95519" w:rsidRPr="009B1737" w:rsidRDefault="00D95519" w:rsidP="009B1737">
      <w:pPr>
        <w:pStyle w:val="Normlnweb"/>
        <w:numPr>
          <w:ilvl w:val="0"/>
          <w:numId w:val="27"/>
        </w:numPr>
        <w:spacing w:before="0" w:beforeAutospacing="0" w:after="0" w:afterAutospacing="0" w:line="276" w:lineRule="auto"/>
      </w:pPr>
      <w:r w:rsidRPr="009B1737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71166E8" w14:textId="77777777" w:rsidR="00D95519" w:rsidRPr="000A1972" w:rsidRDefault="00D95519" w:rsidP="009B1737">
      <w:pPr>
        <w:pStyle w:val="Nadpis4"/>
        <w:spacing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A1972">
        <w:rPr>
          <w:rFonts w:ascii="Times New Roman" w:hAnsi="Times New Roman"/>
          <w:color w:val="000000"/>
          <w:sz w:val="24"/>
          <w:szCs w:val="24"/>
        </w:rPr>
        <w:t>Čl. 5</w:t>
      </w:r>
      <w:r w:rsidRPr="000A1972">
        <w:rPr>
          <w:rFonts w:ascii="Times New Roman" w:hAnsi="Times New Roman"/>
          <w:color w:val="000000"/>
          <w:sz w:val="24"/>
          <w:szCs w:val="24"/>
        </w:rPr>
        <w:br/>
        <w:t>Kategorie jednotky sboru dobrovolných hasičů obce, její početní stav a vybavení</w:t>
      </w:r>
    </w:p>
    <w:p w14:paraId="61A5ACF1" w14:textId="77777777" w:rsidR="00C66DB4" w:rsidRPr="009B1737" w:rsidRDefault="00D95519" w:rsidP="009B1737">
      <w:pPr>
        <w:pStyle w:val="Normlnweb"/>
        <w:numPr>
          <w:ilvl w:val="0"/>
          <w:numId w:val="28"/>
        </w:numPr>
        <w:spacing w:before="0" w:beforeAutospacing="0" w:after="0" w:afterAutospacing="0" w:line="276" w:lineRule="auto"/>
      </w:pPr>
      <w:r w:rsidRPr="009B1737">
        <w:t xml:space="preserve">Obec zřídila JSDH obce, jejíž kategorie, početní stav a vybavení jsou uvedeny v příloze </w:t>
      </w:r>
      <w:r w:rsidR="001D6EB2">
        <w:br/>
      </w:r>
      <w:r w:rsidRPr="009B1737">
        <w:t xml:space="preserve">č. 2 vyhlášky. </w:t>
      </w:r>
    </w:p>
    <w:p w14:paraId="2BE89183" w14:textId="77777777" w:rsidR="00D95519" w:rsidRPr="009B1737" w:rsidRDefault="00D95519" w:rsidP="009B1737">
      <w:pPr>
        <w:pStyle w:val="Normlnweb"/>
        <w:numPr>
          <w:ilvl w:val="0"/>
          <w:numId w:val="28"/>
        </w:numPr>
        <w:spacing w:before="0" w:beforeAutospacing="0" w:after="0" w:afterAutospacing="0" w:line="276" w:lineRule="auto"/>
      </w:pPr>
      <w:r w:rsidRPr="009B1737">
        <w:t xml:space="preserve">Členové JSDH obce se při vyhlášení požárního poplachu dostaví ve stanoveném čase do hasičské </w:t>
      </w:r>
      <w:r w:rsidR="00821134">
        <w:t>zbrojnice</w:t>
      </w:r>
      <w:r w:rsidRPr="009B1737">
        <w:t xml:space="preserve"> JSDH obce</w:t>
      </w:r>
      <w:r w:rsidR="00821134">
        <w:t>,</w:t>
      </w:r>
      <w:r w:rsidRPr="009B1737">
        <w:t xml:space="preserve"> na adrese</w:t>
      </w:r>
      <w:r w:rsidRPr="009B1737">
        <w:rPr>
          <w:color w:val="FF0000"/>
        </w:rPr>
        <w:t xml:space="preserve"> </w:t>
      </w:r>
      <w:r w:rsidRPr="009B1737">
        <w:rPr>
          <w:color w:val="auto"/>
        </w:rPr>
        <w:t>Stará osada 608</w:t>
      </w:r>
      <w:r w:rsidRPr="009B1737">
        <w:t xml:space="preserve">, 664 84 Zastávka </w:t>
      </w:r>
      <w:r w:rsidR="00821134">
        <w:t>(</w:t>
      </w:r>
      <w:r w:rsidRPr="009B1737">
        <w:t>anebo na jiné místo, stanovené velitelem JSDH</w:t>
      </w:r>
      <w:r w:rsidR="00642E04">
        <w:t xml:space="preserve"> obce</w:t>
      </w:r>
      <w:r w:rsidR="00821134">
        <w:t>)</w:t>
      </w:r>
      <w:r w:rsidRPr="009B1737">
        <w:t>.</w:t>
      </w:r>
    </w:p>
    <w:p w14:paraId="14232104" w14:textId="77777777" w:rsidR="00D95519" w:rsidRPr="009B1737" w:rsidRDefault="00D95519" w:rsidP="009B1737">
      <w:pPr>
        <w:pStyle w:val="Nadpis4"/>
        <w:spacing w:line="276" w:lineRule="auto"/>
        <w:jc w:val="center"/>
        <w:rPr>
          <w:rFonts w:ascii="Times New Roman" w:hAnsi="Times New Roman"/>
          <w:strike/>
          <w:sz w:val="24"/>
          <w:szCs w:val="24"/>
        </w:rPr>
      </w:pPr>
      <w:r w:rsidRPr="009B1737">
        <w:rPr>
          <w:rFonts w:ascii="Times New Roman" w:hAnsi="Times New Roman"/>
          <w:sz w:val="24"/>
          <w:szCs w:val="24"/>
        </w:rPr>
        <w:t>Čl. 6</w:t>
      </w:r>
      <w:r w:rsidRPr="009B1737">
        <w:rPr>
          <w:rFonts w:ascii="Times New Roman" w:hAnsi="Times New Roman"/>
          <w:sz w:val="24"/>
          <w:szCs w:val="24"/>
        </w:rPr>
        <w:br/>
        <w:t xml:space="preserve">Přehled o zdrojích vody pro hašení požárů a podmínky jejich trvalé použitelnosti </w:t>
      </w:r>
    </w:p>
    <w:p w14:paraId="22B64270" w14:textId="77777777" w:rsidR="00C66DB4" w:rsidRPr="009B1737" w:rsidRDefault="00D95519" w:rsidP="009B1737">
      <w:pPr>
        <w:pStyle w:val="Normlnweb"/>
        <w:numPr>
          <w:ilvl w:val="0"/>
          <w:numId w:val="29"/>
        </w:numPr>
        <w:spacing w:before="0" w:beforeAutospacing="0" w:after="0" w:afterAutospacing="0" w:line="276" w:lineRule="auto"/>
      </w:pPr>
      <w:r w:rsidRPr="009B1737">
        <w:t>Vlastník nebo uživatel zdrojů vody pro hašení požárů je povinen tyto udržovat v takovém stavu, aby bylo umožněno použití požární techniky a čerpání vody pro hašení požárů</w:t>
      </w:r>
      <w:r w:rsidRPr="009B1737">
        <w:rPr>
          <w:rStyle w:val="Znakapoznpodarou"/>
          <w:rFonts w:eastAsia="Calibri"/>
        </w:rPr>
        <w:footnoteReference w:id="4"/>
      </w:r>
      <w:r w:rsidR="001D6EB2">
        <w:t>.</w:t>
      </w:r>
      <w:r w:rsidRPr="009B1737">
        <w:t xml:space="preserve"> </w:t>
      </w:r>
    </w:p>
    <w:p w14:paraId="451F8E11" w14:textId="77777777" w:rsidR="00D95519" w:rsidRPr="009B1737" w:rsidRDefault="00D95519" w:rsidP="009B1737">
      <w:pPr>
        <w:pStyle w:val="Normlnweb"/>
        <w:numPr>
          <w:ilvl w:val="0"/>
          <w:numId w:val="29"/>
        </w:numPr>
        <w:spacing w:before="0" w:beforeAutospacing="0" w:after="0" w:afterAutospacing="0" w:line="276" w:lineRule="auto"/>
      </w:pPr>
      <w:r w:rsidRPr="009B1737">
        <w:t>Zdroje vody pro hašení požárů jsou stanoveny v nařízení kraje</w:t>
      </w:r>
      <w:r w:rsidRPr="009B1737">
        <w:rPr>
          <w:rStyle w:val="Znakapoznpodarou"/>
          <w:rFonts w:eastAsia="Calibri"/>
        </w:rPr>
        <w:footnoteReference w:id="5"/>
      </w:r>
      <w:r w:rsidRPr="009B1737">
        <w:t>. Zdroje vody pro hašení požárů na území obce jsou uvedeny v příloze č. 3 vyhlášky.</w:t>
      </w:r>
    </w:p>
    <w:p w14:paraId="6699F1AC" w14:textId="77777777" w:rsidR="00D95519" w:rsidRPr="009B1737" w:rsidRDefault="00D95519" w:rsidP="009B1737">
      <w:pPr>
        <w:pStyle w:val="Normlnweb"/>
        <w:spacing w:before="0" w:beforeAutospacing="0" w:after="0" w:afterAutospacing="0" w:line="276" w:lineRule="auto"/>
        <w:ind w:firstLine="0"/>
        <w:rPr>
          <w:i/>
          <w:color w:val="FF0000"/>
        </w:rPr>
      </w:pPr>
    </w:p>
    <w:p w14:paraId="3AD948F9" w14:textId="77777777" w:rsidR="00D95519" w:rsidRDefault="00D95519" w:rsidP="009B1737">
      <w:pPr>
        <w:pStyle w:val="Normlnweb"/>
        <w:numPr>
          <w:ilvl w:val="0"/>
          <w:numId w:val="29"/>
        </w:numPr>
        <w:spacing w:before="0" w:beforeAutospacing="0" w:after="0" w:afterAutospacing="0" w:line="276" w:lineRule="auto"/>
        <w:rPr>
          <w:color w:val="auto"/>
        </w:rPr>
      </w:pPr>
      <w:r w:rsidRPr="009E68F1">
        <w:rPr>
          <w:color w:val="auto"/>
        </w:rPr>
        <w:t>Obec nad rámec nařízení kraje nestanovila další zdroje vody pro hašení požárů.</w:t>
      </w:r>
    </w:p>
    <w:p w14:paraId="3CD14B1A" w14:textId="77777777" w:rsidR="00D95519" w:rsidRPr="009B1737" w:rsidRDefault="00D95519" w:rsidP="009E68F1">
      <w:pPr>
        <w:pStyle w:val="Normlnweb"/>
        <w:spacing w:before="0" w:beforeAutospacing="0" w:after="0" w:afterAutospacing="0" w:line="276" w:lineRule="auto"/>
        <w:ind w:firstLine="0"/>
      </w:pPr>
    </w:p>
    <w:p w14:paraId="443B0BB2" w14:textId="77777777" w:rsidR="00D95519" w:rsidRPr="009B1737" w:rsidRDefault="00D95519" w:rsidP="009B1737">
      <w:pPr>
        <w:pStyle w:val="Nadpis4"/>
        <w:spacing w:line="276" w:lineRule="auto"/>
        <w:jc w:val="center"/>
        <w:rPr>
          <w:rFonts w:ascii="Times New Roman" w:hAnsi="Times New Roman"/>
          <w:sz w:val="24"/>
          <w:szCs w:val="24"/>
        </w:rPr>
      </w:pPr>
      <w:bookmarkStart w:id="0" w:name="_Hlk193285783"/>
      <w:r w:rsidRPr="009B1737">
        <w:rPr>
          <w:rFonts w:ascii="Times New Roman" w:hAnsi="Times New Roman"/>
          <w:sz w:val="24"/>
          <w:szCs w:val="24"/>
        </w:rPr>
        <w:t>Čl. 7</w:t>
      </w:r>
      <w:r w:rsidRPr="009B1737">
        <w:rPr>
          <w:rFonts w:ascii="Times New Roman" w:hAnsi="Times New Roman"/>
          <w:sz w:val="24"/>
          <w:szCs w:val="24"/>
        </w:rPr>
        <w:br/>
        <w:t>Seznam ohlašoven požárů a dalších míst, odkud lze hlásit požár, a způsob jejich</w:t>
      </w:r>
      <w:r w:rsidR="00590D3A" w:rsidRPr="009B1737">
        <w:rPr>
          <w:rFonts w:ascii="Times New Roman" w:hAnsi="Times New Roman"/>
          <w:sz w:val="24"/>
          <w:szCs w:val="24"/>
        </w:rPr>
        <w:t xml:space="preserve"> </w:t>
      </w:r>
      <w:r w:rsidRPr="009B1737">
        <w:rPr>
          <w:rFonts w:ascii="Times New Roman" w:hAnsi="Times New Roman"/>
          <w:sz w:val="24"/>
          <w:szCs w:val="24"/>
        </w:rPr>
        <w:t>označení</w:t>
      </w:r>
    </w:p>
    <w:p w14:paraId="283C910B" w14:textId="77777777" w:rsidR="00C02265" w:rsidRDefault="00C02265">
      <w:pPr>
        <w:pStyle w:val="Normlnweb"/>
        <w:numPr>
          <w:ilvl w:val="0"/>
          <w:numId w:val="35"/>
        </w:numPr>
        <w:spacing w:line="276" w:lineRule="auto"/>
        <w:ind w:firstLine="0"/>
      </w:pPr>
      <w:r>
        <w:t xml:space="preserve">Pro ohlášení požáru nebo jiné mimořádné události lze použít přímých telefonních čísel tísňového volání na operační střediska základních složek Integrovaného záchranné systému nebo </w:t>
      </w:r>
      <w:r w:rsidRPr="00C02265">
        <w:t>Tísňov</w:t>
      </w:r>
      <w:r>
        <w:t>ou</w:t>
      </w:r>
      <w:r w:rsidRPr="00C02265">
        <w:t xml:space="preserve"> link</w:t>
      </w:r>
      <w:r>
        <w:t>u</w:t>
      </w:r>
      <w:r w:rsidRPr="00C02265">
        <w:t xml:space="preserve"> 112</w:t>
      </w:r>
      <w:r>
        <w:t>:</w:t>
      </w:r>
    </w:p>
    <w:p w14:paraId="3695239F" w14:textId="77777777" w:rsidR="00C02265" w:rsidRDefault="00C02265" w:rsidP="00C02265">
      <w:pPr>
        <w:pStyle w:val="Normlnweb"/>
        <w:spacing w:line="276" w:lineRule="auto"/>
        <w:ind w:left="360" w:firstLine="0"/>
      </w:pPr>
      <w:r>
        <w:t xml:space="preserve">Hasičský záchranný sbor: tel. 150 </w:t>
      </w:r>
    </w:p>
    <w:p w14:paraId="12844F53" w14:textId="77777777" w:rsidR="00C02265" w:rsidRDefault="00C02265" w:rsidP="00C02265">
      <w:pPr>
        <w:pStyle w:val="Normlnweb"/>
        <w:spacing w:line="276" w:lineRule="auto"/>
        <w:ind w:left="360" w:firstLine="0"/>
      </w:pPr>
      <w:r>
        <w:t xml:space="preserve">Zdravotnická záchranná služba: tel. 155 </w:t>
      </w:r>
    </w:p>
    <w:p w14:paraId="78E3DE58" w14:textId="77777777" w:rsidR="00C02265" w:rsidRDefault="00C02265" w:rsidP="00C02265">
      <w:pPr>
        <w:pStyle w:val="Normlnweb"/>
        <w:spacing w:line="276" w:lineRule="auto"/>
        <w:ind w:left="360" w:firstLine="0"/>
      </w:pPr>
      <w:r>
        <w:t xml:space="preserve">Policie České republiky: tel. 158 </w:t>
      </w:r>
    </w:p>
    <w:p w14:paraId="58D5C2D7" w14:textId="77777777" w:rsidR="00C02265" w:rsidRDefault="00C02265" w:rsidP="00C02265">
      <w:pPr>
        <w:pStyle w:val="Normlnweb"/>
        <w:spacing w:line="276" w:lineRule="auto"/>
        <w:ind w:left="360" w:firstLine="0"/>
      </w:pPr>
      <w:r w:rsidRPr="00C02265">
        <w:t>Tísňová linka 112</w:t>
      </w:r>
      <w:r>
        <w:t>: tel. 112</w:t>
      </w:r>
    </w:p>
    <w:p w14:paraId="1BA0891A" w14:textId="77777777" w:rsidR="00D95519" w:rsidRPr="009B1737" w:rsidRDefault="00D95519" w:rsidP="009B1737">
      <w:pPr>
        <w:pStyle w:val="Normlnweb"/>
        <w:numPr>
          <w:ilvl w:val="0"/>
          <w:numId w:val="35"/>
        </w:numPr>
        <w:spacing w:before="0" w:beforeAutospacing="0" w:after="0" w:afterAutospacing="0" w:line="276" w:lineRule="auto"/>
      </w:pPr>
      <w:r w:rsidRPr="009B1737">
        <w:t>Dalšími místy zřízenými obcí, odkud lze hlásit požár a která jsou trvale označena tabulkou „Zde hlaste požár” nebo symbolem telefonního čísla „150” či „112“, jsou:</w:t>
      </w:r>
    </w:p>
    <w:p w14:paraId="78B8597F" w14:textId="77777777" w:rsidR="00D95519" w:rsidRPr="009B1737" w:rsidRDefault="00D95519" w:rsidP="009B1737">
      <w:pPr>
        <w:spacing w:line="276" w:lineRule="auto"/>
        <w:rPr>
          <w:color w:val="FF0000"/>
        </w:rPr>
      </w:pPr>
    </w:p>
    <w:p w14:paraId="534E6009" w14:textId="77777777" w:rsidR="00C02265" w:rsidRPr="00C02265" w:rsidRDefault="00C02265" w:rsidP="009B1737">
      <w:pPr>
        <w:numPr>
          <w:ilvl w:val="0"/>
          <w:numId w:val="36"/>
        </w:numPr>
        <w:spacing w:line="276" w:lineRule="auto"/>
      </w:pPr>
      <w:r w:rsidRPr="00C02265">
        <w:t xml:space="preserve">Budova obecního úřadu Zastávka, Hutní osada 14, 664 84 Zastávka </w:t>
      </w:r>
      <w:r w:rsidR="00D95519" w:rsidRPr="00C02265">
        <w:tab/>
      </w:r>
      <w:r w:rsidR="00D95519" w:rsidRPr="00C02265">
        <w:tab/>
      </w:r>
    </w:p>
    <w:p w14:paraId="00C71FB3" w14:textId="77777777" w:rsidR="00C02265" w:rsidRPr="00C02265" w:rsidRDefault="00C02265" w:rsidP="00C02265">
      <w:pPr>
        <w:spacing w:line="276" w:lineRule="auto"/>
        <w:ind w:left="720"/>
      </w:pPr>
      <w:r w:rsidRPr="00C02265">
        <w:t>t</w:t>
      </w:r>
      <w:r w:rsidR="00D95519" w:rsidRPr="00C02265">
        <w:t xml:space="preserve">el: </w:t>
      </w:r>
      <w:r w:rsidRPr="00C02265">
        <w:t>546 429 048 – v pracovní době</w:t>
      </w:r>
    </w:p>
    <w:p w14:paraId="7217D51D" w14:textId="77777777" w:rsidR="00C02265" w:rsidRPr="00C02265" w:rsidRDefault="00F55665" w:rsidP="00F55665">
      <w:pPr>
        <w:numPr>
          <w:ilvl w:val="0"/>
          <w:numId w:val="36"/>
        </w:numPr>
        <w:jc w:val="both"/>
      </w:pPr>
      <w:r w:rsidRPr="00F55665">
        <w:t xml:space="preserve">Budova obecního úřadu Zastávka, Hutní osada 14, 664 84 Zastávka </w:t>
      </w:r>
      <w:r>
        <w:t xml:space="preserve">– možnost </w:t>
      </w:r>
      <w:r w:rsidR="00C02265" w:rsidRPr="00C02265">
        <w:t xml:space="preserve">spuštění sirény ručním ovládáním umístěným na budově obecního </w:t>
      </w:r>
      <w:r w:rsidR="007E4FFF" w:rsidRPr="00C02265">
        <w:t>úřadu – dostupné</w:t>
      </w:r>
      <w:r w:rsidR="00C02265" w:rsidRPr="00C02265">
        <w:t xml:space="preserve"> 24 hodin.</w:t>
      </w:r>
    </w:p>
    <w:bookmarkEnd w:id="0"/>
    <w:p w14:paraId="1757B77E" w14:textId="77777777" w:rsidR="00D95519" w:rsidRPr="009B1737" w:rsidRDefault="00D95519" w:rsidP="009B1737">
      <w:pPr>
        <w:pStyle w:val="Nadpis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B1737">
        <w:rPr>
          <w:rFonts w:ascii="Times New Roman" w:hAnsi="Times New Roman"/>
          <w:sz w:val="24"/>
          <w:szCs w:val="24"/>
        </w:rPr>
        <w:t>Čl. 8</w:t>
      </w:r>
      <w:r w:rsidRPr="009B1737">
        <w:rPr>
          <w:rFonts w:ascii="Times New Roman" w:hAnsi="Times New Roman"/>
          <w:sz w:val="24"/>
          <w:szCs w:val="24"/>
        </w:rPr>
        <w:br/>
        <w:t>Způsob vyhlášení požárního poplachu v obci</w:t>
      </w:r>
    </w:p>
    <w:p w14:paraId="1B2728D4" w14:textId="77777777" w:rsidR="00D95519" w:rsidRPr="009B1737" w:rsidRDefault="00D95519" w:rsidP="009B1737">
      <w:pPr>
        <w:pStyle w:val="Normlnweb"/>
        <w:spacing w:before="0" w:beforeAutospacing="0" w:after="0" w:afterAutospacing="0" w:line="276" w:lineRule="auto"/>
        <w:ind w:left="567" w:hanging="567"/>
      </w:pPr>
      <w:r w:rsidRPr="009B1737">
        <w:t xml:space="preserve">Vyhlášení požárního poplachu v obci se provádí: </w:t>
      </w:r>
    </w:p>
    <w:p w14:paraId="48560E81" w14:textId="77777777" w:rsidR="00B42E80" w:rsidRDefault="00D95519" w:rsidP="009B1737">
      <w:pPr>
        <w:pStyle w:val="Normlnweb"/>
        <w:numPr>
          <w:ilvl w:val="0"/>
          <w:numId w:val="37"/>
        </w:numPr>
        <w:spacing w:before="0" w:beforeAutospacing="0" w:after="0" w:afterAutospacing="0" w:line="276" w:lineRule="auto"/>
      </w:pPr>
      <w:r w:rsidRPr="009B1737">
        <w:t xml:space="preserve">signálem „POŽÁRNÍ POPLACH”, který je vyhlašován </w:t>
      </w:r>
      <w:r w:rsidR="00B42E80">
        <w:t xml:space="preserve">dálkově prostřednictvím </w:t>
      </w:r>
      <w:r w:rsidR="008A0EB0" w:rsidRPr="008A0EB0">
        <w:t>operační</w:t>
      </w:r>
      <w:r w:rsidR="008A0EB0">
        <w:t>ho</w:t>
      </w:r>
      <w:r w:rsidR="008A0EB0" w:rsidRPr="008A0EB0">
        <w:t xml:space="preserve"> středisko Hasičského záchranného sboru Jihomoravského kraje</w:t>
      </w:r>
      <w:r w:rsidR="008A0EB0">
        <w:t xml:space="preserve">, a to </w:t>
      </w:r>
      <w:r w:rsidR="008A0EB0" w:rsidRPr="008A0EB0">
        <w:t>přerušovaným</w:t>
      </w:r>
      <w:r w:rsidRPr="009B1737">
        <w:t xml:space="preserve"> tónem sirény po dobu jedné minuty (25 sec. tón – 10 sec. pauza – 25 sec. tón)</w:t>
      </w:r>
    </w:p>
    <w:p w14:paraId="28773B43" w14:textId="6724BF09" w:rsidR="008A0EB0" w:rsidRDefault="00B3389A" w:rsidP="001D6EB2">
      <w:pPr>
        <w:pStyle w:val="Normlnweb"/>
        <w:spacing w:before="0" w:beforeAutospacing="0" w:after="0" w:afterAutospacing="0" w:line="276" w:lineRule="auto"/>
        <w:ind w:left="720" w:firstLine="0"/>
        <w:jc w:val="left"/>
      </w:pPr>
      <w:r>
        <w:rPr>
          <w:noProof/>
        </w:rPr>
        <w:drawing>
          <wp:inline distT="0" distB="0" distL="0" distR="0" wp14:anchorId="0794236C" wp14:editId="79F27FFB">
            <wp:extent cx="2101850" cy="641350"/>
            <wp:effectExtent l="0" t="0" r="0" b="0"/>
            <wp:docPr id="2" name="obrázek 2" descr="Obr. č. 3: Požární popl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. č. 3: Požární popla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94F5D" w14:textId="77777777" w:rsidR="003F651F" w:rsidRDefault="003F651F" w:rsidP="008A0EB0">
      <w:pPr>
        <w:pStyle w:val="Normlnweb"/>
        <w:spacing w:before="0" w:beforeAutospacing="0" w:after="0" w:afterAutospacing="0" w:line="276" w:lineRule="auto"/>
        <w:ind w:left="720" w:firstLine="0"/>
      </w:pPr>
    </w:p>
    <w:p w14:paraId="28D643FB" w14:textId="77777777" w:rsidR="00590D3A" w:rsidRPr="003F651F" w:rsidRDefault="008A0EB0" w:rsidP="009B1737">
      <w:pPr>
        <w:pStyle w:val="Normlnweb"/>
        <w:numPr>
          <w:ilvl w:val="0"/>
          <w:numId w:val="37"/>
        </w:numPr>
        <w:spacing w:before="0" w:beforeAutospacing="0" w:after="0" w:afterAutospacing="0" w:line="276" w:lineRule="auto"/>
        <w:rPr>
          <w:color w:val="auto"/>
        </w:rPr>
      </w:pPr>
      <w:r w:rsidRPr="003F651F">
        <w:rPr>
          <w:color w:val="auto"/>
        </w:rPr>
        <w:t>V případě nebezpečí z prodlení lze sirénu spustit pomocí ručního ovládání</w:t>
      </w:r>
      <w:r w:rsidR="00C02265">
        <w:rPr>
          <w:color w:val="auto"/>
        </w:rPr>
        <w:t xml:space="preserve"> umístěného na </w:t>
      </w:r>
      <w:r w:rsidRPr="003F651F">
        <w:rPr>
          <w:color w:val="auto"/>
        </w:rPr>
        <w:t>budov</w:t>
      </w:r>
      <w:r w:rsidR="00C02265">
        <w:rPr>
          <w:color w:val="auto"/>
        </w:rPr>
        <w:t>ě</w:t>
      </w:r>
      <w:r w:rsidRPr="003F651F">
        <w:rPr>
          <w:color w:val="auto"/>
        </w:rPr>
        <w:t xml:space="preserve"> obecního úřadu (dostupné 24 hodin).</w:t>
      </w:r>
    </w:p>
    <w:p w14:paraId="3EFAB992" w14:textId="77777777" w:rsidR="00B42E80" w:rsidRPr="00B42E80" w:rsidRDefault="00B42E80" w:rsidP="003F651F">
      <w:pPr>
        <w:pStyle w:val="Normlnweb"/>
        <w:spacing w:before="0" w:beforeAutospacing="0" w:after="0" w:afterAutospacing="0" w:line="276" w:lineRule="auto"/>
        <w:ind w:left="720" w:firstLine="0"/>
        <w:rPr>
          <w:strike/>
        </w:rPr>
      </w:pPr>
    </w:p>
    <w:p w14:paraId="33ADDCA9" w14:textId="77777777" w:rsidR="00D95519" w:rsidRPr="009B1737" w:rsidRDefault="00D95519" w:rsidP="009B1737">
      <w:pPr>
        <w:pStyle w:val="Normlnweb"/>
        <w:numPr>
          <w:ilvl w:val="0"/>
          <w:numId w:val="37"/>
        </w:numPr>
        <w:spacing w:before="0" w:beforeAutospacing="0" w:after="0" w:afterAutospacing="0" w:line="276" w:lineRule="auto"/>
      </w:pPr>
      <w:r w:rsidRPr="009B1737">
        <w:t>v případě poruchy technických zařízení pro vyhlášení požárního poplachu se požární poplach v obci vyhlašuje</w:t>
      </w:r>
      <w:r w:rsidRPr="009B1737">
        <w:rPr>
          <w:color w:val="FF0000"/>
        </w:rPr>
        <w:t xml:space="preserve"> </w:t>
      </w:r>
      <w:r w:rsidRPr="009B1737">
        <w:rPr>
          <w:color w:val="auto"/>
        </w:rPr>
        <w:t>rozhlasem, megafonem na vozidle apod.</w:t>
      </w:r>
    </w:p>
    <w:p w14:paraId="2FF70D9F" w14:textId="77777777" w:rsidR="00D95519" w:rsidRPr="009B1737" w:rsidRDefault="00D95519" w:rsidP="009B1737">
      <w:pPr>
        <w:pStyle w:val="Nadpis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B1737">
        <w:rPr>
          <w:rFonts w:ascii="Times New Roman" w:hAnsi="Times New Roman"/>
          <w:sz w:val="24"/>
          <w:szCs w:val="24"/>
        </w:rPr>
        <w:t>Čl. 9</w:t>
      </w:r>
    </w:p>
    <w:p w14:paraId="33D25884" w14:textId="77777777" w:rsidR="00D95519" w:rsidRPr="009B1737" w:rsidRDefault="00D95519" w:rsidP="009B1737">
      <w:pPr>
        <w:pStyle w:val="nzevzkona"/>
        <w:spacing w:before="0" w:line="276" w:lineRule="auto"/>
        <w:rPr>
          <w:rFonts w:ascii="Times New Roman" w:hAnsi="Times New Roman"/>
          <w:sz w:val="24"/>
          <w:szCs w:val="24"/>
        </w:rPr>
      </w:pPr>
      <w:r w:rsidRPr="009B1737">
        <w:rPr>
          <w:rFonts w:ascii="Times New Roman" w:hAnsi="Times New Roman"/>
          <w:sz w:val="24"/>
          <w:szCs w:val="24"/>
        </w:rPr>
        <w:t>Seznam sil a prostředků jednotek požární ochrany</w:t>
      </w:r>
    </w:p>
    <w:p w14:paraId="279A8BEF" w14:textId="77777777" w:rsidR="00D95519" w:rsidRPr="009B1737" w:rsidRDefault="00D95519" w:rsidP="009B1737">
      <w:pPr>
        <w:pStyle w:val="Normlnweb"/>
        <w:spacing w:before="0" w:beforeAutospacing="0" w:after="0" w:afterAutospacing="0" w:line="276" w:lineRule="auto"/>
        <w:ind w:firstLine="0"/>
        <w:rPr>
          <w:color w:val="auto"/>
        </w:rPr>
      </w:pPr>
      <w:r w:rsidRPr="009B1737">
        <w:t xml:space="preserve">Seznam sil a prostředků jednotek požární ochrany podle výpisu z požárního poplachového plánu </w:t>
      </w:r>
      <w:r w:rsidRPr="009B1737">
        <w:rPr>
          <w:color w:val="auto"/>
        </w:rPr>
        <w:t>Jihomoravského</w:t>
      </w:r>
      <w:r w:rsidRPr="009B1737">
        <w:t xml:space="preserve"> kraje je uveden v příloze </w:t>
      </w:r>
      <w:r w:rsidRPr="009B1737">
        <w:rPr>
          <w:color w:val="auto"/>
        </w:rPr>
        <w:t>č. 1 vyhlášky.</w:t>
      </w:r>
    </w:p>
    <w:p w14:paraId="6EF70A57" w14:textId="77777777" w:rsidR="00D95519" w:rsidRPr="009B1737" w:rsidRDefault="00D95519" w:rsidP="009B1737">
      <w:pPr>
        <w:pStyle w:val="Nadpis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B1737">
        <w:rPr>
          <w:rFonts w:ascii="Times New Roman" w:hAnsi="Times New Roman"/>
          <w:sz w:val="24"/>
          <w:szCs w:val="24"/>
        </w:rPr>
        <w:t>Čl. 10</w:t>
      </w:r>
    </w:p>
    <w:p w14:paraId="1654A67E" w14:textId="77777777" w:rsidR="00D95519" w:rsidRPr="009B1737" w:rsidRDefault="00D95519" w:rsidP="009B1737">
      <w:pPr>
        <w:pStyle w:val="Zkladntext"/>
        <w:spacing w:after="0" w:line="276" w:lineRule="auto"/>
        <w:jc w:val="center"/>
        <w:rPr>
          <w:b/>
          <w:bCs/>
          <w:szCs w:val="24"/>
        </w:rPr>
      </w:pPr>
      <w:r w:rsidRPr="009B1737">
        <w:rPr>
          <w:b/>
          <w:bCs/>
          <w:szCs w:val="24"/>
        </w:rPr>
        <w:t>Zrušovací ustanovení</w:t>
      </w:r>
    </w:p>
    <w:p w14:paraId="4883DF0E" w14:textId="77777777" w:rsidR="00D95519" w:rsidRPr="009B1737" w:rsidRDefault="00D95519" w:rsidP="009B1737">
      <w:pPr>
        <w:pStyle w:val="Seznamoslovan"/>
        <w:spacing w:after="0" w:line="276" w:lineRule="auto"/>
        <w:ind w:left="0" w:firstLine="0"/>
        <w:rPr>
          <w:color w:val="FF0000"/>
          <w:szCs w:val="24"/>
        </w:rPr>
      </w:pPr>
      <w:r w:rsidRPr="009B1737">
        <w:rPr>
          <w:szCs w:val="24"/>
        </w:rPr>
        <w:t>Touto vyhláškou se ruší obecně závazná vyhláška č. 1/2003, požární řád obce ze dne 03. 09. 20</w:t>
      </w:r>
      <w:r w:rsidR="008115A9">
        <w:rPr>
          <w:szCs w:val="24"/>
        </w:rPr>
        <w:t>0</w:t>
      </w:r>
      <w:r w:rsidRPr="009B1737">
        <w:rPr>
          <w:szCs w:val="24"/>
        </w:rPr>
        <w:t>3</w:t>
      </w:r>
      <w:r w:rsidR="00590D3A" w:rsidRPr="009B1737">
        <w:rPr>
          <w:szCs w:val="24"/>
        </w:rPr>
        <w:t>.</w:t>
      </w:r>
    </w:p>
    <w:p w14:paraId="0610E72B" w14:textId="77777777" w:rsidR="00D95519" w:rsidRPr="009B1737" w:rsidRDefault="00D95519" w:rsidP="009B1737">
      <w:pPr>
        <w:pStyle w:val="Nadpis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B1737">
        <w:rPr>
          <w:rFonts w:ascii="Times New Roman" w:hAnsi="Times New Roman"/>
          <w:sz w:val="24"/>
          <w:szCs w:val="24"/>
        </w:rPr>
        <w:t>Čl. 11</w:t>
      </w:r>
    </w:p>
    <w:p w14:paraId="5181103F" w14:textId="77777777" w:rsidR="00D95519" w:rsidRPr="009B1737" w:rsidRDefault="00D95519" w:rsidP="009B1737">
      <w:pPr>
        <w:spacing w:line="276" w:lineRule="auto"/>
        <w:jc w:val="center"/>
        <w:rPr>
          <w:b/>
          <w:bCs/>
        </w:rPr>
      </w:pPr>
      <w:r w:rsidRPr="009B1737">
        <w:rPr>
          <w:b/>
          <w:bCs/>
        </w:rPr>
        <w:t>Účinnost</w:t>
      </w:r>
    </w:p>
    <w:p w14:paraId="5F59207E" w14:textId="77777777" w:rsidR="00590D3A" w:rsidRDefault="00D95519" w:rsidP="009B1737">
      <w:pPr>
        <w:spacing w:line="276" w:lineRule="auto"/>
        <w:jc w:val="both"/>
      </w:pPr>
      <w:r w:rsidRPr="009B1737">
        <w:t>Tato vyhláška nabývá účinnosti počátkem patnáctého dne následujícího po dni jejího vyhlášení.</w:t>
      </w:r>
    </w:p>
    <w:p w14:paraId="79407948" w14:textId="77777777" w:rsidR="00C23F16" w:rsidRDefault="00C23F16" w:rsidP="009B1737">
      <w:pPr>
        <w:spacing w:line="276" w:lineRule="auto"/>
        <w:jc w:val="both"/>
      </w:pPr>
    </w:p>
    <w:p w14:paraId="3979B47F" w14:textId="77777777" w:rsidR="00C23F16" w:rsidRDefault="00C23F16" w:rsidP="009B1737">
      <w:pPr>
        <w:spacing w:line="276" w:lineRule="auto"/>
        <w:jc w:val="both"/>
      </w:pPr>
    </w:p>
    <w:p w14:paraId="0D0E3100" w14:textId="77777777" w:rsidR="00C23F16" w:rsidRDefault="00C23F16" w:rsidP="009B1737">
      <w:pPr>
        <w:spacing w:line="276" w:lineRule="auto"/>
        <w:jc w:val="both"/>
      </w:pPr>
    </w:p>
    <w:p w14:paraId="747A7DB3" w14:textId="77777777" w:rsidR="00C23F16" w:rsidRDefault="00C23F16" w:rsidP="009B1737">
      <w:pPr>
        <w:spacing w:line="276" w:lineRule="auto"/>
        <w:jc w:val="both"/>
      </w:pPr>
    </w:p>
    <w:p w14:paraId="1A353EC8" w14:textId="77777777" w:rsidR="00C23F16" w:rsidRDefault="00C23F16" w:rsidP="009B1737">
      <w:pPr>
        <w:spacing w:line="276" w:lineRule="auto"/>
        <w:jc w:val="both"/>
      </w:pPr>
    </w:p>
    <w:p w14:paraId="07B630C9" w14:textId="77777777" w:rsidR="00C23F16" w:rsidRDefault="00C23F16" w:rsidP="009B1737">
      <w:pPr>
        <w:spacing w:line="276" w:lineRule="auto"/>
        <w:jc w:val="both"/>
      </w:pPr>
    </w:p>
    <w:p w14:paraId="737A5659" w14:textId="77777777" w:rsidR="00C23F16" w:rsidRDefault="00C23F16" w:rsidP="009B1737">
      <w:pPr>
        <w:spacing w:line="276" w:lineRule="auto"/>
        <w:jc w:val="both"/>
      </w:pPr>
    </w:p>
    <w:p w14:paraId="374F918A" w14:textId="77777777" w:rsidR="00C23F16" w:rsidRPr="009B1737" w:rsidRDefault="00C23F16" w:rsidP="009B1737">
      <w:pPr>
        <w:spacing w:line="276" w:lineRule="auto"/>
        <w:jc w:val="both"/>
        <w:rPr>
          <w:i/>
        </w:rPr>
      </w:pPr>
    </w:p>
    <w:p w14:paraId="028F22B2" w14:textId="77777777" w:rsidR="00D95519" w:rsidRPr="009B1737" w:rsidRDefault="00D95519" w:rsidP="00590D3A">
      <w:pPr>
        <w:spacing w:after="120"/>
        <w:ind w:firstLine="708"/>
      </w:pPr>
      <w:r w:rsidRPr="009B1737">
        <w:t>.............................</w:t>
      </w:r>
      <w:r w:rsidRPr="009B1737">
        <w:tab/>
      </w:r>
      <w:r w:rsidRPr="009B1737">
        <w:tab/>
      </w:r>
      <w:r w:rsidRPr="009B1737">
        <w:tab/>
      </w:r>
      <w:r w:rsidRPr="009B1737">
        <w:tab/>
      </w:r>
      <w:r w:rsidRPr="009B1737">
        <w:tab/>
      </w:r>
      <w:r w:rsidRPr="009B1737">
        <w:tab/>
        <w:t>...................................</w:t>
      </w:r>
    </w:p>
    <w:p w14:paraId="4832A5AF" w14:textId="77777777" w:rsidR="00D95519" w:rsidRPr="009B1737" w:rsidRDefault="00D95519" w:rsidP="00D95519">
      <w:pPr>
        <w:spacing w:after="120"/>
      </w:pPr>
      <w:r w:rsidRPr="009B1737">
        <w:t xml:space="preserve">  </w:t>
      </w:r>
      <w:r w:rsidR="00590D3A" w:rsidRPr="009B1737">
        <w:tab/>
        <w:t>Zdeněk Milan</w:t>
      </w:r>
      <w:r w:rsidRPr="009B1737">
        <w:tab/>
      </w:r>
      <w:r w:rsidRPr="009B1737">
        <w:tab/>
      </w:r>
      <w:r w:rsidRPr="009B1737">
        <w:tab/>
      </w:r>
      <w:r w:rsidRPr="009B1737">
        <w:tab/>
      </w:r>
      <w:r w:rsidRPr="009B1737">
        <w:tab/>
      </w:r>
      <w:r w:rsidRPr="009B1737">
        <w:tab/>
        <w:t xml:space="preserve">      </w:t>
      </w:r>
      <w:r w:rsidR="00590D3A" w:rsidRPr="009B1737">
        <w:tab/>
        <w:t xml:space="preserve">   RNDr. Petr Pospíšil</w:t>
      </w:r>
    </w:p>
    <w:p w14:paraId="5A0B0C0F" w14:textId="77777777" w:rsidR="00D95519" w:rsidRDefault="00D95519" w:rsidP="009B1737">
      <w:pPr>
        <w:spacing w:after="120"/>
      </w:pPr>
      <w:r w:rsidRPr="009B1737">
        <w:t xml:space="preserve">   </w:t>
      </w:r>
      <w:r w:rsidR="00590D3A" w:rsidRPr="009B1737">
        <w:t xml:space="preserve">   </w:t>
      </w:r>
      <w:r w:rsidR="00590D3A" w:rsidRPr="009B1737">
        <w:tab/>
        <w:t xml:space="preserve">    </w:t>
      </w:r>
      <w:r w:rsidRPr="009B1737">
        <w:t>starosta</w:t>
      </w:r>
      <w:r w:rsidRPr="009B1737">
        <w:tab/>
      </w:r>
      <w:r w:rsidRPr="009B1737">
        <w:tab/>
      </w:r>
      <w:r w:rsidRPr="009B1737">
        <w:tab/>
      </w:r>
      <w:r w:rsidRPr="009B1737">
        <w:tab/>
      </w:r>
      <w:r w:rsidRPr="009B1737">
        <w:tab/>
      </w:r>
      <w:r w:rsidRPr="009B1737">
        <w:tab/>
      </w:r>
      <w:r w:rsidRPr="009B1737">
        <w:tab/>
      </w:r>
      <w:r w:rsidR="00590D3A" w:rsidRPr="009B1737">
        <w:t xml:space="preserve">         místo</w:t>
      </w:r>
      <w:r w:rsidRPr="009B1737">
        <w:t>starosta</w:t>
      </w:r>
    </w:p>
    <w:p w14:paraId="74DA71FD" w14:textId="77777777" w:rsidR="00B746C9" w:rsidRDefault="00B746C9" w:rsidP="009B1737">
      <w:pPr>
        <w:spacing w:after="120"/>
      </w:pPr>
    </w:p>
    <w:p w14:paraId="7B53EF3E" w14:textId="77777777" w:rsidR="00B746C9" w:rsidRDefault="00B746C9" w:rsidP="009B1737">
      <w:pPr>
        <w:spacing w:after="120"/>
      </w:pPr>
    </w:p>
    <w:p w14:paraId="5E0E12EF" w14:textId="77777777" w:rsidR="007E4FFF" w:rsidRDefault="007E4FFF" w:rsidP="009B1737">
      <w:pPr>
        <w:spacing w:after="120"/>
      </w:pPr>
    </w:p>
    <w:p w14:paraId="5CF94CF0" w14:textId="77777777" w:rsidR="007E4FFF" w:rsidRDefault="007E4FFF" w:rsidP="009B1737">
      <w:pPr>
        <w:spacing w:after="120"/>
      </w:pPr>
    </w:p>
    <w:p w14:paraId="63098587" w14:textId="77777777" w:rsidR="007E4FFF" w:rsidRDefault="007E4FFF" w:rsidP="009B1737">
      <w:pPr>
        <w:spacing w:after="120"/>
      </w:pPr>
    </w:p>
    <w:p w14:paraId="7F546CEC" w14:textId="77777777" w:rsidR="007E4FFF" w:rsidRDefault="007E4FFF" w:rsidP="009B1737">
      <w:pPr>
        <w:spacing w:after="120"/>
      </w:pPr>
    </w:p>
    <w:p w14:paraId="64E3949D" w14:textId="77777777" w:rsidR="007E4FFF" w:rsidRPr="009B1737" w:rsidRDefault="007E4FFF" w:rsidP="009B1737">
      <w:pPr>
        <w:spacing w:after="120"/>
      </w:pPr>
    </w:p>
    <w:p w14:paraId="09C9470C" w14:textId="77777777" w:rsidR="00D95519" w:rsidRDefault="00D95519" w:rsidP="00590D3A">
      <w:pPr>
        <w:pStyle w:val="Normlnweb"/>
        <w:spacing w:before="0" w:beforeAutospacing="0" w:after="0" w:afterAutospacing="0"/>
        <w:ind w:firstLine="0"/>
        <w:jc w:val="center"/>
        <w:rPr>
          <w:b/>
          <w:bCs/>
          <w:iCs/>
        </w:rPr>
      </w:pPr>
      <w:bookmarkStart w:id="1" w:name="_Hlk193183108"/>
      <w:r w:rsidRPr="009B1737">
        <w:rPr>
          <w:b/>
          <w:bCs/>
          <w:iCs/>
        </w:rPr>
        <w:t>Příloha č. 1 k obecně závazné vyhlášce, kterou se vydává požární řád</w:t>
      </w:r>
    </w:p>
    <w:p w14:paraId="09B73C14" w14:textId="77777777" w:rsidR="002974E9" w:rsidRPr="009B1737" w:rsidRDefault="002974E9" w:rsidP="00590D3A">
      <w:pPr>
        <w:pStyle w:val="Normlnweb"/>
        <w:spacing w:before="0" w:beforeAutospacing="0" w:after="0" w:afterAutospacing="0"/>
        <w:ind w:firstLine="0"/>
        <w:jc w:val="center"/>
        <w:rPr>
          <w:b/>
          <w:bCs/>
          <w:iCs/>
        </w:rPr>
      </w:pPr>
    </w:p>
    <w:p w14:paraId="55887EE4" w14:textId="77777777" w:rsidR="00D95519" w:rsidRPr="009B1737" w:rsidRDefault="00D95519" w:rsidP="00D95519">
      <w:pPr>
        <w:pStyle w:val="Nadpis7"/>
        <w:jc w:val="center"/>
        <w:rPr>
          <w:rFonts w:ascii="Times New Roman" w:hAnsi="Times New Roman"/>
          <w:b/>
          <w:u w:val="single"/>
        </w:rPr>
      </w:pPr>
      <w:r w:rsidRPr="009B1737">
        <w:rPr>
          <w:rFonts w:ascii="Times New Roman" w:hAnsi="Times New Roman"/>
          <w:b/>
          <w:u w:val="single"/>
        </w:rPr>
        <w:t>Seznam sil a prostředků jednotek požární ochrany</w:t>
      </w:r>
    </w:p>
    <w:p w14:paraId="7078D06F" w14:textId="77777777" w:rsidR="00D95519" w:rsidRPr="009B1737" w:rsidRDefault="00D95519" w:rsidP="00D95519">
      <w:pPr>
        <w:pStyle w:val="Nadpis7"/>
        <w:jc w:val="center"/>
        <w:rPr>
          <w:rFonts w:ascii="Times New Roman" w:hAnsi="Times New Roman"/>
          <w:b/>
          <w:u w:val="single"/>
        </w:rPr>
      </w:pPr>
      <w:r w:rsidRPr="009B1737">
        <w:rPr>
          <w:rFonts w:ascii="Times New Roman" w:hAnsi="Times New Roman"/>
          <w:b/>
          <w:u w:val="single"/>
        </w:rPr>
        <w:t xml:space="preserve">z požárního poplachového plánu </w:t>
      </w:r>
      <w:r w:rsidR="00590D3A" w:rsidRPr="009B1737">
        <w:rPr>
          <w:rFonts w:ascii="Times New Roman" w:hAnsi="Times New Roman"/>
          <w:b/>
          <w:u w:val="single"/>
        </w:rPr>
        <w:t xml:space="preserve">Jihomoravského </w:t>
      </w:r>
      <w:r w:rsidRPr="009B1737">
        <w:rPr>
          <w:rFonts w:ascii="Times New Roman" w:hAnsi="Times New Roman"/>
          <w:b/>
          <w:u w:val="single"/>
        </w:rPr>
        <w:t>kraje</w:t>
      </w:r>
    </w:p>
    <w:p w14:paraId="65E129D5" w14:textId="77777777" w:rsidR="00590D3A" w:rsidRPr="009B1737" w:rsidRDefault="00D95519" w:rsidP="00590D3A">
      <w:pPr>
        <w:pStyle w:val="Normlnweb"/>
        <w:numPr>
          <w:ilvl w:val="0"/>
          <w:numId w:val="38"/>
        </w:numPr>
        <w:spacing w:before="0" w:beforeAutospacing="0" w:after="0" w:afterAutospacing="0"/>
      </w:pPr>
      <w:r w:rsidRPr="009B1737"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A0EC5CC" w14:textId="77777777" w:rsidR="00D95519" w:rsidRPr="009B1737" w:rsidRDefault="00D95519" w:rsidP="00590D3A">
      <w:pPr>
        <w:pStyle w:val="Normlnweb"/>
        <w:numPr>
          <w:ilvl w:val="0"/>
          <w:numId w:val="38"/>
        </w:numPr>
        <w:spacing w:before="0" w:beforeAutospacing="0" w:after="0" w:afterAutospacing="0"/>
      </w:pPr>
      <w:r w:rsidRPr="009B1737">
        <w:t>V případě vzniku požáru nebo jiné mimořádné události jsou pro poskytnutí pomoci na území obce určeny podle I. stupně požárního poplachu následující jednotky požární ochrany:</w:t>
      </w:r>
    </w:p>
    <w:p w14:paraId="73C6C86C" w14:textId="77777777" w:rsidR="00D95519" w:rsidRPr="009B1737" w:rsidRDefault="00D95519" w:rsidP="00D95519">
      <w:pPr>
        <w:pStyle w:val="Normlnweb"/>
        <w:spacing w:before="0" w:beforeAutospacing="0" w:after="0" w:afterAutospacing="0"/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D95519" w:rsidRPr="009B1737" w14:paraId="274D9964" w14:textId="77777777" w:rsidTr="000A197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3C29C" w14:textId="77777777" w:rsidR="00D95519" w:rsidRPr="009B1737" w:rsidRDefault="00D95519" w:rsidP="000A1972">
            <w:pPr>
              <w:jc w:val="center"/>
              <w:rPr>
                <w:b/>
                <w:color w:val="000000"/>
              </w:rPr>
            </w:pPr>
            <w:r w:rsidRPr="009B1737">
              <w:rPr>
                <w:b/>
                <w:color w:val="000000"/>
              </w:rPr>
              <w:t>Jednotky požární ochrany v I. stupni požárního poplachu</w:t>
            </w:r>
          </w:p>
        </w:tc>
      </w:tr>
      <w:tr w:rsidR="00D95519" w:rsidRPr="009B1737" w14:paraId="45CB6120" w14:textId="77777777" w:rsidTr="000A197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24613" w14:textId="77777777" w:rsidR="00D95519" w:rsidRPr="009B1737" w:rsidRDefault="00D95519" w:rsidP="000A1972">
            <w:pPr>
              <w:rPr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7424F" w14:textId="77777777" w:rsidR="00D95519" w:rsidRPr="009B1737" w:rsidRDefault="00D95519" w:rsidP="000A1972">
            <w:pPr>
              <w:jc w:val="center"/>
              <w:rPr>
                <w:color w:val="000000"/>
              </w:rPr>
            </w:pPr>
            <w:r w:rsidRPr="009B1737">
              <w:rPr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7B0C3" w14:textId="77777777" w:rsidR="00D95519" w:rsidRPr="009B1737" w:rsidRDefault="00D95519" w:rsidP="000A1972">
            <w:pPr>
              <w:jc w:val="center"/>
              <w:rPr>
                <w:color w:val="000000"/>
              </w:rPr>
            </w:pPr>
            <w:r w:rsidRPr="009B1737">
              <w:rPr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4D712" w14:textId="77777777" w:rsidR="00D95519" w:rsidRPr="009B1737" w:rsidRDefault="00D95519" w:rsidP="000A1972">
            <w:pPr>
              <w:jc w:val="center"/>
              <w:rPr>
                <w:color w:val="000000"/>
              </w:rPr>
            </w:pPr>
            <w:r w:rsidRPr="009B1737">
              <w:rPr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4BAA26" w14:textId="77777777" w:rsidR="00D95519" w:rsidRPr="009B1737" w:rsidRDefault="00D95519" w:rsidP="000A1972">
            <w:pPr>
              <w:jc w:val="center"/>
              <w:rPr>
                <w:b/>
                <w:bCs/>
              </w:rPr>
            </w:pPr>
            <w:r w:rsidRPr="009B1737">
              <w:rPr>
                <w:b/>
                <w:bCs/>
              </w:rPr>
              <w:t xml:space="preserve">Čtvrtá jednotka požární ochrany </w:t>
            </w:r>
          </w:p>
        </w:tc>
      </w:tr>
      <w:tr w:rsidR="00D95519" w:rsidRPr="009B1737" w14:paraId="7F8FD584" w14:textId="77777777" w:rsidTr="000A197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9E2FE" w14:textId="77777777" w:rsidR="00D95519" w:rsidRPr="009B1737" w:rsidRDefault="00D95519" w:rsidP="000A1972">
            <w:pPr>
              <w:jc w:val="center"/>
              <w:rPr>
                <w:b/>
                <w:color w:val="000000"/>
              </w:rPr>
            </w:pPr>
            <w:r w:rsidRPr="009B1737">
              <w:rPr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5DFFF" w14:textId="77777777" w:rsidR="00D95519" w:rsidRPr="009B1737" w:rsidRDefault="009541A8" w:rsidP="000A1972">
            <w:pPr>
              <w:jc w:val="center"/>
            </w:pPr>
            <w:r w:rsidRPr="009541A8">
              <w:t>JSDH</w:t>
            </w:r>
            <w:r>
              <w:t xml:space="preserve"> </w:t>
            </w:r>
            <w:r w:rsidRPr="009541A8">
              <w:t>Zastávka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F1C8B" w14:textId="77777777" w:rsidR="00D95519" w:rsidRPr="009B1737" w:rsidRDefault="009541A8" w:rsidP="000A1972">
            <w:pPr>
              <w:jc w:val="center"/>
            </w:pPr>
            <w:r w:rsidRPr="009541A8">
              <w:t>HS Rosice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6D159" w14:textId="77777777" w:rsidR="00D95519" w:rsidRPr="009B1737" w:rsidRDefault="009541A8" w:rsidP="000A1972">
            <w:pPr>
              <w:jc w:val="center"/>
            </w:pPr>
            <w:r w:rsidRPr="009541A8">
              <w:t>JSDH Rosice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9F66E" w14:textId="77777777" w:rsidR="00D95519" w:rsidRPr="009B1737" w:rsidRDefault="009541A8" w:rsidP="000A1972">
            <w:pPr>
              <w:jc w:val="center"/>
            </w:pPr>
            <w:r w:rsidRPr="009541A8">
              <w:t>JSDH Zbýšov</w:t>
            </w:r>
          </w:p>
        </w:tc>
      </w:tr>
      <w:tr w:rsidR="00D95519" w:rsidRPr="009B1737" w14:paraId="51F4070C" w14:textId="77777777" w:rsidTr="000A197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F1706" w14:textId="77777777" w:rsidR="00D95519" w:rsidRPr="009B1737" w:rsidRDefault="00D95519" w:rsidP="000A1972">
            <w:pPr>
              <w:jc w:val="center"/>
              <w:rPr>
                <w:b/>
                <w:color w:val="000000"/>
              </w:rPr>
            </w:pPr>
            <w:r w:rsidRPr="009B1737">
              <w:rPr>
                <w:b/>
              </w:rPr>
              <w:t xml:space="preserve">Kategorie jednotek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31494" w14:textId="77777777" w:rsidR="00D95519" w:rsidRPr="009B1737" w:rsidRDefault="009541A8" w:rsidP="000A1972">
            <w:pPr>
              <w:jc w:val="center"/>
            </w:pPr>
            <w:r w:rsidRPr="009541A8">
              <w:t>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92B9D" w14:textId="77777777" w:rsidR="00D95519" w:rsidRPr="009B1737" w:rsidRDefault="009541A8" w:rsidP="000A1972">
            <w:pPr>
              <w:jc w:val="center"/>
            </w:pPr>
            <w: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AE234" w14:textId="77777777" w:rsidR="00D95519" w:rsidRPr="009B1737" w:rsidRDefault="009541A8" w:rsidP="000A1972">
            <w:pPr>
              <w:jc w:val="center"/>
            </w:pPr>
            <w:r w:rsidRPr="009541A8">
              <w:t>III/1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4B943" w14:textId="77777777" w:rsidR="00D95519" w:rsidRPr="009B1737" w:rsidRDefault="009541A8" w:rsidP="000A1972">
            <w:pPr>
              <w:jc w:val="center"/>
            </w:pPr>
            <w:r w:rsidRPr="009541A8">
              <w:t>III/</w:t>
            </w:r>
            <w:r>
              <w:t>2</w:t>
            </w:r>
          </w:p>
        </w:tc>
      </w:tr>
    </w:tbl>
    <w:p w14:paraId="19BF2AAF" w14:textId="77777777" w:rsidR="00D95519" w:rsidRPr="009B1737" w:rsidRDefault="00D95519" w:rsidP="00D95519">
      <w:pPr>
        <w:pStyle w:val="Hlava"/>
        <w:spacing w:before="0"/>
        <w:jc w:val="left"/>
      </w:pPr>
    </w:p>
    <w:p w14:paraId="55D52E73" w14:textId="77777777" w:rsidR="00D95519" w:rsidRPr="009B1737" w:rsidRDefault="00D95519" w:rsidP="00D95519">
      <w:pPr>
        <w:pStyle w:val="Hlava"/>
        <w:spacing w:before="0"/>
        <w:jc w:val="left"/>
      </w:pPr>
      <w:r w:rsidRPr="009B1737">
        <w:t>Pozn.:</w:t>
      </w:r>
    </w:p>
    <w:p w14:paraId="6E63D86D" w14:textId="77777777" w:rsidR="00D95519" w:rsidRPr="009B1737" w:rsidRDefault="00D95519" w:rsidP="00D95519">
      <w:pPr>
        <w:pStyle w:val="Hlava"/>
        <w:spacing w:before="0"/>
        <w:jc w:val="left"/>
      </w:pPr>
      <w:r w:rsidRPr="009B1737">
        <w:t>JSDH – jednotka sboru dobrovolných hasičů</w:t>
      </w:r>
    </w:p>
    <w:p w14:paraId="0772C7F6" w14:textId="77777777" w:rsidR="00D95519" w:rsidRPr="009B1737" w:rsidRDefault="00D95519" w:rsidP="00D95519">
      <w:pPr>
        <w:pStyle w:val="Hlava"/>
        <w:spacing w:before="0"/>
        <w:jc w:val="left"/>
      </w:pPr>
      <w:r w:rsidRPr="009B1737">
        <w:t>HS – hasičská stanice</w:t>
      </w:r>
    </w:p>
    <w:p w14:paraId="596DCD4E" w14:textId="77777777" w:rsidR="00D95519" w:rsidRPr="009B1737" w:rsidRDefault="00343636" w:rsidP="007E4FFF">
      <w:pPr>
        <w:pStyle w:val="Hlava"/>
        <w:spacing w:before="0"/>
        <w:jc w:val="both"/>
      </w:pPr>
      <w:r>
        <w:t>S</w:t>
      </w:r>
      <w:r w:rsidR="00D95519" w:rsidRPr="009B1737">
        <w:t>tupně poplachu – viz § 20 a násl. vyhlášky č. 328/2001 Sb., o některých podrobnostech zabezpečení integrovaného záchranného systému, ve znění pozdějších předpisů.</w:t>
      </w:r>
    </w:p>
    <w:bookmarkEnd w:id="1"/>
    <w:p w14:paraId="646A183A" w14:textId="77777777" w:rsidR="00D95519" w:rsidRDefault="00343636" w:rsidP="007E4FFF">
      <w:pPr>
        <w:pStyle w:val="Hlava"/>
        <w:spacing w:before="0"/>
        <w:jc w:val="both"/>
      </w:pPr>
      <w:r w:rsidRPr="00343636">
        <w:t>Kategorie jednotek požární ochrany</w:t>
      </w:r>
      <w:r>
        <w:t xml:space="preserve"> – viz příloha zákona č.133/1985 Sb. o požární ochraně, ve znění pozdějších předpisů.</w:t>
      </w:r>
    </w:p>
    <w:p w14:paraId="553062AE" w14:textId="77777777" w:rsidR="007E4FFF" w:rsidRDefault="007E4FFF" w:rsidP="007E4FFF">
      <w:pPr>
        <w:pStyle w:val="Hlava"/>
        <w:spacing w:before="0"/>
        <w:jc w:val="both"/>
      </w:pPr>
    </w:p>
    <w:p w14:paraId="3C467F7C" w14:textId="77777777" w:rsidR="007E4FFF" w:rsidRDefault="007E4FFF" w:rsidP="007E4FFF">
      <w:pPr>
        <w:pStyle w:val="Hlava"/>
        <w:spacing w:before="0"/>
        <w:jc w:val="both"/>
      </w:pPr>
    </w:p>
    <w:p w14:paraId="77957C74" w14:textId="77777777" w:rsidR="007E4FFF" w:rsidRDefault="007E4FFF" w:rsidP="007E4FFF">
      <w:pPr>
        <w:pStyle w:val="Hlava"/>
        <w:spacing w:before="0"/>
        <w:jc w:val="both"/>
      </w:pPr>
    </w:p>
    <w:p w14:paraId="3CD46820" w14:textId="77777777" w:rsidR="007E4FFF" w:rsidRDefault="007E4FFF" w:rsidP="007E4FFF">
      <w:pPr>
        <w:pStyle w:val="Hlava"/>
        <w:spacing w:before="0"/>
        <w:jc w:val="both"/>
      </w:pPr>
    </w:p>
    <w:p w14:paraId="3BAB6260" w14:textId="77777777" w:rsidR="007E4FFF" w:rsidRDefault="007E4FFF" w:rsidP="007E4FFF">
      <w:pPr>
        <w:pStyle w:val="Hlava"/>
        <w:spacing w:before="0"/>
        <w:jc w:val="both"/>
      </w:pPr>
    </w:p>
    <w:p w14:paraId="38E9D30B" w14:textId="77777777" w:rsidR="007E4FFF" w:rsidRDefault="007E4FFF" w:rsidP="007E4FFF">
      <w:pPr>
        <w:pStyle w:val="Hlava"/>
        <w:spacing w:before="0"/>
        <w:jc w:val="both"/>
      </w:pPr>
    </w:p>
    <w:p w14:paraId="7D52227C" w14:textId="77777777" w:rsidR="007E4FFF" w:rsidRDefault="007E4FFF" w:rsidP="007E4FFF">
      <w:pPr>
        <w:pStyle w:val="Hlava"/>
        <w:spacing w:before="0"/>
        <w:jc w:val="both"/>
      </w:pPr>
    </w:p>
    <w:p w14:paraId="5301F8EA" w14:textId="77777777" w:rsidR="007E4FFF" w:rsidRDefault="007E4FFF" w:rsidP="007E4FFF">
      <w:pPr>
        <w:pStyle w:val="Hlava"/>
        <w:spacing w:before="0"/>
        <w:jc w:val="both"/>
      </w:pPr>
    </w:p>
    <w:p w14:paraId="0DB70B3E" w14:textId="77777777" w:rsidR="007E4FFF" w:rsidRDefault="007E4FFF" w:rsidP="007E4FFF">
      <w:pPr>
        <w:pStyle w:val="Hlava"/>
        <w:spacing w:before="0"/>
        <w:jc w:val="both"/>
      </w:pPr>
    </w:p>
    <w:p w14:paraId="42370205" w14:textId="77777777" w:rsidR="007E4FFF" w:rsidRDefault="007E4FFF" w:rsidP="007E4FFF">
      <w:pPr>
        <w:pStyle w:val="Hlava"/>
        <w:spacing w:before="0"/>
        <w:jc w:val="both"/>
      </w:pPr>
    </w:p>
    <w:p w14:paraId="53555202" w14:textId="77777777" w:rsidR="007E4FFF" w:rsidRDefault="007E4FFF" w:rsidP="007E4FFF">
      <w:pPr>
        <w:pStyle w:val="Hlava"/>
        <w:spacing w:before="0"/>
        <w:jc w:val="both"/>
      </w:pPr>
    </w:p>
    <w:p w14:paraId="0B37E88D" w14:textId="77777777" w:rsidR="007E4FFF" w:rsidRPr="009B1737" w:rsidRDefault="007E4FFF" w:rsidP="007E4FFF">
      <w:pPr>
        <w:pStyle w:val="Hlava"/>
        <w:spacing w:before="0"/>
        <w:jc w:val="both"/>
      </w:pPr>
    </w:p>
    <w:p w14:paraId="7AE12A2F" w14:textId="77777777" w:rsidR="00D95519" w:rsidRPr="009B1737" w:rsidRDefault="00D95519" w:rsidP="007E4FFF">
      <w:pPr>
        <w:pStyle w:val="Hlava"/>
        <w:spacing w:before="0"/>
        <w:jc w:val="both"/>
      </w:pPr>
    </w:p>
    <w:p w14:paraId="2B1C396C" w14:textId="77777777" w:rsidR="00D95519" w:rsidRPr="009B1737" w:rsidRDefault="00D95519" w:rsidP="00D95519">
      <w:pPr>
        <w:pStyle w:val="Hlava"/>
        <w:spacing w:before="0"/>
        <w:jc w:val="left"/>
      </w:pPr>
    </w:p>
    <w:p w14:paraId="74D3B0E2" w14:textId="77777777" w:rsidR="00294039" w:rsidRPr="00294039" w:rsidRDefault="00294039" w:rsidP="00294039">
      <w:pPr>
        <w:jc w:val="center"/>
        <w:rPr>
          <w:b/>
          <w:bCs/>
          <w:iCs/>
          <w:color w:val="000000"/>
        </w:rPr>
      </w:pPr>
      <w:r w:rsidRPr="00294039">
        <w:rPr>
          <w:b/>
          <w:bCs/>
          <w:color w:val="000000"/>
        </w:rPr>
        <w:t xml:space="preserve">Příloha č. 2 </w:t>
      </w:r>
      <w:r w:rsidRPr="00294039">
        <w:rPr>
          <w:b/>
          <w:bCs/>
          <w:iCs/>
          <w:color w:val="000000"/>
        </w:rPr>
        <w:t>k obecně závazné vyhlášce, kterou se vydává požární řád</w:t>
      </w:r>
    </w:p>
    <w:p w14:paraId="7835C755" w14:textId="77777777" w:rsidR="00294039" w:rsidRDefault="00294039" w:rsidP="00294039">
      <w:pPr>
        <w:autoSpaceDE w:val="0"/>
        <w:autoSpaceDN w:val="0"/>
        <w:jc w:val="center"/>
        <w:rPr>
          <w:b/>
          <w:bCs/>
          <w:u w:val="single"/>
        </w:rPr>
      </w:pPr>
      <w:r w:rsidRPr="00294039">
        <w:rPr>
          <w:b/>
          <w:bCs/>
          <w:u w:val="single"/>
        </w:rPr>
        <w:t xml:space="preserve">Požární technika a věcné prostředky požární ochrany JSDH obce </w:t>
      </w:r>
    </w:p>
    <w:p w14:paraId="422D042F" w14:textId="77777777" w:rsidR="002974E9" w:rsidRPr="00294039" w:rsidRDefault="002974E9" w:rsidP="00294039">
      <w:pPr>
        <w:autoSpaceDE w:val="0"/>
        <w:autoSpaceDN w:val="0"/>
        <w:jc w:val="center"/>
        <w:rPr>
          <w:b/>
          <w:bCs/>
          <w:u w:val="single"/>
        </w:rPr>
      </w:pPr>
    </w:p>
    <w:p w14:paraId="5406661A" w14:textId="77777777" w:rsidR="00294039" w:rsidRPr="00294039" w:rsidRDefault="00294039" w:rsidP="00294039">
      <w:pPr>
        <w:autoSpaceDE w:val="0"/>
        <w:autoSpaceDN w:val="0"/>
        <w:jc w:val="center"/>
        <w:rPr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2410"/>
        <w:gridCol w:w="3977"/>
        <w:gridCol w:w="745"/>
      </w:tblGrid>
      <w:tr w:rsidR="00294039" w:rsidRPr="00294039" w14:paraId="6FE21D3E" w14:textId="77777777" w:rsidTr="002940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7C3EC" w14:textId="77777777" w:rsidR="00294039" w:rsidRPr="00294039" w:rsidRDefault="00294039" w:rsidP="00294039">
            <w:pPr>
              <w:spacing w:line="256" w:lineRule="auto"/>
              <w:jc w:val="center"/>
              <w:rPr>
                <w:b/>
                <w:kern w:val="2"/>
                <w:lang w:eastAsia="en-US"/>
              </w:rPr>
            </w:pPr>
            <w:r w:rsidRPr="00294039">
              <w:rPr>
                <w:b/>
                <w:kern w:val="2"/>
                <w:lang w:eastAsia="en-US"/>
              </w:rPr>
              <w:t>Název jednot</w:t>
            </w:r>
            <w:r>
              <w:rPr>
                <w:b/>
                <w:kern w:val="2"/>
                <w:lang w:eastAsia="en-US"/>
              </w:rPr>
              <w:t>ky</w:t>
            </w:r>
            <w:r w:rsidRPr="00294039">
              <w:rPr>
                <w:b/>
                <w:kern w:val="2"/>
                <w:lang w:eastAsia="en-US"/>
              </w:rPr>
              <w:t xml:space="preserve">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3EB5C" w14:textId="77777777" w:rsidR="00294039" w:rsidRPr="00294039" w:rsidRDefault="00294039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  <w:r w:rsidRPr="00294039">
              <w:rPr>
                <w:b/>
                <w:bCs/>
                <w:kern w:val="2"/>
                <w:lang w:eastAsia="en-US"/>
              </w:rPr>
              <w:t>Kategorie jednot</w:t>
            </w:r>
            <w:r w:rsidR="00E21AB5">
              <w:rPr>
                <w:b/>
                <w:bCs/>
                <w:kern w:val="2"/>
                <w:lang w:eastAsia="en-US"/>
              </w:rPr>
              <w:t>ky</w:t>
            </w:r>
            <w:r w:rsidRPr="00294039">
              <w:rPr>
                <w:b/>
                <w:bCs/>
                <w:kern w:val="2"/>
                <w:lang w:eastAsia="en-US"/>
              </w:rPr>
              <w:t xml:space="preserve">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8EBDB" w14:textId="77777777" w:rsidR="00294039" w:rsidRPr="00294039" w:rsidRDefault="00294039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  <w:r w:rsidRPr="00294039">
              <w:rPr>
                <w:b/>
                <w:bCs/>
                <w:kern w:val="2"/>
                <w:lang w:eastAsia="en-US"/>
              </w:rPr>
              <w:t xml:space="preserve">Požární technika </w:t>
            </w:r>
            <w:r w:rsidRPr="003F651F">
              <w:rPr>
                <w:b/>
                <w:bCs/>
                <w:kern w:val="2"/>
                <w:lang w:eastAsia="en-US"/>
              </w:rPr>
              <w:t>a věcné prostředky</w:t>
            </w:r>
            <w:r w:rsidRPr="00294039">
              <w:rPr>
                <w:b/>
                <w:bCs/>
                <w:kern w:val="2"/>
                <w:lang w:eastAsia="en-US"/>
              </w:rPr>
              <w:t xml:space="preserve">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D1CAE" w14:textId="77777777" w:rsidR="00294039" w:rsidRPr="00294039" w:rsidRDefault="00294039" w:rsidP="00294039">
            <w:pPr>
              <w:spacing w:line="256" w:lineRule="auto"/>
              <w:jc w:val="center"/>
              <w:rPr>
                <w:b/>
                <w:bCs/>
                <w:kern w:val="2"/>
                <w:lang w:eastAsia="en-US"/>
              </w:rPr>
            </w:pPr>
            <w:r w:rsidRPr="00294039">
              <w:rPr>
                <w:b/>
                <w:bCs/>
                <w:kern w:val="2"/>
                <w:lang w:eastAsia="en-US"/>
              </w:rPr>
              <w:t>Počet členů</w:t>
            </w:r>
          </w:p>
        </w:tc>
      </w:tr>
      <w:tr w:rsidR="007E4FFF" w:rsidRPr="00294039" w14:paraId="2CDFF535" w14:textId="77777777" w:rsidTr="002940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8D227" w14:textId="77777777" w:rsidR="007E4FFF" w:rsidRPr="007E4FFF" w:rsidRDefault="007E4FFF" w:rsidP="00294039">
            <w:pPr>
              <w:spacing w:line="256" w:lineRule="auto"/>
              <w:jc w:val="center"/>
              <w:rPr>
                <w:bCs/>
                <w:kern w:val="2"/>
                <w:lang w:eastAsia="en-US"/>
              </w:rPr>
            </w:pPr>
            <w:r w:rsidRPr="007E4FFF">
              <w:rPr>
                <w:bCs/>
                <w:kern w:val="2"/>
                <w:lang w:eastAsia="en-US"/>
              </w:rPr>
              <w:t>JSDH Zastávka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2FB1C" w14:textId="77777777" w:rsidR="007E4FFF" w:rsidRPr="007E4FFF" w:rsidRDefault="007E4FFF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  <w:r w:rsidRPr="007E4FFF">
              <w:rPr>
                <w:kern w:val="2"/>
                <w:lang w:eastAsia="en-US"/>
              </w:rPr>
              <w:t>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82BF4" w14:textId="77777777" w:rsidR="007E4FFF" w:rsidRPr="007E4FFF" w:rsidRDefault="007E4FFF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  <w:r w:rsidRPr="007E4FFF">
              <w:rPr>
                <w:kern w:val="2"/>
                <w:lang w:eastAsia="en-US"/>
              </w:rPr>
              <w:t>-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AEDC2" w14:textId="77777777" w:rsidR="007E4FFF" w:rsidRPr="007E4FFF" w:rsidRDefault="007E4FFF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  <w:r w:rsidRPr="007E4FFF">
              <w:rPr>
                <w:kern w:val="2"/>
                <w:lang w:eastAsia="en-US"/>
              </w:rPr>
              <w:t>22</w:t>
            </w:r>
          </w:p>
        </w:tc>
      </w:tr>
      <w:tr w:rsidR="00E21AB5" w:rsidRPr="00294039" w14:paraId="4CD42C1C" w14:textId="77777777">
        <w:trPr>
          <w:tblCellSpacing w:w="0" w:type="dxa"/>
        </w:trPr>
        <w:tc>
          <w:tcPr>
            <w:tcW w:w="1026" w:type="pct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6CEC1E8" w14:textId="77777777" w:rsidR="00E21AB5" w:rsidRPr="007E4FFF" w:rsidRDefault="007E4FFF" w:rsidP="00294039">
            <w:pPr>
              <w:spacing w:line="256" w:lineRule="auto"/>
              <w:jc w:val="center"/>
              <w:rPr>
                <w:bCs/>
                <w:kern w:val="2"/>
                <w:lang w:eastAsia="en-US"/>
              </w:rPr>
            </w:pPr>
            <w:r w:rsidRPr="007E4FFF">
              <w:rPr>
                <w:bCs/>
                <w:kern w:val="2"/>
                <w:lang w:eastAsia="en-US"/>
              </w:rPr>
              <w:t>JSDH Zastávka</w:t>
            </w:r>
          </w:p>
        </w:tc>
        <w:tc>
          <w:tcPr>
            <w:tcW w:w="1343" w:type="pct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4F197FA" w14:textId="77777777" w:rsidR="00E21AB5" w:rsidRPr="00294039" w:rsidRDefault="00E21AB5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04297" w14:textId="77777777" w:rsidR="00E21AB5" w:rsidRPr="00294039" w:rsidRDefault="00E21AB5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  <w:r w:rsidRPr="00294039">
              <w:rPr>
                <w:color w:val="000000"/>
                <w:kern w:val="2"/>
                <w:lang w:eastAsia="en-US"/>
              </w:rPr>
              <w:t>CAS20/4000/240-S2R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75C7E" w14:textId="77777777" w:rsidR="00E21AB5" w:rsidRPr="00294039" w:rsidRDefault="00E21AB5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</w:tr>
      <w:tr w:rsidR="00E21AB5" w:rsidRPr="00294039" w14:paraId="0FFC140A" w14:textId="77777777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2ACFBF4" w14:textId="77777777" w:rsidR="00E21AB5" w:rsidRPr="00294039" w:rsidRDefault="00E21AB5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14A6195" w14:textId="77777777" w:rsidR="00E21AB5" w:rsidRPr="00294039" w:rsidRDefault="00E21AB5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E75D5" w14:textId="77777777" w:rsidR="00E21AB5" w:rsidRPr="00294039" w:rsidRDefault="00E21AB5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  <w:r w:rsidRPr="00294039">
              <w:rPr>
                <w:color w:val="000000"/>
                <w:kern w:val="2"/>
                <w:lang w:eastAsia="en-US"/>
              </w:rPr>
              <w:t>CAS25/6400/120-S3R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B6204" w14:textId="77777777" w:rsidR="00E21AB5" w:rsidRPr="00294039" w:rsidRDefault="00E21AB5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</w:tr>
      <w:tr w:rsidR="00E21AB5" w:rsidRPr="00294039" w14:paraId="4B64DD04" w14:textId="77777777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997C47" w14:textId="77777777" w:rsidR="00E21AB5" w:rsidRPr="00294039" w:rsidRDefault="00E21AB5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F4195EC" w14:textId="77777777" w:rsidR="00E21AB5" w:rsidRPr="00294039" w:rsidRDefault="00E21AB5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14851" w14:textId="77777777" w:rsidR="00E21AB5" w:rsidRPr="00294039" w:rsidRDefault="00E21AB5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  <w:r w:rsidRPr="00294039">
              <w:rPr>
                <w:color w:val="000000"/>
                <w:kern w:val="2"/>
                <w:lang w:eastAsia="en-US"/>
              </w:rPr>
              <w:t>DA16-L1Z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00D23" w14:textId="77777777" w:rsidR="00E21AB5" w:rsidRPr="00294039" w:rsidRDefault="00E21AB5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</w:tr>
      <w:tr w:rsidR="00E21AB5" w:rsidRPr="00294039" w14:paraId="51C7EDE1" w14:textId="77777777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7FD278" w14:textId="77777777" w:rsidR="00E21AB5" w:rsidRPr="00294039" w:rsidRDefault="00E21AB5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DBA34A2" w14:textId="77777777" w:rsidR="00E21AB5" w:rsidRPr="00294039" w:rsidRDefault="00E21AB5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2328B" w14:textId="77777777" w:rsidR="00E21AB5" w:rsidRPr="00294039" w:rsidRDefault="00E21AB5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  <w:r w:rsidRPr="00294039">
              <w:rPr>
                <w:color w:val="000000"/>
                <w:kern w:val="2"/>
                <w:lang w:eastAsia="en-US"/>
              </w:rPr>
              <w:t>DA-L1Z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9FCE6" w14:textId="77777777" w:rsidR="00E21AB5" w:rsidRPr="00294039" w:rsidRDefault="00E21AB5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</w:tr>
      <w:tr w:rsidR="00E21AB5" w:rsidRPr="00294039" w14:paraId="14AF4214" w14:textId="77777777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DFDA0FC" w14:textId="77777777" w:rsidR="00E21AB5" w:rsidRPr="00294039" w:rsidRDefault="00E21AB5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15D1FF" w14:textId="77777777" w:rsidR="00E21AB5" w:rsidRPr="00294039" w:rsidRDefault="00E21AB5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5CD3A" w14:textId="77777777" w:rsidR="00E21AB5" w:rsidRPr="00294039" w:rsidRDefault="00E21AB5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  <w:r w:rsidRPr="00294039">
              <w:rPr>
                <w:color w:val="000000"/>
                <w:kern w:val="2"/>
                <w:lang w:eastAsia="en-US"/>
              </w:rPr>
              <w:t>Přívěs PH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ED647" w14:textId="77777777" w:rsidR="00E21AB5" w:rsidRPr="00294039" w:rsidRDefault="00E21AB5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</w:tr>
      <w:tr w:rsidR="00E21AB5" w:rsidRPr="00294039" w14:paraId="2FD79C03" w14:textId="77777777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6BC67" w14:textId="77777777" w:rsidR="00E21AB5" w:rsidRPr="00294039" w:rsidRDefault="00E21AB5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68BAB" w14:textId="77777777" w:rsidR="00E21AB5" w:rsidRPr="00294039" w:rsidRDefault="00E21AB5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8E733" w14:textId="77777777" w:rsidR="00E21AB5" w:rsidRPr="00294039" w:rsidRDefault="00E21AB5" w:rsidP="00294039">
            <w:pPr>
              <w:spacing w:line="256" w:lineRule="auto"/>
              <w:jc w:val="center"/>
              <w:rPr>
                <w:color w:val="000000"/>
                <w:kern w:val="2"/>
                <w:lang w:eastAsia="en-US"/>
              </w:rPr>
            </w:pPr>
            <w:r w:rsidRPr="00294039">
              <w:rPr>
                <w:color w:val="000000"/>
                <w:kern w:val="2"/>
                <w:lang w:eastAsia="en-US"/>
              </w:rPr>
              <w:t>Přívěs PN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A85B1" w14:textId="77777777" w:rsidR="00E21AB5" w:rsidRPr="00294039" w:rsidRDefault="00E21AB5" w:rsidP="00294039">
            <w:pPr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</w:tr>
    </w:tbl>
    <w:p w14:paraId="7D88E837" w14:textId="77777777" w:rsidR="00294039" w:rsidRPr="00294039" w:rsidRDefault="00294039" w:rsidP="00294039"/>
    <w:p w14:paraId="084190FA" w14:textId="77777777" w:rsidR="00294039" w:rsidRPr="00294039" w:rsidRDefault="00294039" w:rsidP="00294039"/>
    <w:p w14:paraId="56637832" w14:textId="77777777" w:rsidR="00294039" w:rsidRPr="00294039" w:rsidRDefault="00294039" w:rsidP="00294039">
      <w:pPr>
        <w:rPr>
          <w:bCs/>
          <w:color w:val="000000"/>
        </w:rPr>
      </w:pPr>
      <w:r w:rsidRPr="00294039">
        <w:rPr>
          <w:bCs/>
          <w:color w:val="000000"/>
        </w:rPr>
        <w:t>Pozn.:</w:t>
      </w:r>
    </w:p>
    <w:p w14:paraId="41070AE7" w14:textId="77777777" w:rsidR="00294039" w:rsidRPr="00294039" w:rsidRDefault="00294039" w:rsidP="00294039">
      <w:pPr>
        <w:rPr>
          <w:bCs/>
          <w:color w:val="000000"/>
        </w:rPr>
      </w:pPr>
      <w:r w:rsidRPr="00294039">
        <w:rPr>
          <w:bCs/>
          <w:color w:val="000000"/>
        </w:rPr>
        <w:t>CAS – cisternová automobilová stříkačka</w:t>
      </w:r>
    </w:p>
    <w:p w14:paraId="463A199B" w14:textId="77777777" w:rsidR="00294039" w:rsidRDefault="00294039" w:rsidP="00294039">
      <w:pPr>
        <w:rPr>
          <w:bCs/>
          <w:color w:val="000000"/>
        </w:rPr>
      </w:pPr>
      <w:r w:rsidRPr="00294039">
        <w:rPr>
          <w:bCs/>
          <w:color w:val="000000"/>
        </w:rPr>
        <w:t>DA – dopravní automobil</w:t>
      </w:r>
    </w:p>
    <w:p w14:paraId="3DF53968" w14:textId="77777777" w:rsidR="00344FB4" w:rsidRPr="00344FB4" w:rsidRDefault="00344FB4" w:rsidP="00344FB4">
      <w:pPr>
        <w:rPr>
          <w:bCs/>
          <w:color w:val="000000"/>
        </w:rPr>
      </w:pPr>
      <w:r>
        <w:rPr>
          <w:bCs/>
          <w:color w:val="000000"/>
        </w:rPr>
        <w:t xml:space="preserve">Přívěs </w:t>
      </w:r>
      <w:r w:rsidRPr="00344FB4">
        <w:rPr>
          <w:bCs/>
          <w:color w:val="000000"/>
        </w:rPr>
        <w:t xml:space="preserve">PH – přívěs na hašení </w:t>
      </w:r>
    </w:p>
    <w:p w14:paraId="03A82C6B" w14:textId="77777777" w:rsidR="00344FB4" w:rsidRPr="00294039" w:rsidRDefault="00344FB4" w:rsidP="00344FB4">
      <w:pPr>
        <w:rPr>
          <w:bCs/>
          <w:color w:val="000000"/>
        </w:rPr>
      </w:pPr>
      <w:r>
        <w:rPr>
          <w:bCs/>
          <w:color w:val="000000"/>
        </w:rPr>
        <w:t xml:space="preserve">Přívěs </w:t>
      </w:r>
      <w:r w:rsidRPr="00344FB4">
        <w:rPr>
          <w:bCs/>
          <w:color w:val="000000"/>
        </w:rPr>
        <w:t>PN – přívěs nákladní</w:t>
      </w:r>
    </w:p>
    <w:p w14:paraId="65BCABFB" w14:textId="77777777" w:rsidR="00590D3A" w:rsidRPr="003F651F" w:rsidRDefault="00590D3A" w:rsidP="003F651F">
      <w:pPr>
        <w:rPr>
          <w:bCs/>
          <w:color w:val="000000"/>
        </w:rPr>
      </w:pPr>
    </w:p>
    <w:p w14:paraId="121EB559" w14:textId="77777777" w:rsidR="00590D3A" w:rsidRDefault="00590D3A" w:rsidP="00590D3A">
      <w:pPr>
        <w:pStyle w:val="Hlava"/>
        <w:spacing w:before="0"/>
        <w:jc w:val="left"/>
        <w:rPr>
          <w:b/>
          <w:bCs/>
        </w:rPr>
      </w:pPr>
    </w:p>
    <w:p w14:paraId="3F1FBFCB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400DABE2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6787CE79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6008DBD6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4EE67F73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7BB44F64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4F56AFC1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4BA165D7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09CCC412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0F8AADA6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56347B3E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3668CD5E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6D9B72CD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7F9012A3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5527F445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78D2DB0C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4C2A4F59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0E32EA11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524A54C2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08A2745E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5B56DE1D" w14:textId="77777777" w:rsidR="007E4FFF" w:rsidRDefault="007E4FFF" w:rsidP="00590D3A">
      <w:pPr>
        <w:pStyle w:val="Hlava"/>
        <w:spacing w:before="0"/>
        <w:jc w:val="left"/>
        <w:rPr>
          <w:b/>
          <w:bCs/>
        </w:rPr>
      </w:pPr>
    </w:p>
    <w:p w14:paraId="2E93DF92" w14:textId="77777777" w:rsidR="00D95519" w:rsidRPr="009B1737" w:rsidRDefault="00D95519" w:rsidP="00590D3A">
      <w:pPr>
        <w:pStyle w:val="Normlnweb"/>
        <w:spacing w:before="0" w:beforeAutospacing="0" w:after="0" w:afterAutospacing="0"/>
        <w:ind w:firstLine="0"/>
        <w:rPr>
          <w:b/>
          <w:bCs/>
        </w:rPr>
      </w:pPr>
    </w:p>
    <w:p w14:paraId="79F4A021" w14:textId="77777777" w:rsidR="00D95519" w:rsidRDefault="00D95519" w:rsidP="00590D3A">
      <w:pPr>
        <w:pStyle w:val="Normlnweb"/>
        <w:spacing w:before="0" w:beforeAutospacing="0" w:after="0" w:afterAutospacing="0"/>
        <w:ind w:firstLine="0"/>
        <w:jc w:val="center"/>
        <w:rPr>
          <w:b/>
          <w:bCs/>
          <w:iCs/>
        </w:rPr>
      </w:pPr>
      <w:r w:rsidRPr="009B1737">
        <w:rPr>
          <w:b/>
          <w:bCs/>
        </w:rPr>
        <w:t xml:space="preserve">Příloha č. 3 </w:t>
      </w:r>
      <w:r w:rsidRPr="009B1737">
        <w:rPr>
          <w:b/>
          <w:bCs/>
          <w:iCs/>
        </w:rPr>
        <w:t>k obecně závazné vyhlášce, kterou se vydává požární řád</w:t>
      </w:r>
    </w:p>
    <w:p w14:paraId="38B005C1" w14:textId="77777777" w:rsidR="009B1737" w:rsidRPr="009B1737" w:rsidRDefault="009B1737" w:rsidP="00590D3A">
      <w:pPr>
        <w:pStyle w:val="Normlnweb"/>
        <w:spacing w:before="0" w:beforeAutospacing="0" w:after="0" w:afterAutospacing="0"/>
        <w:ind w:firstLine="0"/>
        <w:jc w:val="center"/>
        <w:rPr>
          <w:b/>
          <w:bCs/>
          <w:iCs/>
        </w:rPr>
      </w:pPr>
    </w:p>
    <w:p w14:paraId="53D98904" w14:textId="77777777" w:rsidR="001D6EB2" w:rsidRPr="001D6EB2" w:rsidRDefault="00D95519" w:rsidP="001D6EB2">
      <w:pPr>
        <w:numPr>
          <w:ilvl w:val="0"/>
          <w:numId w:val="20"/>
        </w:numPr>
        <w:rPr>
          <w:b/>
        </w:rPr>
      </w:pPr>
      <w:bookmarkStart w:id="2" w:name="_Hlk193180785"/>
      <w:r w:rsidRPr="009B1737">
        <w:rPr>
          <w:b/>
        </w:rPr>
        <w:t>Přehled zdrojů vody určených pro hašení požárů z nařízení kraje</w:t>
      </w: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D95519" w:rsidRPr="009B1737" w14:paraId="166C4938" w14:textId="77777777" w:rsidTr="000A197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bookmarkEnd w:id="2"/>
          <w:p w14:paraId="5B6A385E" w14:textId="77777777" w:rsidR="00D95519" w:rsidRPr="009B1737" w:rsidRDefault="00D95519" w:rsidP="000A1972">
            <w:pPr>
              <w:jc w:val="center"/>
              <w:rPr>
                <w:b/>
              </w:rPr>
            </w:pPr>
            <w:r w:rsidRPr="009B1737">
              <w:rPr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146CB" w14:textId="77777777" w:rsidR="00D95519" w:rsidRPr="009B1737" w:rsidRDefault="00D95519" w:rsidP="000A1972">
            <w:pPr>
              <w:jc w:val="center"/>
            </w:pPr>
            <w:r w:rsidRPr="009B1737">
              <w:rPr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588A6" w14:textId="77777777" w:rsidR="00D95519" w:rsidRPr="009B1737" w:rsidRDefault="00D95519" w:rsidP="000A1972">
            <w:pPr>
              <w:jc w:val="center"/>
              <w:rPr>
                <w:b/>
              </w:rPr>
            </w:pPr>
            <w:r w:rsidRPr="009B1737">
              <w:rPr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83D45" w14:textId="77777777" w:rsidR="00D95519" w:rsidRPr="009B1737" w:rsidRDefault="00D95519" w:rsidP="000A1972">
            <w:pPr>
              <w:jc w:val="center"/>
              <w:rPr>
                <w:b/>
              </w:rPr>
            </w:pPr>
            <w:r w:rsidRPr="009B1737">
              <w:rPr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3485F" w14:textId="77777777" w:rsidR="00D95519" w:rsidRPr="009B1737" w:rsidRDefault="00D95519" w:rsidP="000A1972">
            <w:pPr>
              <w:jc w:val="center"/>
              <w:rPr>
                <w:b/>
                <w:color w:val="000000"/>
              </w:rPr>
            </w:pPr>
            <w:r w:rsidRPr="009B1737">
              <w:rPr>
                <w:b/>
              </w:rPr>
              <w:t>Využitelnost</w:t>
            </w:r>
          </w:p>
        </w:tc>
      </w:tr>
      <w:tr w:rsidR="00105B86" w:rsidRPr="009B1737" w14:paraId="2291156F" w14:textId="77777777" w:rsidTr="000F4CD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1A19D" w14:textId="77777777" w:rsidR="00105B86" w:rsidRPr="009B1737" w:rsidRDefault="007E4FFF" w:rsidP="000F4CD3">
            <w:pPr>
              <w:jc w:val="center"/>
            </w:pPr>
            <w:r>
              <w:t>Podzemní</w:t>
            </w:r>
            <w:r w:rsidR="006F3082">
              <w:t xml:space="preserve"> </w:t>
            </w:r>
            <w:r w:rsidR="00105B86">
              <w:t>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1EDB0" w14:textId="77777777" w:rsidR="00105B86" w:rsidRPr="009B1737" w:rsidRDefault="007E4FFF" w:rsidP="000F4CD3">
            <w:pPr>
              <w:jc w:val="center"/>
            </w:pPr>
            <w:r>
              <w:t>Požární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830C2" w14:textId="77777777" w:rsidR="00105B86" w:rsidRPr="009B1737" w:rsidRDefault="00B55612" w:rsidP="000F4CD3">
            <w:pPr>
              <w:jc w:val="center"/>
            </w:pPr>
            <w:r w:rsidRPr="00C62C9E">
              <w:t>6 l</w:t>
            </w:r>
            <w:r w:rsidR="00C62C9E" w:rsidRPr="00C62C9E">
              <w:t>/</w:t>
            </w:r>
            <w:r>
              <w:t>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368AE" w14:textId="77777777" w:rsidR="00105B86" w:rsidRPr="009B1737" w:rsidRDefault="00105B86" w:rsidP="000F4CD3">
            <w:pPr>
              <w:jc w:val="center"/>
            </w:pPr>
            <w:r>
              <w:t>Stará osada 162</w:t>
            </w:r>
            <w:r w:rsidR="000B7E51">
              <w:t xml:space="preserve"> </w:t>
            </w:r>
            <w:r w:rsidR="000B7E51" w:rsidRPr="001D6EB2">
              <w:rPr>
                <w:sz w:val="20"/>
                <w:szCs w:val="20"/>
              </w:rPr>
              <w:t>(</w:t>
            </w:r>
            <w:r w:rsidR="000F4CD3" w:rsidRPr="001D6EB2">
              <w:rPr>
                <w:sz w:val="20"/>
                <w:szCs w:val="20"/>
              </w:rPr>
              <w:t xml:space="preserve">16°21'26.546" </w:t>
            </w:r>
            <w:r w:rsidR="000B7E51" w:rsidRPr="001D6EB2">
              <w:rPr>
                <w:sz w:val="20"/>
                <w:szCs w:val="20"/>
              </w:rPr>
              <w:t>E; 49°11'27.588"N)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3ABC2" w14:textId="77777777" w:rsidR="00105B86" w:rsidRPr="009B1737" w:rsidRDefault="00105B86" w:rsidP="000F4C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105B86" w:rsidRPr="009B1737" w14:paraId="3A354802" w14:textId="77777777" w:rsidTr="000F4CD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002A4" w14:textId="77777777" w:rsidR="00105B86" w:rsidRPr="009B1737" w:rsidRDefault="00105B86" w:rsidP="000F4CD3">
            <w:pPr>
              <w:jc w:val="center"/>
            </w:pPr>
            <w:r>
              <w:t xml:space="preserve">Požární nádrž </w:t>
            </w:r>
            <w:r w:rsidR="007E4FFF">
              <w:t>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213B6" w14:textId="77777777" w:rsidR="00105B86" w:rsidRPr="009B1737" w:rsidRDefault="000B7E51" w:rsidP="000F4CD3">
            <w:pPr>
              <w:jc w:val="center"/>
            </w:pPr>
            <w:r>
              <w:t xml:space="preserve">Požární nádrž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B078F" w14:textId="77777777" w:rsidR="00105B86" w:rsidRPr="009B1737" w:rsidRDefault="00105B86" w:rsidP="000F4CD3">
            <w:pPr>
              <w:jc w:val="center"/>
            </w:pPr>
            <w:r>
              <w:t>300 m</w:t>
            </w:r>
            <w:r w:rsidRPr="00105B86">
              <w:rPr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DB5A4" w14:textId="77777777" w:rsidR="00105B86" w:rsidRPr="009B1737" w:rsidRDefault="00105B86" w:rsidP="000F4CD3">
            <w:pPr>
              <w:jc w:val="center"/>
            </w:pPr>
            <w:r>
              <w:t xml:space="preserve">Přestupní terminál IDS JMK </w:t>
            </w:r>
            <w:r w:rsidRPr="001D6EB2">
              <w:rPr>
                <w:sz w:val="20"/>
                <w:szCs w:val="20"/>
              </w:rPr>
              <w:t>(</w:t>
            </w:r>
            <w:r w:rsidR="000B7E51" w:rsidRPr="001D6EB2">
              <w:rPr>
                <w:sz w:val="20"/>
                <w:szCs w:val="20"/>
              </w:rPr>
              <w:t>16°21'35.641"E; 49°11'15.232"N</w:t>
            </w:r>
            <w:r w:rsidRPr="001D6EB2">
              <w:rPr>
                <w:sz w:val="20"/>
                <w:szCs w:val="20"/>
              </w:rPr>
              <w:t>)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E335D" w14:textId="77777777" w:rsidR="00105B86" w:rsidRPr="009B1737" w:rsidRDefault="00105B86" w:rsidP="000F4C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</w:tbl>
    <w:p w14:paraId="29184AAC" w14:textId="77777777" w:rsidR="00D95519" w:rsidRPr="009B1737" w:rsidRDefault="00D95519" w:rsidP="00D95519">
      <w:pPr>
        <w:ind w:left="360"/>
        <w:jc w:val="center"/>
        <w:rPr>
          <w:b/>
          <w:i/>
          <w:u w:val="single"/>
        </w:rPr>
      </w:pPr>
    </w:p>
    <w:p w14:paraId="23F56913" w14:textId="77777777" w:rsidR="004D40CC" w:rsidRDefault="004D40CC" w:rsidP="00B10871">
      <w:pPr>
        <w:rPr>
          <w:b/>
        </w:rPr>
      </w:pPr>
    </w:p>
    <w:p w14:paraId="18CCC769" w14:textId="77777777" w:rsidR="00FE5D08" w:rsidRPr="006F3082" w:rsidRDefault="00D95519" w:rsidP="00413BB1">
      <w:pPr>
        <w:numPr>
          <w:ilvl w:val="0"/>
          <w:numId w:val="20"/>
        </w:numPr>
      </w:pPr>
      <w:r w:rsidRPr="009B1737">
        <w:rPr>
          <w:b/>
        </w:rPr>
        <w:t xml:space="preserve">Plánek obce s vyznačením zdrojů vody pro hašení požárů, čerpacích stanovišť </w:t>
      </w:r>
      <w:r w:rsidR="001D6EB2">
        <w:rPr>
          <w:b/>
        </w:rPr>
        <w:br/>
      </w:r>
      <w:r w:rsidRPr="009B1737">
        <w:rPr>
          <w:b/>
        </w:rPr>
        <w:t>a směru příjezdu k</w:t>
      </w:r>
      <w:r w:rsidR="006F3082">
        <w:rPr>
          <w:b/>
        </w:rPr>
        <w:t> </w:t>
      </w:r>
      <w:r w:rsidRPr="009B1737">
        <w:rPr>
          <w:b/>
        </w:rPr>
        <w:t>nim</w:t>
      </w:r>
    </w:p>
    <w:p w14:paraId="030AC1E4" w14:textId="6A2BC668" w:rsidR="006F3082" w:rsidRDefault="00B3389A" w:rsidP="006F3082">
      <w:r>
        <w:rPr>
          <w:noProof/>
        </w:rPr>
        <w:drawing>
          <wp:anchor distT="0" distB="0" distL="114300" distR="114300" simplePos="0" relativeHeight="251658752" behindDoc="1" locked="0" layoutInCell="1" allowOverlap="1" wp14:anchorId="591FAD1E" wp14:editId="4C0EADBB">
            <wp:simplePos x="0" y="0"/>
            <wp:positionH relativeFrom="column">
              <wp:posOffset>8255</wp:posOffset>
            </wp:positionH>
            <wp:positionV relativeFrom="paragraph">
              <wp:posOffset>3087370</wp:posOffset>
            </wp:positionV>
            <wp:extent cx="5753100" cy="5353050"/>
            <wp:effectExtent l="0" t="0" r="0" b="0"/>
            <wp:wrapTight wrapText="bothSides">
              <wp:wrapPolygon edited="0">
                <wp:start x="0" y="0"/>
                <wp:lineTo x="0" y="21523"/>
                <wp:lineTo x="21528" y="21523"/>
                <wp:lineTo x="21528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D0AE3" w14:textId="77777777" w:rsidR="006F3082" w:rsidRDefault="006F3082" w:rsidP="006F3082"/>
    <w:p w14:paraId="4557961C" w14:textId="77777777" w:rsidR="006F3082" w:rsidRDefault="006F3082" w:rsidP="006F3082">
      <w:pPr>
        <w:numPr>
          <w:ilvl w:val="0"/>
          <w:numId w:val="42"/>
        </w:numPr>
      </w:pPr>
      <w:r>
        <w:lastRenderedPageBreak/>
        <w:t>Požární podzemní hydrant</w:t>
      </w:r>
    </w:p>
    <w:p w14:paraId="4C269360" w14:textId="77777777" w:rsidR="006F3082" w:rsidRPr="006F3082" w:rsidRDefault="006F3082" w:rsidP="006F3082">
      <w:pPr>
        <w:numPr>
          <w:ilvl w:val="0"/>
          <w:numId w:val="42"/>
        </w:numPr>
      </w:pPr>
      <w:r>
        <w:t>Požární krytá nádrž</w:t>
      </w:r>
    </w:p>
    <w:p w14:paraId="7EF0B698" w14:textId="77777777" w:rsidR="00BC6D52" w:rsidRDefault="00BC6D52" w:rsidP="007E0711"/>
    <w:p w14:paraId="7399D48F" w14:textId="77777777" w:rsidR="00BC6D52" w:rsidRPr="007E4FFF" w:rsidRDefault="00BC6D52" w:rsidP="00BC6D52">
      <w:pPr>
        <w:rPr>
          <w:b/>
          <w:bCs/>
        </w:rPr>
      </w:pPr>
      <w:r w:rsidRPr="007E4FFF">
        <w:rPr>
          <w:b/>
          <w:bCs/>
        </w:rPr>
        <w:t>Požární hydrant</w:t>
      </w:r>
    </w:p>
    <w:p w14:paraId="6F7C6F27" w14:textId="786526A2" w:rsidR="00BC6D52" w:rsidRDefault="00B3389A" w:rsidP="00BC6D52">
      <w:r>
        <w:rPr>
          <w:noProof/>
        </w:rPr>
        <w:drawing>
          <wp:anchor distT="0" distB="0" distL="114300" distR="114300" simplePos="0" relativeHeight="251656704" behindDoc="1" locked="0" layoutInCell="1" allowOverlap="1" wp14:anchorId="2F412B4C" wp14:editId="7F0831A3">
            <wp:simplePos x="0" y="0"/>
            <wp:positionH relativeFrom="column">
              <wp:posOffset>635</wp:posOffset>
            </wp:positionH>
            <wp:positionV relativeFrom="paragraph">
              <wp:posOffset>97155</wp:posOffset>
            </wp:positionV>
            <wp:extent cx="5445760" cy="3759835"/>
            <wp:effectExtent l="0" t="0" r="0" b="0"/>
            <wp:wrapTight wrapText="bothSides">
              <wp:wrapPolygon edited="0">
                <wp:start x="0" y="0"/>
                <wp:lineTo x="0" y="21450"/>
                <wp:lineTo x="21535" y="21450"/>
                <wp:lineTo x="21535" y="0"/>
                <wp:lineTo x="0" y="0"/>
              </wp:wrapPolygon>
            </wp:wrapTight>
            <wp:docPr id="134449506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11917" w14:textId="77777777" w:rsidR="00BC6D52" w:rsidRDefault="00BC6D52" w:rsidP="00BC6D52"/>
    <w:p w14:paraId="71EC4CD0" w14:textId="77777777" w:rsidR="00BC6D52" w:rsidRDefault="00BC6D52" w:rsidP="00BC6D52"/>
    <w:p w14:paraId="114BB004" w14:textId="77777777" w:rsidR="00BC6D52" w:rsidRDefault="00BC6D52" w:rsidP="00BC6D52"/>
    <w:p w14:paraId="1FAC4506" w14:textId="77777777" w:rsidR="00BC6D52" w:rsidRDefault="00BC6D52" w:rsidP="00BC6D52"/>
    <w:p w14:paraId="2EE0BA2B" w14:textId="77777777" w:rsidR="00BC6D52" w:rsidRDefault="00BC6D52" w:rsidP="00BC6D52"/>
    <w:p w14:paraId="7E52C5EE" w14:textId="77777777" w:rsidR="00BC6D52" w:rsidRDefault="00BC6D52" w:rsidP="00BC6D52"/>
    <w:p w14:paraId="48803226" w14:textId="77777777" w:rsidR="00BC6D52" w:rsidRDefault="00BC6D52" w:rsidP="00BC6D52"/>
    <w:p w14:paraId="7910AADA" w14:textId="77777777" w:rsidR="00BC6D52" w:rsidRDefault="00BC6D52" w:rsidP="00BC6D52"/>
    <w:p w14:paraId="0F775F3D" w14:textId="77777777" w:rsidR="00BC6D52" w:rsidRDefault="00BC6D52" w:rsidP="00BC6D52"/>
    <w:p w14:paraId="718D6C51" w14:textId="77777777" w:rsidR="00BC6D52" w:rsidRDefault="00BC6D52" w:rsidP="00BC6D52"/>
    <w:p w14:paraId="5981525D" w14:textId="77777777" w:rsidR="00BC6D52" w:rsidRDefault="00BC6D52" w:rsidP="00BC6D52"/>
    <w:p w14:paraId="5141AC33" w14:textId="77777777" w:rsidR="00BC6D52" w:rsidRDefault="00BC6D52" w:rsidP="00BC6D52"/>
    <w:p w14:paraId="5F780860" w14:textId="77777777" w:rsidR="00BC6D52" w:rsidRDefault="00BC6D52" w:rsidP="00BC6D52"/>
    <w:p w14:paraId="1AE641A4" w14:textId="77777777" w:rsidR="00BC6D52" w:rsidRDefault="00BC6D52" w:rsidP="00BC6D52"/>
    <w:p w14:paraId="0E70E03C" w14:textId="77777777" w:rsidR="00BC6D52" w:rsidRDefault="00BC6D52" w:rsidP="00BC6D52"/>
    <w:p w14:paraId="1B57255B" w14:textId="77777777" w:rsidR="00BC6D52" w:rsidRDefault="00BC6D52" w:rsidP="00BC6D52"/>
    <w:p w14:paraId="7940D970" w14:textId="77777777" w:rsidR="00BC6D52" w:rsidRDefault="00BC6D52" w:rsidP="00BC6D52"/>
    <w:p w14:paraId="47E2A588" w14:textId="77777777" w:rsidR="00BC6D52" w:rsidRDefault="00BC6D52" w:rsidP="00BC6D52"/>
    <w:p w14:paraId="5CF53862" w14:textId="77777777" w:rsidR="00BC6D52" w:rsidRDefault="00BC6D52" w:rsidP="00BC6D52"/>
    <w:p w14:paraId="4680E99C" w14:textId="77777777" w:rsidR="00BC6D52" w:rsidRDefault="00BC6D52" w:rsidP="00BC6D52"/>
    <w:p w14:paraId="5A8ECFA0" w14:textId="77777777" w:rsidR="00BC6D52" w:rsidRDefault="00BC6D52" w:rsidP="00BC6D52"/>
    <w:p w14:paraId="33C011AE" w14:textId="77777777" w:rsidR="00BC6D52" w:rsidRDefault="00BC6D52" w:rsidP="00BC6D52"/>
    <w:p w14:paraId="6A7310E8" w14:textId="77777777" w:rsidR="00BC6D52" w:rsidRDefault="00BC6D52" w:rsidP="00BC6D52"/>
    <w:p w14:paraId="5B5C862C" w14:textId="49066FA7" w:rsidR="00BC6D52" w:rsidRPr="007E4FFF" w:rsidRDefault="00B3389A" w:rsidP="00BC6D52">
      <w:pPr>
        <w:rPr>
          <w:b/>
          <w:bCs/>
        </w:rPr>
      </w:pPr>
      <w:r w:rsidRPr="007E4FFF">
        <w:rPr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7226BC74" wp14:editId="4459EDD9">
            <wp:simplePos x="0" y="0"/>
            <wp:positionH relativeFrom="column">
              <wp:posOffset>-17780</wp:posOffset>
            </wp:positionH>
            <wp:positionV relativeFrom="paragraph">
              <wp:posOffset>269240</wp:posOffset>
            </wp:positionV>
            <wp:extent cx="5464175" cy="3772535"/>
            <wp:effectExtent l="0" t="0" r="0" b="0"/>
            <wp:wrapTight wrapText="bothSides">
              <wp:wrapPolygon edited="0">
                <wp:start x="0" y="0"/>
                <wp:lineTo x="0" y="21487"/>
                <wp:lineTo x="21537" y="21487"/>
                <wp:lineTo x="21537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D52" w:rsidRPr="007E4FFF">
        <w:rPr>
          <w:b/>
          <w:bCs/>
        </w:rPr>
        <w:t>Požární nádrž</w:t>
      </w:r>
    </w:p>
    <w:sectPr w:rsidR="00BC6D52" w:rsidRPr="007E4FFF" w:rsidSect="00AA739A">
      <w:headerReference w:type="default" r:id="rId12"/>
      <w:pgSz w:w="11906" w:h="16838"/>
      <w:pgMar w:top="24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C28AD" w14:textId="77777777" w:rsidR="00176196" w:rsidRDefault="00176196">
      <w:r>
        <w:separator/>
      </w:r>
    </w:p>
  </w:endnote>
  <w:endnote w:type="continuationSeparator" w:id="0">
    <w:p w14:paraId="78DA93F7" w14:textId="77777777" w:rsidR="00176196" w:rsidRDefault="0017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2EAED" w14:textId="77777777" w:rsidR="00176196" w:rsidRDefault="00176196">
      <w:r>
        <w:separator/>
      </w:r>
    </w:p>
  </w:footnote>
  <w:footnote w:type="continuationSeparator" w:id="0">
    <w:p w14:paraId="649FBD10" w14:textId="77777777" w:rsidR="00176196" w:rsidRDefault="00176196">
      <w:r>
        <w:continuationSeparator/>
      </w:r>
    </w:p>
  </w:footnote>
  <w:footnote w:id="1">
    <w:p w14:paraId="2D26ABB3" w14:textId="77777777" w:rsidR="00D95519" w:rsidRPr="001D6EB2" w:rsidRDefault="00D95519" w:rsidP="00D95519">
      <w:pPr>
        <w:pStyle w:val="Textpoznpodarou"/>
        <w:rPr>
          <w:rFonts w:ascii="Arial" w:hAnsi="Arial"/>
          <w:sz w:val="18"/>
          <w:szCs w:val="18"/>
        </w:rPr>
      </w:pPr>
      <w:r w:rsidRPr="001D6EB2">
        <w:rPr>
          <w:rStyle w:val="Znakapoznpodarou"/>
          <w:rFonts w:ascii="Arial" w:eastAsia="Calibri" w:hAnsi="Arial"/>
          <w:sz w:val="18"/>
          <w:szCs w:val="18"/>
        </w:rPr>
        <w:footnoteRef/>
      </w:r>
      <w:r w:rsidRPr="001D6EB2">
        <w:rPr>
          <w:rFonts w:ascii="Arial" w:hAnsi="Arial"/>
          <w:sz w:val="18"/>
          <w:szCs w:val="18"/>
        </w:rPr>
        <w:t xml:space="preserve"> § 27 odst. 2 písm. b) bod 5 zákona o požární ochraně</w:t>
      </w:r>
    </w:p>
  </w:footnote>
  <w:footnote w:id="2">
    <w:p w14:paraId="3F95B6E3" w14:textId="77777777" w:rsidR="00D95519" w:rsidRPr="001D6EB2" w:rsidRDefault="00D95519" w:rsidP="00D95519">
      <w:pPr>
        <w:pStyle w:val="Textpoznpodarou"/>
        <w:rPr>
          <w:rFonts w:ascii="Arial" w:hAnsi="Arial"/>
          <w:sz w:val="18"/>
          <w:szCs w:val="18"/>
        </w:rPr>
      </w:pPr>
      <w:r w:rsidRPr="001D6EB2">
        <w:rPr>
          <w:rStyle w:val="Znakapoznpodarou"/>
          <w:rFonts w:ascii="Arial" w:eastAsia="Calibri" w:hAnsi="Arial"/>
          <w:sz w:val="18"/>
          <w:szCs w:val="18"/>
        </w:rPr>
        <w:footnoteRef/>
      </w:r>
      <w:r w:rsidRPr="001D6EB2">
        <w:rPr>
          <w:rFonts w:ascii="Arial" w:hAnsi="Arial"/>
          <w:sz w:val="18"/>
          <w:szCs w:val="18"/>
        </w:rPr>
        <w:t xml:space="preserve"> § 29 odst. 1 písm. o) bod 2 zákona o požární ochraně</w:t>
      </w:r>
    </w:p>
  </w:footnote>
  <w:footnote w:id="3">
    <w:p w14:paraId="6D95F987" w14:textId="77777777" w:rsidR="00D95519" w:rsidRPr="001D6EB2" w:rsidRDefault="00D95519" w:rsidP="00D95519">
      <w:pPr>
        <w:pStyle w:val="Textpoznpodarou"/>
        <w:rPr>
          <w:rFonts w:ascii="Arial" w:hAnsi="Arial" w:cs="Arial"/>
          <w:sz w:val="18"/>
          <w:szCs w:val="18"/>
        </w:rPr>
      </w:pPr>
      <w:r w:rsidRPr="001D6EB2">
        <w:rPr>
          <w:rStyle w:val="Znakapoznpodarou"/>
          <w:rFonts w:ascii="Arial" w:eastAsia="Calibri" w:hAnsi="Arial" w:cs="Arial"/>
          <w:sz w:val="18"/>
          <w:szCs w:val="18"/>
        </w:rPr>
        <w:footnoteRef/>
      </w:r>
      <w:r w:rsidRPr="001D6EB2">
        <w:rPr>
          <w:rFonts w:ascii="Arial" w:hAnsi="Arial" w:cs="Arial"/>
          <w:sz w:val="18"/>
          <w:szCs w:val="18"/>
        </w:rPr>
        <w:t xml:space="preserve"> § 13 odst. 1 písm. b) zákona o požární ochraně</w:t>
      </w:r>
    </w:p>
  </w:footnote>
  <w:footnote w:id="4">
    <w:p w14:paraId="2D92B2CB" w14:textId="77777777" w:rsidR="00D95519" w:rsidRPr="002E56B5" w:rsidRDefault="00D95519" w:rsidP="00D95519">
      <w:pPr>
        <w:pStyle w:val="Textpoznpodarou"/>
        <w:rPr>
          <w:rFonts w:ascii="Arial" w:hAnsi="Arial"/>
        </w:rPr>
      </w:pPr>
      <w:r w:rsidRPr="001D6EB2">
        <w:rPr>
          <w:rStyle w:val="Znakapoznpodarou"/>
          <w:rFonts w:ascii="Arial" w:eastAsia="Calibri" w:hAnsi="Arial"/>
          <w:color w:val="17365D"/>
          <w:sz w:val="18"/>
          <w:szCs w:val="18"/>
        </w:rPr>
        <w:footnoteRef/>
      </w:r>
      <w:r w:rsidRPr="001D6EB2">
        <w:rPr>
          <w:rFonts w:ascii="Arial" w:hAnsi="Arial"/>
          <w:color w:val="17365D"/>
          <w:sz w:val="18"/>
          <w:szCs w:val="18"/>
        </w:rPr>
        <w:t xml:space="preserve"> </w:t>
      </w:r>
      <w:r w:rsidRPr="001D6EB2">
        <w:rPr>
          <w:rFonts w:ascii="Arial" w:hAnsi="Arial"/>
          <w:sz w:val="18"/>
          <w:szCs w:val="18"/>
        </w:rPr>
        <w:t>§ 7 odst. 1 zákona o požární ochraně</w:t>
      </w:r>
    </w:p>
  </w:footnote>
  <w:footnote w:id="5">
    <w:p w14:paraId="6FE1EE3C" w14:textId="77777777" w:rsidR="004653DD" w:rsidRPr="001D6EB2" w:rsidRDefault="00D95519" w:rsidP="004653DD">
      <w:pPr>
        <w:pStyle w:val="Textpoznpodarou"/>
        <w:jc w:val="both"/>
        <w:rPr>
          <w:rFonts w:ascii="Arial" w:hAnsi="Arial"/>
          <w:sz w:val="18"/>
          <w:szCs w:val="18"/>
        </w:rPr>
      </w:pPr>
      <w:r w:rsidRPr="001D6EB2">
        <w:rPr>
          <w:rStyle w:val="Znakapoznpodarou"/>
          <w:rFonts w:ascii="Arial" w:eastAsia="Calibri" w:hAnsi="Arial"/>
          <w:sz w:val="18"/>
          <w:szCs w:val="18"/>
        </w:rPr>
        <w:footnoteRef/>
      </w:r>
      <w:r w:rsidRPr="001D6EB2">
        <w:rPr>
          <w:rFonts w:ascii="Arial" w:hAnsi="Arial"/>
          <w:sz w:val="18"/>
          <w:szCs w:val="18"/>
        </w:rPr>
        <w:t xml:space="preserve"> nařízení </w:t>
      </w:r>
      <w:r w:rsidR="004653DD" w:rsidRPr="001D6EB2">
        <w:rPr>
          <w:rFonts w:ascii="Arial" w:hAnsi="Arial"/>
          <w:sz w:val="18"/>
          <w:szCs w:val="18"/>
        </w:rPr>
        <w:t xml:space="preserve">Jihomoravského kraje </w:t>
      </w:r>
      <w:r w:rsidRPr="001D6EB2">
        <w:rPr>
          <w:rFonts w:ascii="Arial" w:hAnsi="Arial"/>
          <w:sz w:val="18"/>
          <w:szCs w:val="18"/>
        </w:rPr>
        <w:t>č</w:t>
      </w:r>
      <w:r w:rsidR="004653DD" w:rsidRPr="001D6EB2">
        <w:rPr>
          <w:rFonts w:ascii="Arial" w:hAnsi="Arial"/>
          <w:sz w:val="18"/>
          <w:szCs w:val="18"/>
        </w:rPr>
        <w:t xml:space="preserve">. 16 </w:t>
      </w:r>
      <w:r w:rsidRPr="001D6EB2">
        <w:rPr>
          <w:rFonts w:ascii="Arial" w:hAnsi="Arial"/>
          <w:sz w:val="18"/>
          <w:szCs w:val="18"/>
        </w:rPr>
        <w:t>ze dne</w:t>
      </w:r>
      <w:r w:rsidR="004653DD" w:rsidRPr="001D6EB2">
        <w:rPr>
          <w:rFonts w:ascii="Arial" w:hAnsi="Arial"/>
          <w:sz w:val="18"/>
          <w:szCs w:val="18"/>
        </w:rPr>
        <w:t xml:space="preserve"> 04. 10. 2012, kterým se stanoví podmínky </w:t>
      </w:r>
    </w:p>
    <w:p w14:paraId="497D617E" w14:textId="77777777" w:rsidR="00D95519" w:rsidRPr="002E56B5" w:rsidRDefault="004653DD" w:rsidP="004653DD">
      <w:pPr>
        <w:pStyle w:val="Textpoznpodarou"/>
        <w:jc w:val="both"/>
        <w:rPr>
          <w:rFonts w:ascii="Arial" w:hAnsi="Arial"/>
        </w:rPr>
      </w:pPr>
      <w:r w:rsidRPr="001D6EB2">
        <w:rPr>
          <w:rFonts w:ascii="Arial" w:hAnsi="Arial"/>
          <w:sz w:val="18"/>
          <w:szCs w:val="18"/>
        </w:rPr>
        <w:t>k zabezpečení zdrojů vody k hašení požárů.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AF6F" w14:textId="598F1CF4" w:rsidR="00AA739A" w:rsidRDefault="00B3389A">
    <w:pPr>
      <w:pStyle w:val="Zhlav"/>
    </w:pPr>
    <w:r>
      <w:rPr>
        <w:noProof/>
      </w:rPr>
      <w:drawing>
        <wp:inline distT="0" distB="0" distL="0" distR="0" wp14:anchorId="6638D3EA" wp14:editId="178EBA55">
          <wp:extent cx="5759450" cy="7937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225E"/>
    <w:multiLevelType w:val="hybridMultilevel"/>
    <w:tmpl w:val="66C658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74A32"/>
    <w:multiLevelType w:val="hybridMultilevel"/>
    <w:tmpl w:val="7116E6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23470"/>
    <w:multiLevelType w:val="hybridMultilevel"/>
    <w:tmpl w:val="A62431D6"/>
    <w:lvl w:ilvl="0" w:tplc="457E41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75C4C"/>
    <w:multiLevelType w:val="hybridMultilevel"/>
    <w:tmpl w:val="61E4E7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C87BBC"/>
    <w:multiLevelType w:val="hybridMultilevel"/>
    <w:tmpl w:val="6E9A81B4"/>
    <w:lvl w:ilvl="0" w:tplc="90CC5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06E2"/>
    <w:multiLevelType w:val="hybridMultilevel"/>
    <w:tmpl w:val="9E84D020"/>
    <w:lvl w:ilvl="0" w:tplc="148A300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E4A8E"/>
    <w:multiLevelType w:val="hybridMultilevel"/>
    <w:tmpl w:val="693E01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00126D"/>
    <w:multiLevelType w:val="hybridMultilevel"/>
    <w:tmpl w:val="1E42549A"/>
    <w:lvl w:ilvl="0" w:tplc="457E41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21C17"/>
    <w:multiLevelType w:val="hybridMultilevel"/>
    <w:tmpl w:val="7116E6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996443"/>
    <w:multiLevelType w:val="hybridMultilevel"/>
    <w:tmpl w:val="30A492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87CC5"/>
    <w:multiLevelType w:val="hybridMultilevel"/>
    <w:tmpl w:val="B2B09556"/>
    <w:lvl w:ilvl="0" w:tplc="457E41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773A6"/>
    <w:multiLevelType w:val="hybridMultilevel"/>
    <w:tmpl w:val="AE3E29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497D40"/>
    <w:multiLevelType w:val="hybridMultilevel"/>
    <w:tmpl w:val="CFA447A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902D0"/>
    <w:multiLevelType w:val="hybridMultilevel"/>
    <w:tmpl w:val="3A7C1A06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3E6DE4"/>
    <w:multiLevelType w:val="hybridMultilevel"/>
    <w:tmpl w:val="0A9416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41F5FEE"/>
    <w:multiLevelType w:val="hybridMultilevel"/>
    <w:tmpl w:val="FB2C61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70199"/>
    <w:multiLevelType w:val="hybridMultilevel"/>
    <w:tmpl w:val="5A8AC04E"/>
    <w:lvl w:ilvl="0" w:tplc="15E66EF6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3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8E2305C"/>
    <w:multiLevelType w:val="hybridMultilevel"/>
    <w:tmpl w:val="D5CA5A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5D11B7"/>
    <w:multiLevelType w:val="hybridMultilevel"/>
    <w:tmpl w:val="37B2338C"/>
    <w:lvl w:ilvl="0" w:tplc="803025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C60B53"/>
    <w:multiLevelType w:val="hybridMultilevel"/>
    <w:tmpl w:val="56DEDAF4"/>
    <w:lvl w:ilvl="0" w:tplc="457E41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922D9"/>
    <w:multiLevelType w:val="hybridMultilevel"/>
    <w:tmpl w:val="B98E2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678FD"/>
    <w:multiLevelType w:val="hybridMultilevel"/>
    <w:tmpl w:val="C0E0F046"/>
    <w:lvl w:ilvl="0" w:tplc="B82035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3668B"/>
    <w:multiLevelType w:val="hybridMultilevel"/>
    <w:tmpl w:val="69F2F7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821A6"/>
    <w:multiLevelType w:val="hybridMultilevel"/>
    <w:tmpl w:val="DA58FD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40D90"/>
    <w:multiLevelType w:val="hybridMultilevel"/>
    <w:tmpl w:val="FAB8043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60D0F8A"/>
    <w:multiLevelType w:val="hybridMultilevel"/>
    <w:tmpl w:val="A5C4C9B6"/>
    <w:lvl w:ilvl="0" w:tplc="457E41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752220">
    <w:abstractNumId w:val="13"/>
  </w:num>
  <w:num w:numId="2" w16cid:durableId="190414619">
    <w:abstractNumId w:val="29"/>
  </w:num>
  <w:num w:numId="3" w16cid:durableId="190845091">
    <w:abstractNumId w:val="21"/>
  </w:num>
  <w:num w:numId="4" w16cid:durableId="1855916693">
    <w:abstractNumId w:val="18"/>
  </w:num>
  <w:num w:numId="5" w16cid:durableId="556819976">
    <w:abstractNumId w:val="11"/>
  </w:num>
  <w:num w:numId="6" w16cid:durableId="167446909">
    <w:abstractNumId w:val="6"/>
  </w:num>
  <w:num w:numId="7" w16cid:durableId="547448666">
    <w:abstractNumId w:val="7"/>
  </w:num>
  <w:num w:numId="8" w16cid:durableId="747263578">
    <w:abstractNumId w:val="36"/>
  </w:num>
  <w:num w:numId="9" w16cid:durableId="363560256">
    <w:abstractNumId w:val="40"/>
  </w:num>
  <w:num w:numId="10" w16cid:durableId="1704669978">
    <w:abstractNumId w:val="17"/>
  </w:num>
  <w:num w:numId="11" w16cid:durableId="426462294">
    <w:abstractNumId w:val="24"/>
  </w:num>
  <w:num w:numId="12" w16cid:durableId="922376971">
    <w:abstractNumId w:val="41"/>
  </w:num>
  <w:num w:numId="13" w16cid:durableId="39746173">
    <w:abstractNumId w:val="20"/>
  </w:num>
  <w:num w:numId="14" w16cid:durableId="1340541536">
    <w:abstractNumId w:val="26"/>
  </w:num>
  <w:num w:numId="15" w16cid:durableId="590510383">
    <w:abstractNumId w:val="35"/>
  </w:num>
  <w:num w:numId="16" w16cid:durableId="1411659348">
    <w:abstractNumId w:val="23"/>
  </w:num>
  <w:num w:numId="17" w16cid:durableId="1883323765">
    <w:abstractNumId w:val="1"/>
  </w:num>
  <w:num w:numId="18" w16cid:durableId="1756587724">
    <w:abstractNumId w:val="37"/>
  </w:num>
  <w:num w:numId="19" w16cid:durableId="1555389224">
    <w:abstractNumId w:val="39"/>
  </w:num>
  <w:num w:numId="20" w16cid:durableId="1588031151">
    <w:abstractNumId w:val="8"/>
  </w:num>
  <w:num w:numId="21" w16cid:durableId="2141653431">
    <w:abstractNumId w:val="33"/>
  </w:num>
  <w:num w:numId="22" w16cid:durableId="1684551186">
    <w:abstractNumId w:val="34"/>
  </w:num>
  <w:num w:numId="23" w16cid:durableId="52852556">
    <w:abstractNumId w:val="15"/>
  </w:num>
  <w:num w:numId="24" w16cid:durableId="1939292258">
    <w:abstractNumId w:val="12"/>
  </w:num>
  <w:num w:numId="25" w16cid:durableId="1096555480">
    <w:abstractNumId w:val="16"/>
  </w:num>
  <w:num w:numId="26" w16cid:durableId="1610435227">
    <w:abstractNumId w:val="9"/>
  </w:num>
  <w:num w:numId="27" w16cid:durableId="1787578122">
    <w:abstractNumId w:val="2"/>
  </w:num>
  <w:num w:numId="28" w16cid:durableId="394940111">
    <w:abstractNumId w:val="25"/>
  </w:num>
  <w:num w:numId="29" w16cid:durableId="362098076">
    <w:abstractNumId w:val="32"/>
  </w:num>
  <w:num w:numId="30" w16cid:durableId="1955676889">
    <w:abstractNumId w:val="3"/>
  </w:num>
  <w:num w:numId="31" w16cid:durableId="1405449909">
    <w:abstractNumId w:val="28"/>
  </w:num>
  <w:num w:numId="32" w16cid:durableId="1040127281">
    <w:abstractNumId w:val="10"/>
  </w:num>
  <w:num w:numId="33" w16cid:durableId="956763883">
    <w:abstractNumId w:val="14"/>
  </w:num>
  <w:num w:numId="34" w16cid:durableId="200485716">
    <w:abstractNumId w:val="38"/>
  </w:num>
  <w:num w:numId="35" w16cid:durableId="1709331215">
    <w:abstractNumId w:val="5"/>
  </w:num>
  <w:num w:numId="36" w16cid:durableId="920260106">
    <w:abstractNumId w:val="31"/>
  </w:num>
  <w:num w:numId="37" w16cid:durableId="954140448">
    <w:abstractNumId w:val="19"/>
  </w:num>
  <w:num w:numId="38" w16cid:durableId="373770362">
    <w:abstractNumId w:val="4"/>
  </w:num>
  <w:num w:numId="39" w16cid:durableId="923303439">
    <w:abstractNumId w:val="27"/>
  </w:num>
  <w:num w:numId="40" w16cid:durableId="1284727519">
    <w:abstractNumId w:val="22"/>
  </w:num>
  <w:num w:numId="41" w16cid:durableId="1628509070">
    <w:abstractNumId w:val="30"/>
  </w:num>
  <w:num w:numId="42" w16cid:durableId="176333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9A"/>
    <w:rsid w:val="00050956"/>
    <w:rsid w:val="000A1972"/>
    <w:rsid w:val="000B7E51"/>
    <w:rsid w:val="000E20FF"/>
    <w:rsid w:val="000F4CD3"/>
    <w:rsid w:val="00105B86"/>
    <w:rsid w:val="00133DEC"/>
    <w:rsid w:val="0016434E"/>
    <w:rsid w:val="0017467F"/>
    <w:rsid w:val="00176196"/>
    <w:rsid w:val="001A7353"/>
    <w:rsid w:val="001D6EB2"/>
    <w:rsid w:val="00294039"/>
    <w:rsid w:val="002974E9"/>
    <w:rsid w:val="0033180A"/>
    <w:rsid w:val="00343636"/>
    <w:rsid w:val="00344FB4"/>
    <w:rsid w:val="003B2039"/>
    <w:rsid w:val="003C6FA2"/>
    <w:rsid w:val="003F651F"/>
    <w:rsid w:val="0040433F"/>
    <w:rsid w:val="00413BB1"/>
    <w:rsid w:val="004653DD"/>
    <w:rsid w:val="004D40CC"/>
    <w:rsid w:val="004E182A"/>
    <w:rsid w:val="00542DEC"/>
    <w:rsid w:val="00575319"/>
    <w:rsid w:val="00590D3A"/>
    <w:rsid w:val="005D67FD"/>
    <w:rsid w:val="005F33CB"/>
    <w:rsid w:val="00642E04"/>
    <w:rsid w:val="00671784"/>
    <w:rsid w:val="00672719"/>
    <w:rsid w:val="006924C0"/>
    <w:rsid w:val="006A5018"/>
    <w:rsid w:val="006F3082"/>
    <w:rsid w:val="007A1777"/>
    <w:rsid w:val="007E0711"/>
    <w:rsid w:val="007E4FFF"/>
    <w:rsid w:val="008115A9"/>
    <w:rsid w:val="00821134"/>
    <w:rsid w:val="008262EE"/>
    <w:rsid w:val="00842589"/>
    <w:rsid w:val="008779CE"/>
    <w:rsid w:val="008A0EB0"/>
    <w:rsid w:val="008F6BC5"/>
    <w:rsid w:val="00930E6A"/>
    <w:rsid w:val="009541A8"/>
    <w:rsid w:val="00971520"/>
    <w:rsid w:val="009A01D4"/>
    <w:rsid w:val="009A6072"/>
    <w:rsid w:val="009B1737"/>
    <w:rsid w:val="009E077A"/>
    <w:rsid w:val="009E68F1"/>
    <w:rsid w:val="00A249BB"/>
    <w:rsid w:val="00A5190D"/>
    <w:rsid w:val="00A87AD2"/>
    <w:rsid w:val="00AA739A"/>
    <w:rsid w:val="00AE65B5"/>
    <w:rsid w:val="00AF32EB"/>
    <w:rsid w:val="00B009CA"/>
    <w:rsid w:val="00B10871"/>
    <w:rsid w:val="00B24B57"/>
    <w:rsid w:val="00B3389A"/>
    <w:rsid w:val="00B42E80"/>
    <w:rsid w:val="00B46F58"/>
    <w:rsid w:val="00B55612"/>
    <w:rsid w:val="00B746C9"/>
    <w:rsid w:val="00BA3B50"/>
    <w:rsid w:val="00BC6D52"/>
    <w:rsid w:val="00BD79F8"/>
    <w:rsid w:val="00C02265"/>
    <w:rsid w:val="00C23F16"/>
    <w:rsid w:val="00C30083"/>
    <w:rsid w:val="00C62C9E"/>
    <w:rsid w:val="00C66DB4"/>
    <w:rsid w:val="00CA093A"/>
    <w:rsid w:val="00D44FD7"/>
    <w:rsid w:val="00D61B0F"/>
    <w:rsid w:val="00D62C06"/>
    <w:rsid w:val="00D700B6"/>
    <w:rsid w:val="00D933D9"/>
    <w:rsid w:val="00D95519"/>
    <w:rsid w:val="00DA7E31"/>
    <w:rsid w:val="00DE5C67"/>
    <w:rsid w:val="00E21AB5"/>
    <w:rsid w:val="00E520CD"/>
    <w:rsid w:val="00E76FBB"/>
    <w:rsid w:val="00ED71CA"/>
    <w:rsid w:val="00F55665"/>
    <w:rsid w:val="00F74D63"/>
    <w:rsid w:val="00F93902"/>
    <w:rsid w:val="00F93CFB"/>
    <w:rsid w:val="00FE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9F1D85"/>
  <w15:docId w15:val="{4E3A91A1-86BF-4CDA-9FC8-83166962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9551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955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5519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AA739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739A"/>
    <w:pPr>
      <w:tabs>
        <w:tab w:val="center" w:pos="4536"/>
        <w:tab w:val="right" w:pos="9072"/>
      </w:tabs>
    </w:pPr>
  </w:style>
  <w:style w:type="character" w:styleId="Hypertextovodkaz">
    <w:name w:val="Hyperlink"/>
    <w:rsid w:val="00F93CFB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93CFB"/>
    <w:rPr>
      <w:color w:val="605E5C"/>
      <w:shd w:val="clear" w:color="auto" w:fill="E1DFDD"/>
    </w:rPr>
  </w:style>
  <w:style w:type="paragraph" w:customStyle="1" w:styleId="ParagraphUnnumbered">
    <w:name w:val="ParagraphUnnumbered"/>
    <w:link w:val="ParagraphUnnumberedCar"/>
    <w:uiPriority w:val="99"/>
    <w:unhideWhenUsed/>
    <w:rsid w:val="00842589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842589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semiHidden/>
    <w:unhideWhenUsed/>
    <w:rsid w:val="00842589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842589"/>
    <w:rPr>
      <w:rFonts w:ascii="Calibri" w:eastAsia="Calibri" w:hAnsi="Calibri"/>
      <w:b/>
      <w:sz w:val="28"/>
      <w:szCs w:val="22"/>
    </w:rPr>
  </w:style>
  <w:style w:type="paragraph" w:styleId="Textpoznpodarou">
    <w:name w:val="footnote text"/>
    <w:basedOn w:val="Normln"/>
    <w:link w:val="TextpoznpodarouChar"/>
    <w:uiPriority w:val="99"/>
    <w:rsid w:val="009A01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A01D4"/>
  </w:style>
  <w:style w:type="character" w:styleId="Znakapoznpodarou">
    <w:name w:val="footnote reference"/>
    <w:rsid w:val="009A01D4"/>
    <w:rPr>
      <w:vertAlign w:val="superscript"/>
    </w:rPr>
  </w:style>
  <w:style w:type="character" w:customStyle="1" w:styleId="Nadpis4Char">
    <w:name w:val="Nadpis 4 Char"/>
    <w:link w:val="Nadpis4"/>
    <w:uiPriority w:val="9"/>
    <w:rsid w:val="00D95519"/>
    <w:rPr>
      <w:rFonts w:ascii="Calibri" w:hAnsi="Calibri"/>
      <w:b/>
      <w:bCs/>
      <w:sz w:val="28"/>
      <w:szCs w:val="28"/>
    </w:rPr>
  </w:style>
  <w:style w:type="character" w:customStyle="1" w:styleId="Nadpis7Char">
    <w:name w:val="Nadpis 7 Char"/>
    <w:link w:val="Nadpis7"/>
    <w:uiPriority w:val="9"/>
    <w:semiHidden/>
    <w:rsid w:val="00D95519"/>
    <w:rPr>
      <w:rFonts w:ascii="Calibri" w:hAnsi="Calibri"/>
      <w:sz w:val="24"/>
      <w:szCs w:val="24"/>
    </w:rPr>
  </w:style>
  <w:style w:type="paragraph" w:styleId="Zkladntextodsazen">
    <w:name w:val="Body Text Indent"/>
    <w:basedOn w:val="Normln"/>
    <w:link w:val="ZkladntextodsazenChar"/>
    <w:rsid w:val="00D95519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D95519"/>
    <w:rPr>
      <w:sz w:val="24"/>
    </w:rPr>
  </w:style>
  <w:style w:type="paragraph" w:styleId="Zkladntext">
    <w:name w:val="Body Text"/>
    <w:basedOn w:val="Normln"/>
    <w:link w:val="ZkladntextChar"/>
    <w:rsid w:val="00D95519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D95519"/>
    <w:rPr>
      <w:sz w:val="24"/>
    </w:rPr>
  </w:style>
  <w:style w:type="paragraph" w:customStyle="1" w:styleId="NormlnIMP">
    <w:name w:val="Normální_IMP"/>
    <w:basedOn w:val="Normln"/>
    <w:rsid w:val="00D9551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rsid w:val="00D95519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D95519"/>
    <w:rPr>
      <w:rFonts w:ascii="Cambria" w:hAnsi="Cambria"/>
    </w:rPr>
  </w:style>
  <w:style w:type="paragraph" w:customStyle="1" w:styleId="Seznamoslovan">
    <w:name w:val="Seznam očíslovaný"/>
    <w:basedOn w:val="Zkladntext"/>
    <w:rsid w:val="00D95519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D955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uiPriority w:val="99"/>
    <w:rsid w:val="00D95519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qFormat/>
    <w:rsid w:val="00D9551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D95519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rsid w:val="00D95519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A7DEF-5B38-4A05-845D-62A433F5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1226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Intr</Company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Maxell</dc:creator>
  <cp:keywords/>
  <dc:description/>
  <cp:lastModifiedBy>Martin Oujezský</cp:lastModifiedBy>
  <cp:revision>2</cp:revision>
  <cp:lastPrinted>2025-03-19T07:47:00Z</cp:lastPrinted>
  <dcterms:created xsi:type="dcterms:W3CDTF">2025-06-02T13:12:00Z</dcterms:created>
  <dcterms:modified xsi:type="dcterms:W3CDTF">2025-06-02T13:12:00Z</dcterms:modified>
</cp:coreProperties>
</file>