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A0" w:rsidRDefault="00EC01A0" w:rsidP="00EC01A0">
      <w:pPr>
        <w:pStyle w:val="Zkladntext"/>
        <w:spacing w:after="0"/>
        <w:jc w:val="center"/>
        <w:rPr>
          <w:b/>
          <w:color w:val="000000"/>
        </w:rPr>
      </w:pPr>
      <w:r w:rsidRPr="00F80595">
        <w:rPr>
          <w:b/>
          <w:noProof/>
          <w:color w:val="000000"/>
        </w:rPr>
        <w:drawing>
          <wp:inline distT="0" distB="0" distL="0" distR="0" wp14:anchorId="046AEF01" wp14:editId="155FA619">
            <wp:extent cx="1047750" cy="1181100"/>
            <wp:effectExtent l="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A0" w:rsidRPr="000F4D47" w:rsidRDefault="00EC01A0" w:rsidP="00EC01A0">
      <w:pPr>
        <w:pStyle w:val="Zkladntext"/>
        <w:spacing w:after="0"/>
        <w:jc w:val="center"/>
        <w:rPr>
          <w:b/>
          <w:color w:val="000000"/>
        </w:rPr>
      </w:pPr>
    </w:p>
    <w:p w:rsidR="00332DDD" w:rsidRPr="00671AD7" w:rsidRDefault="00332DDD" w:rsidP="00332DDD">
      <w:pPr>
        <w:pStyle w:val="Zkladntext"/>
        <w:spacing w:before="12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71AD7">
        <w:rPr>
          <w:rFonts w:ascii="Arial" w:hAnsi="Arial" w:cs="Arial"/>
          <w:b/>
          <w:color w:val="000000"/>
          <w:sz w:val="26"/>
          <w:szCs w:val="26"/>
        </w:rPr>
        <w:t>MĚSTYS DIVIŠOV</w:t>
      </w:r>
    </w:p>
    <w:p w:rsidR="00332DDD" w:rsidRPr="00671AD7" w:rsidRDefault="00332DDD" w:rsidP="00332DDD">
      <w:pPr>
        <w:pStyle w:val="Zkladntext"/>
        <w:spacing w:before="12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71AD7">
        <w:rPr>
          <w:rFonts w:ascii="Arial" w:hAnsi="Arial" w:cs="Arial"/>
          <w:b/>
          <w:color w:val="000000"/>
          <w:sz w:val="26"/>
          <w:szCs w:val="26"/>
        </w:rPr>
        <w:t>Zastupitelstvo městyse Divišov</w:t>
      </w:r>
    </w:p>
    <w:p w:rsidR="00F829B9" w:rsidRDefault="00332DDD" w:rsidP="00F829B9">
      <w:pPr>
        <w:pStyle w:val="NormlnIMP"/>
        <w:spacing w:before="120"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71AD7">
        <w:rPr>
          <w:rFonts w:ascii="Arial" w:hAnsi="Arial" w:cs="Arial"/>
          <w:b/>
          <w:sz w:val="26"/>
          <w:szCs w:val="26"/>
        </w:rPr>
        <w:t>Obecně z</w:t>
      </w:r>
      <w:r w:rsidR="00DC29FD">
        <w:rPr>
          <w:rFonts w:ascii="Arial" w:hAnsi="Arial" w:cs="Arial"/>
          <w:b/>
          <w:sz w:val="26"/>
          <w:szCs w:val="26"/>
        </w:rPr>
        <w:t>ávazná vyhláška městyse Divišov</w:t>
      </w:r>
    </w:p>
    <w:p w:rsidR="00F545A4" w:rsidRDefault="00DC29FD" w:rsidP="00DC29FD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  <w:r w:rsidRPr="00DC29FD">
        <w:rPr>
          <w:rFonts w:ascii="Arial" w:hAnsi="Arial" w:cs="Arial"/>
          <w:bCs w:val="0"/>
          <w:kern w:val="0"/>
          <w:sz w:val="22"/>
          <w:szCs w:val="22"/>
        </w:rPr>
        <w:t xml:space="preserve">o stanovení </w:t>
      </w:r>
      <w:r w:rsidR="007A5E44">
        <w:rPr>
          <w:rFonts w:ascii="Arial" w:hAnsi="Arial" w:cs="Arial"/>
          <w:bCs w:val="0"/>
          <w:kern w:val="0"/>
          <w:sz w:val="22"/>
          <w:szCs w:val="22"/>
        </w:rPr>
        <w:t>koeficientů</w:t>
      </w:r>
      <w:r w:rsidRPr="00DC29FD">
        <w:rPr>
          <w:rFonts w:ascii="Arial" w:hAnsi="Arial" w:cs="Arial"/>
          <w:bCs w:val="0"/>
          <w:kern w:val="0"/>
          <w:sz w:val="22"/>
          <w:szCs w:val="22"/>
        </w:rPr>
        <w:t xml:space="preserve"> </w:t>
      </w:r>
      <w:r w:rsidR="001F30CB">
        <w:rPr>
          <w:rFonts w:ascii="Arial" w:hAnsi="Arial" w:cs="Arial"/>
          <w:bCs w:val="0"/>
          <w:kern w:val="0"/>
          <w:sz w:val="22"/>
          <w:szCs w:val="22"/>
        </w:rPr>
        <w:t>daně</w:t>
      </w:r>
      <w:r w:rsidR="007A5E44">
        <w:rPr>
          <w:rFonts w:ascii="Arial" w:hAnsi="Arial" w:cs="Arial"/>
          <w:bCs w:val="0"/>
          <w:kern w:val="0"/>
          <w:sz w:val="22"/>
          <w:szCs w:val="22"/>
        </w:rPr>
        <w:t xml:space="preserve"> z</w:t>
      </w:r>
      <w:r w:rsidRPr="00DC29FD">
        <w:rPr>
          <w:rFonts w:ascii="Arial" w:hAnsi="Arial" w:cs="Arial"/>
          <w:bCs w:val="0"/>
          <w:kern w:val="0"/>
          <w:sz w:val="22"/>
          <w:szCs w:val="22"/>
        </w:rPr>
        <w:t xml:space="preserve"> nemovitých věcí</w:t>
      </w:r>
    </w:p>
    <w:p w:rsidR="00DC29FD" w:rsidRDefault="00DC29FD" w:rsidP="00F829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829B9" w:rsidRDefault="00AC18A4" w:rsidP="00B748A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332DD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C01A0" w:rsidRPr="00332DDD">
        <w:rPr>
          <w:rFonts w:ascii="Arial" w:hAnsi="Arial" w:cs="Arial"/>
          <w:b w:val="0"/>
          <w:sz w:val="22"/>
          <w:szCs w:val="22"/>
        </w:rPr>
        <w:t xml:space="preserve">městyse Divišov </w:t>
      </w:r>
      <w:r w:rsidRPr="00332DD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73B4B">
        <w:rPr>
          <w:rFonts w:ascii="Arial" w:hAnsi="Arial" w:cs="Arial"/>
          <w:b w:val="0"/>
          <w:sz w:val="22"/>
          <w:szCs w:val="22"/>
        </w:rPr>
        <w:t>26. 8. 2024</w:t>
      </w:r>
      <w:r w:rsidR="00B0144B">
        <w:rPr>
          <w:rFonts w:ascii="Arial" w:hAnsi="Arial" w:cs="Arial"/>
          <w:b w:val="0"/>
          <w:sz w:val="22"/>
          <w:szCs w:val="22"/>
        </w:rPr>
        <w:t xml:space="preserve"> </w:t>
      </w:r>
      <w:r w:rsidR="00B748AE" w:rsidRPr="00B748AE">
        <w:rPr>
          <w:rFonts w:ascii="Arial" w:hAnsi="Arial" w:cs="Arial"/>
          <w:b w:val="0"/>
          <w:sz w:val="22"/>
          <w:szCs w:val="22"/>
        </w:rPr>
        <w:t xml:space="preserve">usneslo vydat na základě </w:t>
      </w:r>
      <w:r w:rsidR="007A5E44" w:rsidRPr="00B748AE">
        <w:rPr>
          <w:rFonts w:ascii="Arial" w:hAnsi="Arial" w:cs="Arial"/>
          <w:b w:val="0"/>
          <w:sz w:val="22"/>
          <w:szCs w:val="22"/>
        </w:rPr>
        <w:t>§</w:t>
      </w:r>
      <w:r w:rsidR="007A5E44">
        <w:rPr>
          <w:rFonts w:ascii="Arial" w:hAnsi="Arial" w:cs="Arial"/>
          <w:b w:val="0"/>
          <w:sz w:val="22"/>
          <w:szCs w:val="22"/>
        </w:rPr>
        <w:t xml:space="preserve"> 6 odst. 4, </w:t>
      </w:r>
      <w:r w:rsidR="007A5E44" w:rsidRPr="00B748AE">
        <w:rPr>
          <w:rFonts w:ascii="Arial" w:hAnsi="Arial" w:cs="Arial"/>
          <w:b w:val="0"/>
          <w:sz w:val="22"/>
          <w:szCs w:val="22"/>
        </w:rPr>
        <w:t xml:space="preserve">§ </w:t>
      </w:r>
      <w:r w:rsidR="007A5E44">
        <w:rPr>
          <w:rFonts w:ascii="Arial" w:hAnsi="Arial" w:cs="Arial"/>
          <w:b w:val="0"/>
          <w:sz w:val="22"/>
          <w:szCs w:val="22"/>
        </w:rPr>
        <w:t>11 odst. 5 a</w:t>
      </w:r>
      <w:r w:rsidR="007A5E44" w:rsidRPr="00B748AE">
        <w:rPr>
          <w:rFonts w:ascii="Arial" w:hAnsi="Arial" w:cs="Arial"/>
          <w:b w:val="0"/>
          <w:sz w:val="22"/>
          <w:szCs w:val="22"/>
        </w:rPr>
        <w:t xml:space="preserve"> </w:t>
      </w:r>
      <w:r w:rsidR="007A5E44">
        <w:rPr>
          <w:rFonts w:ascii="Arial" w:hAnsi="Arial" w:cs="Arial"/>
          <w:b w:val="0"/>
          <w:sz w:val="22"/>
          <w:szCs w:val="22"/>
        </w:rPr>
        <w:t xml:space="preserve">§ </w:t>
      </w:r>
      <w:r w:rsidR="00B748AE" w:rsidRPr="00B748AE">
        <w:rPr>
          <w:rFonts w:ascii="Arial" w:hAnsi="Arial" w:cs="Arial"/>
          <w:b w:val="0"/>
          <w:sz w:val="22"/>
          <w:szCs w:val="22"/>
        </w:rPr>
        <w:t>12 odst. 1 písm. a) bodu 4 z</w:t>
      </w:r>
      <w:r w:rsidR="00273B4B">
        <w:rPr>
          <w:rFonts w:ascii="Arial" w:hAnsi="Arial" w:cs="Arial"/>
          <w:b w:val="0"/>
          <w:sz w:val="22"/>
          <w:szCs w:val="22"/>
        </w:rPr>
        <w:t>ákona č. 338/1992 Sb., o dani z </w:t>
      </w:r>
      <w:r w:rsidR="00B748AE" w:rsidRPr="00B748AE">
        <w:rPr>
          <w:rFonts w:ascii="Arial" w:hAnsi="Arial" w:cs="Arial"/>
          <w:b w:val="0"/>
          <w:sz w:val="22"/>
          <w:szCs w:val="22"/>
        </w:rPr>
        <w:t>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:rsidR="00F545A4" w:rsidRDefault="00F545A4" w:rsidP="00F829B9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123138" w:rsidRDefault="00123138" w:rsidP="00F829B9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7A5E44" w:rsidRDefault="007A5E44" w:rsidP="00F829B9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7A5E44" w:rsidRDefault="007A5E44" w:rsidP="00F829B9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7A5E44" w:rsidRPr="00F545A4" w:rsidRDefault="007A5E44" w:rsidP="007A5E4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45A4">
        <w:rPr>
          <w:rFonts w:ascii="Arial" w:hAnsi="Arial" w:cs="Arial"/>
          <w:b/>
          <w:sz w:val="22"/>
          <w:szCs w:val="22"/>
        </w:rPr>
        <w:t>Čl. 1</w:t>
      </w:r>
    </w:p>
    <w:p w:rsidR="007A5E44" w:rsidRPr="00F545A4" w:rsidRDefault="007A5E44" w:rsidP="007A5E4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45A4">
        <w:rPr>
          <w:rFonts w:ascii="Arial" w:hAnsi="Arial" w:cs="Arial"/>
          <w:b/>
          <w:sz w:val="22"/>
          <w:szCs w:val="22"/>
        </w:rPr>
        <w:t>Zvýšení koeficientu u skupiny stavebních pozemků</w:t>
      </w:r>
    </w:p>
    <w:p w:rsidR="007A5E44" w:rsidRDefault="007A5E44" w:rsidP="007A5E44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A5E44" w:rsidRPr="00F545A4" w:rsidRDefault="007A5E44" w:rsidP="001F30CB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545A4">
        <w:rPr>
          <w:rFonts w:ascii="Arial" w:hAnsi="Arial" w:cs="Arial"/>
          <w:sz w:val="22"/>
          <w:szCs w:val="22"/>
        </w:rPr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:rsidR="007A5E44" w:rsidRPr="007A5E44" w:rsidRDefault="007A5E44" w:rsidP="007A5E44">
      <w:pPr>
        <w:pStyle w:val="Odstavecseseznamem"/>
        <w:keepNext/>
        <w:numPr>
          <w:ilvl w:val="0"/>
          <w:numId w:val="46"/>
        </w:numPr>
        <w:spacing w:line="276" w:lineRule="auto"/>
        <w:rPr>
          <w:rFonts w:ascii="Arial" w:hAnsi="Arial" w:cs="Arial"/>
          <w:sz w:val="22"/>
          <w:szCs w:val="22"/>
        </w:rPr>
      </w:pPr>
      <w:r w:rsidRPr="007A5E44">
        <w:rPr>
          <w:rFonts w:ascii="Arial" w:hAnsi="Arial" w:cs="Arial"/>
          <w:sz w:val="22"/>
          <w:szCs w:val="22"/>
        </w:rPr>
        <w:t>Divišov u Benešova (okres Benešov);626261</w:t>
      </w:r>
    </w:p>
    <w:p w:rsidR="007A5E44" w:rsidRDefault="007A5E44" w:rsidP="007A5E44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A5E44" w:rsidRDefault="007A5E44" w:rsidP="007A5E44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A5E44" w:rsidRDefault="007A5E44" w:rsidP="007A5E44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A5E44" w:rsidRPr="00F545A4" w:rsidRDefault="007A5E44" w:rsidP="007A5E4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7A5E44" w:rsidRPr="00F545A4" w:rsidRDefault="007A5E44" w:rsidP="007A5E4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45A4">
        <w:rPr>
          <w:rFonts w:ascii="Arial" w:hAnsi="Arial" w:cs="Arial"/>
          <w:b/>
          <w:sz w:val="22"/>
          <w:szCs w:val="22"/>
        </w:rPr>
        <w:t xml:space="preserve">Zvýšení koeficientu u </w:t>
      </w:r>
      <w:r w:rsidR="006C7F93">
        <w:rPr>
          <w:rFonts w:ascii="Arial" w:hAnsi="Arial" w:cs="Arial"/>
          <w:b/>
          <w:sz w:val="22"/>
          <w:szCs w:val="22"/>
        </w:rPr>
        <w:t>vybraných skupin</w:t>
      </w:r>
      <w:r w:rsidRPr="00F545A4">
        <w:rPr>
          <w:rFonts w:ascii="Arial" w:hAnsi="Arial" w:cs="Arial"/>
          <w:b/>
          <w:sz w:val="22"/>
          <w:szCs w:val="22"/>
        </w:rPr>
        <w:t xml:space="preserve"> </w:t>
      </w:r>
      <w:r w:rsidR="006C7F93">
        <w:rPr>
          <w:rFonts w:ascii="Arial" w:hAnsi="Arial" w:cs="Arial"/>
          <w:b/>
          <w:sz w:val="22"/>
          <w:szCs w:val="22"/>
        </w:rPr>
        <w:t>staveb a jednotek</w:t>
      </w:r>
    </w:p>
    <w:p w:rsidR="007A5E44" w:rsidRDefault="007A5E44" w:rsidP="007A5E44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A5E44" w:rsidRDefault="007A5E44" w:rsidP="007A5E44">
      <w:pPr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46A75">
        <w:rPr>
          <w:rFonts w:ascii="Arial" w:hAnsi="Arial" w:cs="Arial"/>
          <w:sz w:val="22"/>
          <w:szCs w:val="22"/>
        </w:rPr>
        <w:t xml:space="preserve">U zdanitelných staveb zařazených ve skupině obytných budov </w:t>
      </w:r>
      <w:r w:rsidR="006C7F93">
        <w:rPr>
          <w:rFonts w:ascii="Arial" w:hAnsi="Arial" w:cs="Arial"/>
          <w:sz w:val="22"/>
          <w:szCs w:val="22"/>
        </w:rPr>
        <w:t xml:space="preserve">a u zdanitelných jednotek zařazených ve skupině ostatních zdanitelných jednotek </w:t>
      </w:r>
      <w:r w:rsidRPr="00446A75">
        <w:rPr>
          <w:rFonts w:ascii="Arial" w:hAnsi="Arial" w:cs="Arial"/>
          <w:sz w:val="22"/>
          <w:szCs w:val="22"/>
        </w:rPr>
        <w:t>se koeficient, jímž se násobí sazba daně, zvyšuje o jednu kategorii podle členění koeficientů d</w:t>
      </w:r>
      <w:r w:rsidR="00273B4B">
        <w:rPr>
          <w:rFonts w:ascii="Arial" w:hAnsi="Arial" w:cs="Arial"/>
          <w:sz w:val="22"/>
          <w:szCs w:val="22"/>
        </w:rPr>
        <w:t>le § 11 odst. 4 zákona o dani z </w:t>
      </w:r>
      <w:bookmarkStart w:id="0" w:name="_GoBack"/>
      <w:bookmarkEnd w:id="0"/>
      <w:r w:rsidRPr="00446A75">
        <w:rPr>
          <w:rFonts w:ascii="Arial" w:hAnsi="Arial" w:cs="Arial"/>
          <w:sz w:val="22"/>
          <w:szCs w:val="22"/>
        </w:rPr>
        <w:t xml:space="preserve">nemovitých věcí, a to pro všechny tyto zdanitelné stavby </w:t>
      </w:r>
      <w:r w:rsidR="006C7F93">
        <w:rPr>
          <w:rFonts w:ascii="Arial" w:hAnsi="Arial" w:cs="Arial"/>
          <w:sz w:val="22"/>
          <w:szCs w:val="22"/>
        </w:rPr>
        <w:t xml:space="preserve">a jednotky </w:t>
      </w:r>
      <w:r w:rsidRPr="00446A75">
        <w:rPr>
          <w:rFonts w:ascii="Arial" w:hAnsi="Arial" w:cs="Arial"/>
          <w:sz w:val="22"/>
          <w:szCs w:val="22"/>
        </w:rPr>
        <w:t>na území jednotlivého katastrálního území:</w:t>
      </w:r>
    </w:p>
    <w:p w:rsidR="007A5E44" w:rsidRPr="007A5E44" w:rsidRDefault="007A5E44" w:rsidP="007A5E44">
      <w:pPr>
        <w:pStyle w:val="Odstavecseseznamem"/>
        <w:keepNext/>
        <w:numPr>
          <w:ilvl w:val="0"/>
          <w:numId w:val="47"/>
        </w:numPr>
        <w:spacing w:line="276" w:lineRule="auto"/>
        <w:rPr>
          <w:rFonts w:ascii="Arial" w:hAnsi="Arial" w:cs="Arial"/>
          <w:sz w:val="22"/>
          <w:szCs w:val="22"/>
        </w:rPr>
      </w:pPr>
      <w:r w:rsidRPr="007A5E44">
        <w:rPr>
          <w:rFonts w:ascii="Arial" w:hAnsi="Arial" w:cs="Arial"/>
          <w:sz w:val="22"/>
          <w:szCs w:val="22"/>
        </w:rPr>
        <w:t>Divišov u Benešova (okres Benešov);626261</w:t>
      </w:r>
    </w:p>
    <w:p w:rsidR="007A5E44" w:rsidRDefault="007A5E44" w:rsidP="007A5E4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A5E44" w:rsidRDefault="007A5E44" w:rsidP="007A5E4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A5E44" w:rsidRDefault="007A5E44" w:rsidP="007A5E4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545A4" w:rsidRPr="00F545A4" w:rsidRDefault="001F30CB" w:rsidP="007A5E4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F545A4" w:rsidRDefault="00B748AE" w:rsidP="00B748AE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748AE">
        <w:rPr>
          <w:rFonts w:ascii="Arial" w:hAnsi="Arial" w:cs="Arial"/>
          <w:b/>
          <w:sz w:val="22"/>
          <w:szCs w:val="22"/>
        </w:rPr>
        <w:t>Místní koeficient pro jednotlivé skupiny nemovitých věcí</w:t>
      </w:r>
    </w:p>
    <w:p w:rsidR="00B748AE" w:rsidRDefault="00B748AE" w:rsidP="00B748AE">
      <w:pPr>
        <w:tabs>
          <w:tab w:val="left" w:pos="56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748AE" w:rsidRDefault="00B748AE" w:rsidP="00B748AE">
      <w:pPr>
        <w:pStyle w:val="Odstavecseseznamem"/>
        <w:numPr>
          <w:ilvl w:val="0"/>
          <w:numId w:val="45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748AE">
        <w:rPr>
          <w:rFonts w:ascii="Arial" w:hAnsi="Arial" w:cs="Arial"/>
          <w:sz w:val="22"/>
          <w:szCs w:val="22"/>
        </w:rPr>
        <w:t xml:space="preserve">Městys stanovuje místní koeficient pro jednotlivé skupiny staveb a jednotek dle § 10a odst. 1 zákona o dani z nemovitých </w:t>
      </w:r>
      <w:r>
        <w:rPr>
          <w:rFonts w:ascii="Arial" w:hAnsi="Arial" w:cs="Arial"/>
          <w:sz w:val="22"/>
          <w:szCs w:val="22"/>
        </w:rPr>
        <w:t>věcí, a to v následující výši:</w:t>
      </w:r>
    </w:p>
    <w:p w:rsidR="00123138" w:rsidRDefault="00123138" w:rsidP="00123138">
      <w:pPr>
        <w:pStyle w:val="Odstavecseseznamem"/>
        <w:numPr>
          <w:ilvl w:val="1"/>
          <w:numId w:val="45"/>
        </w:numPr>
        <w:tabs>
          <w:tab w:val="left" w:pos="709"/>
        </w:tabs>
        <w:spacing w:before="120" w:line="264" w:lineRule="auto"/>
        <w:ind w:left="426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rekreační budovy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B748AE">
        <w:rPr>
          <w:rFonts w:ascii="Arial" w:hAnsi="Arial" w:cs="Arial"/>
          <w:sz w:val="22"/>
          <w:szCs w:val="22"/>
        </w:rPr>
        <w:t xml:space="preserve">koeficient </w:t>
      </w:r>
      <w:r w:rsidR="00B748AE" w:rsidRPr="00B748AE">
        <w:rPr>
          <w:rFonts w:ascii="Arial" w:hAnsi="Arial" w:cs="Arial"/>
          <w:sz w:val="22"/>
          <w:szCs w:val="22"/>
        </w:rPr>
        <w:t>1,5</w:t>
      </w:r>
      <w:r>
        <w:rPr>
          <w:rFonts w:ascii="Arial" w:hAnsi="Arial" w:cs="Arial"/>
          <w:sz w:val="22"/>
          <w:szCs w:val="22"/>
        </w:rPr>
        <w:t>,</w:t>
      </w:r>
    </w:p>
    <w:p w:rsidR="00123138" w:rsidRDefault="00123138" w:rsidP="00123138">
      <w:pPr>
        <w:pStyle w:val="Odstavecseseznamem"/>
        <w:numPr>
          <w:ilvl w:val="1"/>
          <w:numId w:val="45"/>
        </w:numPr>
        <w:spacing w:before="120" w:line="264" w:lineRule="auto"/>
        <w:ind w:left="425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23138">
        <w:rPr>
          <w:rFonts w:ascii="Arial" w:hAnsi="Arial" w:cs="Arial"/>
          <w:sz w:val="22"/>
          <w:szCs w:val="22"/>
        </w:rPr>
        <w:t>zdanitelné stavby a zdanitelné jednotky pro</w:t>
      </w:r>
    </w:p>
    <w:p w:rsidR="00123138" w:rsidRDefault="00123138" w:rsidP="00123138">
      <w:pPr>
        <w:spacing w:line="264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23138">
        <w:rPr>
          <w:rFonts w:ascii="Arial" w:hAnsi="Arial" w:cs="Arial"/>
          <w:sz w:val="22"/>
          <w:szCs w:val="22"/>
        </w:rPr>
        <w:t>podnikání v zemědělské prvovýrobě, lesním</w:t>
      </w:r>
    </w:p>
    <w:p w:rsidR="00123138" w:rsidRPr="00123138" w:rsidRDefault="00123138" w:rsidP="00123138">
      <w:pPr>
        <w:spacing w:line="264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23138">
        <w:rPr>
          <w:rFonts w:ascii="Arial" w:hAnsi="Arial" w:cs="Arial"/>
          <w:sz w:val="22"/>
          <w:szCs w:val="22"/>
        </w:rPr>
        <w:t>nebo vodním hospodářství</w:t>
      </w:r>
      <w:r w:rsidRPr="00123138">
        <w:rPr>
          <w:rFonts w:ascii="Arial" w:hAnsi="Arial" w:cs="Arial"/>
          <w:sz w:val="22"/>
          <w:szCs w:val="22"/>
        </w:rPr>
        <w:tab/>
      </w:r>
      <w:r w:rsidRPr="00123138">
        <w:rPr>
          <w:rFonts w:ascii="Arial" w:hAnsi="Arial" w:cs="Arial"/>
          <w:sz w:val="22"/>
          <w:szCs w:val="22"/>
        </w:rPr>
        <w:tab/>
      </w:r>
      <w:r w:rsidRPr="00123138">
        <w:rPr>
          <w:rFonts w:ascii="Arial" w:hAnsi="Arial" w:cs="Arial"/>
          <w:sz w:val="22"/>
          <w:szCs w:val="22"/>
        </w:rPr>
        <w:tab/>
      </w:r>
      <w:r w:rsidRPr="00123138">
        <w:rPr>
          <w:rFonts w:ascii="Arial" w:hAnsi="Arial" w:cs="Arial"/>
          <w:sz w:val="22"/>
          <w:szCs w:val="22"/>
        </w:rPr>
        <w:tab/>
      </w:r>
      <w:r w:rsidRPr="001231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123138">
        <w:rPr>
          <w:rFonts w:ascii="Arial" w:hAnsi="Arial" w:cs="Arial"/>
          <w:sz w:val="22"/>
          <w:szCs w:val="22"/>
        </w:rPr>
        <w:t xml:space="preserve">koeficient </w:t>
      </w:r>
      <w:r>
        <w:rPr>
          <w:rFonts w:ascii="Arial" w:hAnsi="Arial" w:cs="Arial"/>
          <w:sz w:val="22"/>
          <w:szCs w:val="22"/>
        </w:rPr>
        <w:t>1,5,</w:t>
      </w:r>
    </w:p>
    <w:p w:rsidR="00123138" w:rsidRPr="00123138" w:rsidRDefault="00123138" w:rsidP="00123138">
      <w:pPr>
        <w:pStyle w:val="Odstavecseseznamem"/>
        <w:numPr>
          <w:ilvl w:val="1"/>
          <w:numId w:val="45"/>
        </w:numPr>
        <w:spacing w:before="120" w:line="264" w:lineRule="auto"/>
        <w:ind w:left="425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23138">
        <w:rPr>
          <w:rFonts w:ascii="Arial" w:hAnsi="Arial" w:cs="Arial"/>
          <w:sz w:val="22"/>
          <w:szCs w:val="22"/>
        </w:rPr>
        <w:t>zdanitelné stavby a zdanitelné jednotky pro</w:t>
      </w:r>
    </w:p>
    <w:p w:rsidR="00123138" w:rsidRPr="00123138" w:rsidRDefault="00123138" w:rsidP="001F30CB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123138">
        <w:rPr>
          <w:rFonts w:ascii="Arial" w:hAnsi="Arial" w:cs="Arial"/>
          <w:sz w:val="22"/>
          <w:szCs w:val="22"/>
        </w:rPr>
        <w:t>podnikání v průmyslu, stavebnictví, dopravě,</w:t>
      </w:r>
    </w:p>
    <w:p w:rsidR="00123138" w:rsidRPr="00123138" w:rsidRDefault="00123138" w:rsidP="001F30CB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123138">
        <w:rPr>
          <w:rFonts w:ascii="Arial" w:hAnsi="Arial" w:cs="Arial"/>
          <w:sz w:val="22"/>
          <w:szCs w:val="22"/>
        </w:rPr>
        <w:t>energetice nebo ostatní zemědělské výrobě</w:t>
      </w:r>
      <w:r w:rsidRPr="00123138">
        <w:rPr>
          <w:rFonts w:ascii="Arial" w:hAnsi="Arial" w:cs="Arial"/>
          <w:sz w:val="22"/>
          <w:szCs w:val="22"/>
        </w:rPr>
        <w:tab/>
      </w:r>
      <w:r w:rsidRPr="001231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123138">
        <w:rPr>
          <w:rFonts w:ascii="Arial" w:hAnsi="Arial" w:cs="Arial"/>
          <w:sz w:val="22"/>
          <w:szCs w:val="22"/>
        </w:rPr>
        <w:t>koeficient</w:t>
      </w:r>
      <w:r>
        <w:rPr>
          <w:rFonts w:ascii="Arial" w:hAnsi="Arial" w:cs="Arial"/>
          <w:sz w:val="22"/>
          <w:szCs w:val="22"/>
        </w:rPr>
        <w:t xml:space="preserve"> 1,5</w:t>
      </w:r>
      <w:r w:rsidRPr="00123138">
        <w:rPr>
          <w:rFonts w:ascii="Arial" w:hAnsi="Arial" w:cs="Arial"/>
          <w:sz w:val="22"/>
          <w:szCs w:val="22"/>
        </w:rPr>
        <w:t>,</w:t>
      </w:r>
    </w:p>
    <w:p w:rsidR="00123138" w:rsidRPr="00123138" w:rsidRDefault="00123138" w:rsidP="001F30CB">
      <w:pPr>
        <w:pStyle w:val="Odstavecseseznamem"/>
        <w:numPr>
          <w:ilvl w:val="1"/>
          <w:numId w:val="45"/>
        </w:numPr>
        <w:spacing w:before="120" w:line="264" w:lineRule="auto"/>
        <w:ind w:left="567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123138">
        <w:rPr>
          <w:rFonts w:ascii="Arial" w:hAnsi="Arial" w:cs="Arial"/>
          <w:sz w:val="22"/>
          <w:szCs w:val="22"/>
        </w:rPr>
        <w:t>zdanitelné stavby a zdanitelné jednotky pro</w:t>
      </w:r>
    </w:p>
    <w:p w:rsidR="00123138" w:rsidRPr="00123138" w:rsidRDefault="00123138" w:rsidP="001F30CB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123138">
        <w:rPr>
          <w:rFonts w:ascii="Arial" w:hAnsi="Arial" w:cs="Arial"/>
          <w:sz w:val="22"/>
          <w:szCs w:val="22"/>
        </w:rPr>
        <w:t>ostatní druhy podnikání</w:t>
      </w:r>
      <w:r w:rsidRPr="00123138">
        <w:rPr>
          <w:rFonts w:ascii="Arial" w:hAnsi="Arial" w:cs="Arial"/>
          <w:sz w:val="22"/>
          <w:szCs w:val="22"/>
        </w:rPr>
        <w:tab/>
      </w:r>
      <w:r w:rsidRPr="00123138">
        <w:rPr>
          <w:rFonts w:ascii="Arial" w:hAnsi="Arial" w:cs="Arial"/>
          <w:sz w:val="22"/>
          <w:szCs w:val="22"/>
        </w:rPr>
        <w:tab/>
      </w:r>
      <w:r w:rsidRPr="00123138">
        <w:rPr>
          <w:rFonts w:ascii="Arial" w:hAnsi="Arial" w:cs="Arial"/>
          <w:sz w:val="22"/>
          <w:szCs w:val="22"/>
        </w:rPr>
        <w:tab/>
      </w:r>
      <w:r w:rsidRPr="00123138">
        <w:rPr>
          <w:rFonts w:ascii="Arial" w:hAnsi="Arial" w:cs="Arial"/>
          <w:sz w:val="22"/>
          <w:szCs w:val="22"/>
        </w:rPr>
        <w:tab/>
      </w:r>
      <w:r w:rsidRPr="001231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123138">
        <w:rPr>
          <w:rFonts w:ascii="Arial" w:hAnsi="Arial" w:cs="Arial"/>
          <w:sz w:val="22"/>
          <w:szCs w:val="22"/>
        </w:rPr>
        <w:t xml:space="preserve">koeficient </w:t>
      </w:r>
      <w:r>
        <w:rPr>
          <w:rFonts w:ascii="Arial" w:hAnsi="Arial" w:cs="Arial"/>
          <w:sz w:val="22"/>
          <w:szCs w:val="22"/>
        </w:rPr>
        <w:t>1,5.</w:t>
      </w:r>
    </w:p>
    <w:p w:rsidR="00123138" w:rsidRPr="00123138" w:rsidRDefault="00123138" w:rsidP="0012313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748AE" w:rsidRDefault="00B748AE" w:rsidP="00B748AE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748AE" w:rsidRPr="00B748AE" w:rsidRDefault="00B748AE" w:rsidP="00B748AE">
      <w:pPr>
        <w:pStyle w:val="Odstavecseseznamem"/>
        <w:numPr>
          <w:ilvl w:val="0"/>
          <w:numId w:val="45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748AE">
        <w:rPr>
          <w:rFonts w:ascii="Arial" w:hAnsi="Arial" w:cs="Arial"/>
          <w:sz w:val="22"/>
          <w:szCs w:val="22"/>
        </w:rPr>
        <w:t>Místní koeficient pro jednotlivou skupinu nemovitých věcí se vztahuje na všechny nemovité věci dané skupiny</w:t>
      </w:r>
      <w:r>
        <w:rPr>
          <w:rFonts w:ascii="Arial" w:hAnsi="Arial" w:cs="Arial"/>
          <w:sz w:val="22"/>
          <w:szCs w:val="22"/>
        </w:rPr>
        <w:t xml:space="preserve"> nemovitých věcí na území celého městyse</w:t>
      </w:r>
      <w:r w:rsidRPr="00B748AE">
        <w:rPr>
          <w:rFonts w:ascii="Arial" w:hAnsi="Arial" w:cs="Arial"/>
          <w:sz w:val="22"/>
          <w:szCs w:val="22"/>
        </w:rPr>
        <w:t xml:space="preserve">. </w:t>
      </w:r>
    </w:p>
    <w:p w:rsidR="00F545A4" w:rsidRPr="00F545A4" w:rsidRDefault="00F545A4" w:rsidP="00F545A4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123138" w:rsidRDefault="00123138" w:rsidP="00F545A4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1F30CB" w:rsidRDefault="001F30CB" w:rsidP="00F545A4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B748AE" w:rsidRPr="00F545A4" w:rsidRDefault="001F30CB" w:rsidP="00B748A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123138" w:rsidRDefault="00B748AE" w:rsidP="0012313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748AE">
        <w:rPr>
          <w:rFonts w:ascii="Arial" w:hAnsi="Arial" w:cs="Arial"/>
          <w:b/>
          <w:sz w:val="22"/>
          <w:szCs w:val="22"/>
        </w:rPr>
        <w:t>Zrušovací ustanovení</w:t>
      </w:r>
    </w:p>
    <w:p w:rsidR="00B748AE" w:rsidRDefault="00B748AE" w:rsidP="0012313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748AE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>městyse Divišov č. 4/2009 o stanovení koeficientu pro výpočet daně z nemovitostí ze dne 25. 11. 2009.</w:t>
      </w:r>
      <w:r w:rsidRPr="00B748AE">
        <w:rPr>
          <w:rFonts w:ascii="Arial" w:hAnsi="Arial" w:cs="Arial"/>
          <w:sz w:val="22"/>
          <w:szCs w:val="22"/>
        </w:rPr>
        <w:t xml:space="preserve"> </w:t>
      </w:r>
    </w:p>
    <w:p w:rsidR="00B748AE" w:rsidRDefault="00B748AE" w:rsidP="00F545A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F30CB" w:rsidRDefault="001F30CB" w:rsidP="00F545A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748AE" w:rsidRDefault="00B748AE" w:rsidP="00F545A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545A4" w:rsidRPr="00F545A4" w:rsidRDefault="001F30CB" w:rsidP="00F545A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F545A4" w:rsidRPr="00F545A4" w:rsidRDefault="00F545A4" w:rsidP="00F545A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F545A4">
        <w:rPr>
          <w:rFonts w:ascii="Arial" w:hAnsi="Arial" w:cs="Arial"/>
          <w:b/>
          <w:sz w:val="22"/>
          <w:szCs w:val="22"/>
        </w:rPr>
        <w:t>Účinnost</w:t>
      </w:r>
    </w:p>
    <w:p w:rsidR="00F545A4" w:rsidRDefault="00F545A4" w:rsidP="00F545A4">
      <w:pPr>
        <w:spacing w:line="276" w:lineRule="auto"/>
        <w:rPr>
          <w:rFonts w:ascii="Arial" w:hAnsi="Arial" w:cs="Arial"/>
          <w:sz w:val="22"/>
          <w:szCs w:val="22"/>
        </w:rPr>
      </w:pPr>
    </w:p>
    <w:p w:rsidR="00F545A4" w:rsidRPr="00F545A4" w:rsidRDefault="00F545A4" w:rsidP="00F545A4">
      <w:pPr>
        <w:spacing w:line="276" w:lineRule="auto"/>
        <w:rPr>
          <w:rFonts w:ascii="Arial" w:hAnsi="Arial" w:cs="Arial"/>
          <w:sz w:val="22"/>
          <w:szCs w:val="22"/>
        </w:rPr>
      </w:pPr>
      <w:r w:rsidRPr="00F545A4">
        <w:rPr>
          <w:rFonts w:ascii="Arial" w:hAnsi="Arial" w:cs="Arial"/>
          <w:sz w:val="22"/>
          <w:szCs w:val="22"/>
        </w:rPr>
        <w:t xml:space="preserve">Tato obecně závazná vyhláška nabývá účinnosti dnem 1. ledna </w:t>
      </w:r>
      <w:r>
        <w:rPr>
          <w:rFonts w:ascii="Arial" w:hAnsi="Arial" w:cs="Arial"/>
          <w:sz w:val="22"/>
          <w:szCs w:val="22"/>
        </w:rPr>
        <w:t>2025.</w:t>
      </w:r>
    </w:p>
    <w:p w:rsidR="00F545A4" w:rsidRPr="0062486B" w:rsidRDefault="00F545A4" w:rsidP="00F545A4">
      <w:pPr>
        <w:spacing w:line="276" w:lineRule="auto"/>
        <w:rPr>
          <w:rFonts w:ascii="Arial" w:hAnsi="Arial" w:cs="Arial"/>
        </w:rPr>
      </w:pPr>
    </w:p>
    <w:p w:rsidR="00F545A4" w:rsidRDefault="00F545A4" w:rsidP="00F545A4">
      <w:pPr>
        <w:spacing w:line="276" w:lineRule="auto"/>
        <w:rPr>
          <w:rFonts w:ascii="Arial" w:hAnsi="Arial" w:cs="Arial"/>
        </w:rPr>
      </w:pPr>
    </w:p>
    <w:p w:rsidR="00F545A4" w:rsidRDefault="00F545A4" w:rsidP="00F545A4">
      <w:pPr>
        <w:spacing w:line="276" w:lineRule="auto"/>
        <w:rPr>
          <w:rFonts w:ascii="Arial" w:hAnsi="Arial" w:cs="Arial"/>
        </w:rPr>
      </w:pPr>
    </w:p>
    <w:p w:rsidR="001F30CB" w:rsidRDefault="001F30CB" w:rsidP="00F545A4">
      <w:pPr>
        <w:spacing w:line="276" w:lineRule="auto"/>
        <w:rPr>
          <w:rFonts w:ascii="Arial" w:hAnsi="Arial" w:cs="Arial"/>
        </w:rPr>
      </w:pPr>
    </w:p>
    <w:p w:rsidR="001F30CB" w:rsidRPr="0062486B" w:rsidRDefault="001F30CB" w:rsidP="00F545A4">
      <w:pPr>
        <w:spacing w:line="276" w:lineRule="auto"/>
        <w:rPr>
          <w:rFonts w:ascii="Arial" w:hAnsi="Arial" w:cs="Arial"/>
        </w:rPr>
      </w:pPr>
    </w:p>
    <w:p w:rsidR="00131160" w:rsidRPr="00332DD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32DDD">
        <w:rPr>
          <w:rFonts w:ascii="Arial" w:hAnsi="Arial" w:cs="Arial"/>
          <w:i/>
          <w:sz w:val="22"/>
          <w:szCs w:val="22"/>
        </w:rPr>
        <w:tab/>
      </w:r>
    </w:p>
    <w:p w:rsidR="00131160" w:rsidRPr="00332DD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32DD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54528" w:rsidRPr="00332DDD">
        <w:rPr>
          <w:rFonts w:ascii="Arial" w:hAnsi="Arial" w:cs="Arial"/>
          <w:i/>
          <w:sz w:val="22"/>
          <w:szCs w:val="22"/>
        </w:rPr>
        <w:t>.....</w:t>
      </w:r>
      <w:r w:rsidRPr="00332DD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332DDD" w:rsidRDefault="00885ED3" w:rsidP="00354528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              </w:t>
      </w:r>
      <w:r w:rsidR="00354528" w:rsidRPr="00332DDD">
        <w:rPr>
          <w:rFonts w:ascii="Arial" w:hAnsi="Arial" w:cs="Arial"/>
          <w:sz w:val="22"/>
          <w:szCs w:val="22"/>
        </w:rPr>
        <w:t>Mgr. Zdeněk Pekárek</w:t>
      </w:r>
      <w:r w:rsidR="00354528" w:rsidRPr="00332DDD" w:rsidDel="00354528">
        <w:rPr>
          <w:rFonts w:ascii="Arial" w:hAnsi="Arial" w:cs="Arial"/>
          <w:sz w:val="22"/>
          <w:szCs w:val="22"/>
        </w:rPr>
        <w:t xml:space="preserve"> </w:t>
      </w:r>
      <w:r w:rsidR="006C7F93">
        <w:rPr>
          <w:rFonts w:ascii="Arial" w:hAnsi="Arial" w:cs="Arial"/>
          <w:sz w:val="22"/>
          <w:szCs w:val="22"/>
        </w:rPr>
        <w:t>v.r.</w:t>
      </w:r>
      <w:r w:rsidR="00354528" w:rsidRPr="00332DDD">
        <w:rPr>
          <w:rFonts w:ascii="Arial" w:hAnsi="Arial" w:cs="Arial"/>
          <w:sz w:val="22"/>
          <w:szCs w:val="22"/>
        </w:rPr>
        <w:tab/>
        <w:t>Stanislav Dvořák</w:t>
      </w:r>
      <w:r w:rsidR="006C7F93">
        <w:rPr>
          <w:rFonts w:ascii="Arial" w:hAnsi="Arial" w:cs="Arial"/>
          <w:sz w:val="22"/>
          <w:szCs w:val="22"/>
        </w:rPr>
        <w:t xml:space="preserve"> v.r.</w:t>
      </w:r>
    </w:p>
    <w:p w:rsidR="00A05EA6" w:rsidRPr="00332DDD" w:rsidRDefault="00131160" w:rsidP="00B748AE">
      <w:pPr>
        <w:pStyle w:val="Zkladntext"/>
        <w:tabs>
          <w:tab w:val="left" w:pos="1080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ab/>
      </w:r>
      <w:r w:rsidR="00354528" w:rsidRPr="00332DDD">
        <w:rPr>
          <w:rFonts w:ascii="Arial" w:hAnsi="Arial" w:cs="Arial"/>
          <w:sz w:val="22"/>
          <w:szCs w:val="22"/>
        </w:rPr>
        <w:t xml:space="preserve">      </w:t>
      </w:r>
      <w:r w:rsidRPr="00332DDD">
        <w:rPr>
          <w:rFonts w:ascii="Arial" w:hAnsi="Arial" w:cs="Arial"/>
          <w:sz w:val="22"/>
          <w:szCs w:val="22"/>
        </w:rPr>
        <w:t>starosta</w:t>
      </w:r>
      <w:r w:rsidR="00354528" w:rsidRPr="00332DDD">
        <w:rPr>
          <w:rFonts w:ascii="Arial" w:hAnsi="Arial" w:cs="Arial"/>
          <w:sz w:val="22"/>
          <w:szCs w:val="22"/>
        </w:rPr>
        <w:tab/>
        <w:t>místo</w:t>
      </w:r>
      <w:r w:rsidRPr="00332DDD">
        <w:rPr>
          <w:rFonts w:ascii="Arial" w:hAnsi="Arial" w:cs="Arial"/>
          <w:sz w:val="22"/>
          <w:szCs w:val="22"/>
        </w:rPr>
        <w:t>starosta</w:t>
      </w:r>
    </w:p>
    <w:sectPr w:rsidR="00A05EA6" w:rsidRPr="00332D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AC" w:rsidRDefault="00266DAC">
      <w:r>
        <w:separator/>
      </w:r>
    </w:p>
  </w:endnote>
  <w:endnote w:type="continuationSeparator" w:id="0">
    <w:p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Pr="007B6CDF" w:rsidRDefault="00C54C28">
    <w:pPr>
      <w:pStyle w:val="Zpat"/>
      <w:jc w:val="center"/>
      <w:rPr>
        <w:rFonts w:ascii="Arial" w:hAnsi="Arial" w:cs="Arial"/>
        <w:sz w:val="22"/>
        <w:szCs w:val="22"/>
      </w:rPr>
    </w:pPr>
    <w:r w:rsidRPr="007B6CDF">
      <w:rPr>
        <w:rFonts w:ascii="Arial" w:hAnsi="Arial" w:cs="Arial"/>
        <w:sz w:val="22"/>
        <w:szCs w:val="22"/>
      </w:rPr>
      <w:fldChar w:fldCharType="begin"/>
    </w:r>
    <w:r w:rsidRPr="007B6CDF">
      <w:rPr>
        <w:rFonts w:ascii="Arial" w:hAnsi="Arial" w:cs="Arial"/>
        <w:sz w:val="22"/>
        <w:szCs w:val="22"/>
      </w:rPr>
      <w:instrText>PAGE   \* MERGEFORMAT</w:instrText>
    </w:r>
    <w:r w:rsidRPr="007B6CDF">
      <w:rPr>
        <w:rFonts w:ascii="Arial" w:hAnsi="Arial" w:cs="Arial"/>
        <w:sz w:val="22"/>
        <w:szCs w:val="22"/>
      </w:rPr>
      <w:fldChar w:fldCharType="separate"/>
    </w:r>
    <w:r w:rsidR="00273B4B">
      <w:rPr>
        <w:rFonts w:ascii="Arial" w:hAnsi="Arial" w:cs="Arial"/>
        <w:noProof/>
        <w:sz w:val="22"/>
        <w:szCs w:val="22"/>
      </w:rPr>
      <w:t>2</w:t>
    </w:r>
    <w:r w:rsidRPr="007B6CDF">
      <w:rPr>
        <w:rFonts w:ascii="Arial" w:hAnsi="Arial" w:cs="Arial"/>
        <w:sz w:val="22"/>
        <w:szCs w:val="22"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AC" w:rsidRDefault="00266DAC">
      <w:r>
        <w:separator/>
      </w:r>
    </w:p>
  </w:footnote>
  <w:footnote w:type="continuationSeparator" w:id="0">
    <w:p w:rsidR="00266DAC" w:rsidRDefault="002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A1A"/>
    <w:multiLevelType w:val="hybridMultilevel"/>
    <w:tmpl w:val="05282F0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B5B"/>
    <w:multiLevelType w:val="hybridMultilevel"/>
    <w:tmpl w:val="08E81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0D789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21302E"/>
    <w:multiLevelType w:val="hybridMultilevel"/>
    <w:tmpl w:val="122A1CA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563"/>
    <w:multiLevelType w:val="hybridMultilevel"/>
    <w:tmpl w:val="38D0FF9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B42FB"/>
    <w:multiLevelType w:val="hybridMultilevel"/>
    <w:tmpl w:val="C686B18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DB73B7"/>
    <w:multiLevelType w:val="multilevel"/>
    <w:tmpl w:val="EBBC4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4F4787"/>
    <w:multiLevelType w:val="hybridMultilevel"/>
    <w:tmpl w:val="AFB8A3E4"/>
    <w:lvl w:ilvl="0" w:tplc="11C29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652583C"/>
    <w:multiLevelType w:val="hybridMultilevel"/>
    <w:tmpl w:val="7DD82A94"/>
    <w:lvl w:ilvl="0" w:tplc="8F041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08A7E12"/>
    <w:multiLevelType w:val="multilevel"/>
    <w:tmpl w:val="B8EE0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0269D"/>
    <w:multiLevelType w:val="hybridMultilevel"/>
    <w:tmpl w:val="11DC9BD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B7156CC"/>
    <w:multiLevelType w:val="hybridMultilevel"/>
    <w:tmpl w:val="18222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9D67A5F"/>
    <w:multiLevelType w:val="hybridMultilevel"/>
    <w:tmpl w:val="08E81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E10A1"/>
    <w:multiLevelType w:val="hybridMultilevel"/>
    <w:tmpl w:val="38D0FF9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B9564A9"/>
    <w:multiLevelType w:val="multilevel"/>
    <w:tmpl w:val="EBBC4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34"/>
  </w:num>
  <w:num w:numId="4">
    <w:abstractNumId w:val="18"/>
  </w:num>
  <w:num w:numId="5">
    <w:abstractNumId w:val="14"/>
  </w:num>
  <w:num w:numId="6">
    <w:abstractNumId w:val="41"/>
  </w:num>
  <w:num w:numId="7">
    <w:abstractNumId w:val="21"/>
  </w:num>
  <w:num w:numId="8">
    <w:abstractNumId w:val="22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32"/>
  </w:num>
  <w:num w:numId="14">
    <w:abstractNumId w:val="4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12"/>
  </w:num>
  <w:num w:numId="19">
    <w:abstractNumId w:val="39"/>
  </w:num>
  <w:num w:numId="20">
    <w:abstractNumId w:val="27"/>
  </w:num>
  <w:num w:numId="21">
    <w:abstractNumId w:val="35"/>
  </w:num>
  <w:num w:numId="22">
    <w:abstractNumId w:val="10"/>
  </w:num>
  <w:num w:numId="23">
    <w:abstractNumId w:val="42"/>
  </w:num>
  <w:num w:numId="2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1"/>
  </w:num>
  <w:num w:numId="28">
    <w:abstractNumId w:val="4"/>
  </w:num>
  <w:num w:numId="29">
    <w:abstractNumId w:val="29"/>
  </w:num>
  <w:num w:numId="30">
    <w:abstractNumId w:val="3"/>
  </w:num>
  <w:num w:numId="31">
    <w:abstractNumId w:val="25"/>
  </w:num>
  <w:num w:numId="32">
    <w:abstractNumId w:val="23"/>
  </w:num>
  <w:num w:numId="33">
    <w:abstractNumId w:val="26"/>
  </w:num>
  <w:num w:numId="34">
    <w:abstractNumId w:val="13"/>
  </w:num>
  <w:num w:numId="35">
    <w:abstractNumId w:val="9"/>
  </w:num>
  <w:num w:numId="36">
    <w:abstractNumId w:val="8"/>
  </w:num>
  <w:num w:numId="37">
    <w:abstractNumId w:val="28"/>
  </w:num>
  <w:num w:numId="38">
    <w:abstractNumId w:val="5"/>
  </w:num>
  <w:num w:numId="39">
    <w:abstractNumId w:val="37"/>
  </w:num>
  <w:num w:numId="40">
    <w:abstractNumId w:val="7"/>
  </w:num>
  <w:num w:numId="41">
    <w:abstractNumId w:val="0"/>
  </w:num>
  <w:num w:numId="42">
    <w:abstractNumId w:val="6"/>
  </w:num>
  <w:num w:numId="43">
    <w:abstractNumId w:val="15"/>
  </w:num>
  <w:num w:numId="44">
    <w:abstractNumId w:val="30"/>
  </w:num>
  <w:num w:numId="45">
    <w:abstractNumId w:val="11"/>
  </w:num>
  <w:num w:numId="46">
    <w:abstractNumId w:val="36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3416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3138"/>
    <w:rsid w:val="00124432"/>
    <w:rsid w:val="00124E91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92F78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30CB"/>
    <w:rsid w:val="001F7B84"/>
    <w:rsid w:val="002041CE"/>
    <w:rsid w:val="00215AA7"/>
    <w:rsid w:val="002333C1"/>
    <w:rsid w:val="00244534"/>
    <w:rsid w:val="0024485C"/>
    <w:rsid w:val="0025107F"/>
    <w:rsid w:val="00256CCA"/>
    <w:rsid w:val="00260886"/>
    <w:rsid w:val="00264B52"/>
    <w:rsid w:val="00264E4B"/>
    <w:rsid w:val="002666C2"/>
    <w:rsid w:val="00266DAC"/>
    <w:rsid w:val="002702BC"/>
    <w:rsid w:val="00273B4B"/>
    <w:rsid w:val="0027609E"/>
    <w:rsid w:val="00276815"/>
    <w:rsid w:val="00276CF7"/>
    <w:rsid w:val="002871C2"/>
    <w:rsid w:val="002A3A42"/>
    <w:rsid w:val="002C0C5C"/>
    <w:rsid w:val="002C21C9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6231"/>
    <w:rsid w:val="00300CCD"/>
    <w:rsid w:val="00302A97"/>
    <w:rsid w:val="00303591"/>
    <w:rsid w:val="00304575"/>
    <w:rsid w:val="00322107"/>
    <w:rsid w:val="00330165"/>
    <w:rsid w:val="003310BE"/>
    <w:rsid w:val="0033112D"/>
    <w:rsid w:val="00332DDD"/>
    <w:rsid w:val="003338CC"/>
    <w:rsid w:val="003349CE"/>
    <w:rsid w:val="003367F2"/>
    <w:rsid w:val="00342E31"/>
    <w:rsid w:val="00354528"/>
    <w:rsid w:val="00362A72"/>
    <w:rsid w:val="003643CD"/>
    <w:rsid w:val="00371501"/>
    <w:rsid w:val="00383E0E"/>
    <w:rsid w:val="00384D76"/>
    <w:rsid w:val="0038599B"/>
    <w:rsid w:val="003911AE"/>
    <w:rsid w:val="003958C3"/>
    <w:rsid w:val="003A74F6"/>
    <w:rsid w:val="003A7EC7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6C2E"/>
    <w:rsid w:val="003E3347"/>
    <w:rsid w:val="003E4B51"/>
    <w:rsid w:val="003E7159"/>
    <w:rsid w:val="003F7F1D"/>
    <w:rsid w:val="004001AB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4B00"/>
    <w:rsid w:val="004863D0"/>
    <w:rsid w:val="00491947"/>
    <w:rsid w:val="00494E63"/>
    <w:rsid w:val="004A2332"/>
    <w:rsid w:val="004B1994"/>
    <w:rsid w:val="004B4A8E"/>
    <w:rsid w:val="004C0427"/>
    <w:rsid w:val="004C0C90"/>
    <w:rsid w:val="004D0316"/>
    <w:rsid w:val="004D2DD2"/>
    <w:rsid w:val="004E2C06"/>
    <w:rsid w:val="004F3607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10E3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C7F93"/>
    <w:rsid w:val="006D4118"/>
    <w:rsid w:val="006E6EB8"/>
    <w:rsid w:val="006F616E"/>
    <w:rsid w:val="006F6C96"/>
    <w:rsid w:val="007005F7"/>
    <w:rsid w:val="00700827"/>
    <w:rsid w:val="00705B08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5E44"/>
    <w:rsid w:val="007A65BA"/>
    <w:rsid w:val="007A6850"/>
    <w:rsid w:val="007B11D2"/>
    <w:rsid w:val="007B1993"/>
    <w:rsid w:val="007B6CDF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049D"/>
    <w:rsid w:val="00865258"/>
    <w:rsid w:val="00866409"/>
    <w:rsid w:val="008704BB"/>
    <w:rsid w:val="00880AB8"/>
    <w:rsid w:val="00885ED3"/>
    <w:rsid w:val="0088615E"/>
    <w:rsid w:val="00887D0F"/>
    <w:rsid w:val="00893CA0"/>
    <w:rsid w:val="00897430"/>
    <w:rsid w:val="008A2F12"/>
    <w:rsid w:val="008B0A2C"/>
    <w:rsid w:val="008B4FFD"/>
    <w:rsid w:val="008C4493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5B11"/>
    <w:rsid w:val="009F3901"/>
    <w:rsid w:val="009F75C6"/>
    <w:rsid w:val="009F7B61"/>
    <w:rsid w:val="009F7E44"/>
    <w:rsid w:val="00A05EA6"/>
    <w:rsid w:val="00A15124"/>
    <w:rsid w:val="00A27E51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B5D94"/>
    <w:rsid w:val="00AC1418"/>
    <w:rsid w:val="00AC18A4"/>
    <w:rsid w:val="00AC40FC"/>
    <w:rsid w:val="00AD1777"/>
    <w:rsid w:val="00AD79BB"/>
    <w:rsid w:val="00AD7BCB"/>
    <w:rsid w:val="00AE6B5D"/>
    <w:rsid w:val="00AF0AC9"/>
    <w:rsid w:val="00AF41F3"/>
    <w:rsid w:val="00B0144B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371A1"/>
    <w:rsid w:val="00B464A7"/>
    <w:rsid w:val="00B47464"/>
    <w:rsid w:val="00B63BFF"/>
    <w:rsid w:val="00B71306"/>
    <w:rsid w:val="00B748AE"/>
    <w:rsid w:val="00B75719"/>
    <w:rsid w:val="00B806F8"/>
    <w:rsid w:val="00B82D08"/>
    <w:rsid w:val="00B86441"/>
    <w:rsid w:val="00BA1E8D"/>
    <w:rsid w:val="00BA1EDF"/>
    <w:rsid w:val="00BA1F3B"/>
    <w:rsid w:val="00BB3316"/>
    <w:rsid w:val="00BC17DA"/>
    <w:rsid w:val="00BC3CDA"/>
    <w:rsid w:val="00BF79B0"/>
    <w:rsid w:val="00C075DE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01D3"/>
    <w:rsid w:val="00CC0853"/>
    <w:rsid w:val="00CC740B"/>
    <w:rsid w:val="00CC7BE1"/>
    <w:rsid w:val="00CD1790"/>
    <w:rsid w:val="00CD64EA"/>
    <w:rsid w:val="00CD7144"/>
    <w:rsid w:val="00CD7CB8"/>
    <w:rsid w:val="00CE1355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2E4E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29FD"/>
    <w:rsid w:val="00DC5344"/>
    <w:rsid w:val="00DD0001"/>
    <w:rsid w:val="00DD09F5"/>
    <w:rsid w:val="00DE18CB"/>
    <w:rsid w:val="00DE4471"/>
    <w:rsid w:val="00DE4F19"/>
    <w:rsid w:val="00DE5E0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09B3"/>
    <w:rsid w:val="00E52060"/>
    <w:rsid w:val="00E55843"/>
    <w:rsid w:val="00E60EC7"/>
    <w:rsid w:val="00E633AD"/>
    <w:rsid w:val="00E639E1"/>
    <w:rsid w:val="00E64A72"/>
    <w:rsid w:val="00E67F73"/>
    <w:rsid w:val="00E707DD"/>
    <w:rsid w:val="00E7558A"/>
    <w:rsid w:val="00E75755"/>
    <w:rsid w:val="00E80C5F"/>
    <w:rsid w:val="00E86AD7"/>
    <w:rsid w:val="00E907D6"/>
    <w:rsid w:val="00EA0D0E"/>
    <w:rsid w:val="00EA6469"/>
    <w:rsid w:val="00EA64B3"/>
    <w:rsid w:val="00EB46BB"/>
    <w:rsid w:val="00EB523E"/>
    <w:rsid w:val="00EB693C"/>
    <w:rsid w:val="00EB7FA0"/>
    <w:rsid w:val="00EC01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45A4"/>
    <w:rsid w:val="00F55DE6"/>
    <w:rsid w:val="00F700F8"/>
    <w:rsid w:val="00F71057"/>
    <w:rsid w:val="00F716C9"/>
    <w:rsid w:val="00F8166C"/>
    <w:rsid w:val="00F829B9"/>
    <w:rsid w:val="00F91DE1"/>
    <w:rsid w:val="00FA02F6"/>
    <w:rsid w:val="00FB319D"/>
    <w:rsid w:val="00FB336E"/>
    <w:rsid w:val="00FD12E2"/>
    <w:rsid w:val="00FD58CC"/>
    <w:rsid w:val="00FE2DC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0456188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ZkladntextIMP">
    <w:name w:val="Základní text_IMP"/>
    <w:basedOn w:val="Normln"/>
    <w:rsid w:val="00EC01A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A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9B2C6-6CFB-466B-AEDE-0F00CDDE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Anna Ticha</cp:lastModifiedBy>
  <cp:revision>2</cp:revision>
  <cp:lastPrinted>2023-10-19T06:59:00Z</cp:lastPrinted>
  <dcterms:created xsi:type="dcterms:W3CDTF">2024-09-03T06:54:00Z</dcterms:created>
  <dcterms:modified xsi:type="dcterms:W3CDTF">2024-09-03T06:54:00Z</dcterms:modified>
</cp:coreProperties>
</file>