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FEC24" w14:textId="77777777" w:rsidR="00560DED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3890F142" w14:textId="77777777" w:rsidR="002F7D49" w:rsidRPr="00FB6AE5" w:rsidRDefault="002F7D49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 w:val="22"/>
          <w:szCs w:val="22"/>
        </w:rPr>
      </w:pPr>
    </w:p>
    <w:p w14:paraId="5432F825" w14:textId="64FFC427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F7D49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2F7D49">
        <w:rPr>
          <w:rFonts w:ascii="Arial" w:hAnsi="Arial" w:cs="Arial"/>
          <w:b/>
        </w:rPr>
        <w:t>STRUŽNICE</w:t>
      </w:r>
    </w:p>
    <w:p w14:paraId="42667FD4" w14:textId="0C4ED993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D67C14">
        <w:rPr>
          <w:rFonts w:ascii="Arial" w:hAnsi="Arial" w:cs="Arial"/>
          <w:b/>
        </w:rPr>
        <w:t>Stružnice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3606CDFA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D67C14">
        <w:rPr>
          <w:rFonts w:ascii="Arial" w:hAnsi="Arial" w:cs="Arial"/>
          <w:b/>
        </w:rPr>
        <w:t>Stružnice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31359399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D67C14">
        <w:rPr>
          <w:rFonts w:ascii="Arial" w:hAnsi="Arial" w:cs="Arial"/>
          <w:sz w:val="22"/>
          <w:szCs w:val="22"/>
        </w:rPr>
        <w:t>Stružnice</w:t>
      </w:r>
      <w:r w:rsidR="00E2491F">
        <w:rPr>
          <w:rFonts w:ascii="Arial" w:hAnsi="Arial" w:cs="Arial"/>
          <w:sz w:val="22"/>
          <w:szCs w:val="22"/>
        </w:rPr>
        <w:t xml:space="preserve"> se na svém zasedání dn</w:t>
      </w:r>
      <w:r w:rsidR="00D67C14">
        <w:rPr>
          <w:rFonts w:ascii="Arial" w:hAnsi="Arial" w:cs="Arial"/>
          <w:sz w:val="22"/>
          <w:szCs w:val="22"/>
        </w:rPr>
        <w:t>e 21. 9. 2026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 xml:space="preserve">§ 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24722A" w:rsidRPr="00DF28D8">
        <w:rPr>
          <w:rFonts w:ascii="Arial" w:hAnsi="Arial" w:cs="Arial"/>
          <w:sz w:val="22"/>
          <w:szCs w:val="22"/>
        </w:rPr>
        <w:t xml:space="preserve"> 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11C6BC73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D67C14">
        <w:rPr>
          <w:rFonts w:ascii="Arial" w:hAnsi="Arial" w:cs="Arial"/>
          <w:sz w:val="22"/>
          <w:szCs w:val="22"/>
        </w:rPr>
        <w:t>Stružnice.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Biologick</w:t>
      </w:r>
      <w:r w:rsidR="001476FD">
        <w:rPr>
          <w:rFonts w:ascii="Arial" w:hAnsi="Arial" w:cs="Arial"/>
          <w:bCs/>
          <w:i/>
          <w:color w:val="000000"/>
        </w:rPr>
        <w:t>é</w:t>
      </w:r>
      <w:r w:rsidRPr="00FB6AE5">
        <w:rPr>
          <w:rFonts w:ascii="Arial" w:hAnsi="Arial" w:cs="Arial"/>
          <w:bCs/>
          <w:i/>
          <w:color w:val="000000"/>
        </w:rPr>
        <w:t xml:space="preserve"> odpady</w:t>
      </w:r>
      <w:r w:rsidRPr="00431942">
        <w:rPr>
          <w:rFonts w:ascii="Arial" w:hAnsi="Arial" w:cs="Arial"/>
          <w:bCs/>
          <w:i/>
        </w:rPr>
        <w:t>,</w:t>
      </w:r>
    </w:p>
    <w:p w14:paraId="388A5E03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Papír,</w:t>
      </w:r>
    </w:p>
    <w:p w14:paraId="2F4564B2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Plasty</w:t>
      </w:r>
      <w:r w:rsidR="00745703" w:rsidRPr="00FB6AE5">
        <w:rPr>
          <w:rFonts w:ascii="Arial" w:hAnsi="Arial" w:cs="Arial"/>
          <w:bCs/>
          <w:i/>
          <w:color w:val="000000"/>
        </w:rPr>
        <w:t xml:space="preserve"> včetně PET lahví</w:t>
      </w:r>
      <w:r w:rsidRPr="00FB6AE5">
        <w:rPr>
          <w:rFonts w:ascii="Arial" w:hAnsi="Arial" w:cs="Arial"/>
          <w:bCs/>
          <w:i/>
          <w:color w:val="000000"/>
        </w:rPr>
        <w:t>,</w:t>
      </w:r>
    </w:p>
    <w:p w14:paraId="1434BEB5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Sklo,</w:t>
      </w:r>
    </w:p>
    <w:p w14:paraId="4684E884" w14:textId="77777777" w:rsidR="009B77CC" w:rsidRPr="00FB6AE5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FB6AE5">
        <w:rPr>
          <w:rFonts w:ascii="Arial" w:hAnsi="Arial" w:cs="Arial"/>
          <w:bCs/>
          <w:i/>
          <w:color w:val="000000"/>
        </w:rPr>
        <w:t>Kovy,</w:t>
      </w:r>
    </w:p>
    <w:p w14:paraId="73D8E3B8" w14:textId="77777777" w:rsidR="0024722A" w:rsidRDefault="009B77CC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FB6AE5">
        <w:rPr>
          <w:rFonts w:ascii="Arial" w:hAnsi="Arial" w:cs="Arial"/>
          <w:bCs/>
          <w:i/>
          <w:color w:val="000000"/>
          <w:sz w:val="22"/>
          <w:szCs w:val="22"/>
        </w:rPr>
        <w:t>Nebezpečné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62A50CE4" w14:textId="77777777" w:rsidR="00053446" w:rsidRPr="00223F72" w:rsidRDefault="000534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 w:rsidRPr="00223F72">
        <w:rPr>
          <w:rFonts w:ascii="Arial" w:hAnsi="Arial" w:cs="Arial"/>
          <w:bCs/>
          <w:i/>
          <w:color w:val="000000"/>
          <w:sz w:val="22"/>
          <w:szCs w:val="22"/>
        </w:rPr>
        <w:t>Objemný odpad,</w:t>
      </w:r>
    </w:p>
    <w:p w14:paraId="70EC7B30" w14:textId="77777777" w:rsidR="00053446" w:rsidRDefault="006F432E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</w:t>
      </w:r>
    </w:p>
    <w:p w14:paraId="3B3EE403" w14:textId="47EAD999" w:rsidR="00A9554C" w:rsidRPr="00A9554C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Textil</w:t>
      </w:r>
      <w:r w:rsidR="001A2ACF">
        <w:rPr>
          <w:rFonts w:ascii="Arial" w:hAnsi="Arial" w:cs="Arial"/>
          <w:i/>
          <w:iCs/>
          <w:sz w:val="22"/>
          <w:szCs w:val="22"/>
        </w:rPr>
        <w:t>,</w:t>
      </w:r>
    </w:p>
    <w:p w14:paraId="76C89EB7" w14:textId="17AA9F32" w:rsidR="00A342C0" w:rsidRPr="002D64B8" w:rsidRDefault="006F432E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 w:rsidRPr="002D64B8">
        <w:rPr>
          <w:rFonts w:ascii="Arial" w:hAnsi="Arial" w:cs="Arial"/>
          <w:i/>
          <w:iCs/>
          <w:sz w:val="22"/>
          <w:szCs w:val="22"/>
        </w:rPr>
        <w:t>Směsný komunální odpad</w:t>
      </w:r>
      <w:r w:rsidR="001A2ACF">
        <w:rPr>
          <w:rFonts w:ascii="Arial" w:hAnsi="Arial" w:cs="Arial"/>
          <w:i/>
          <w:iCs/>
          <w:sz w:val="22"/>
          <w:szCs w:val="22"/>
        </w:rPr>
        <w:t>.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15A26E64" w:rsidR="00553B78" w:rsidRDefault="00262D62" w:rsidP="00A810B4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D67C14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</w:t>
      </w:r>
      <w:r w:rsidR="00D67C14">
        <w:rPr>
          <w:rFonts w:ascii="Arial" w:hAnsi="Arial" w:cs="Arial"/>
          <w:sz w:val="22"/>
          <w:szCs w:val="22"/>
        </w:rPr>
        <w:t xml:space="preserve"> (např. koberce, matrace, nábytek).</w:t>
      </w:r>
    </w:p>
    <w:p w14:paraId="45CA13C5" w14:textId="77777777" w:rsidR="00D67C14" w:rsidRPr="00FB6AE5" w:rsidRDefault="00D67C14" w:rsidP="00D67C14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68917131" w:rsidR="002A3581" w:rsidRPr="009B2304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jsou </w:t>
      </w:r>
      <w:r w:rsidR="009B2304" w:rsidRPr="009B2304">
        <w:rPr>
          <w:rFonts w:ascii="Arial" w:hAnsi="Arial" w:cs="Arial"/>
          <w:iCs/>
          <w:sz w:val="22"/>
          <w:szCs w:val="22"/>
        </w:rPr>
        <w:t>sběrné nádoby (kontejnery).</w:t>
      </w:r>
    </w:p>
    <w:p w14:paraId="0C01384B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47531E26" w14:textId="57448DF8" w:rsidR="009B2304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>jsou umístěny na stanovištích</w:t>
      </w:r>
      <w:r w:rsidR="009B2304">
        <w:rPr>
          <w:rFonts w:ascii="Arial" w:hAnsi="Arial" w:cs="Arial"/>
          <w:sz w:val="22"/>
          <w:szCs w:val="22"/>
        </w:rPr>
        <w:t xml:space="preserve"> uvedených v příloze č. 1, </w:t>
      </w:r>
    </w:p>
    <w:p w14:paraId="25D9540A" w14:textId="1209A010" w:rsidR="002A3581" w:rsidRDefault="009B2304" w:rsidP="009B230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která je nedílnou součástí této vyhlášky.</w:t>
      </w:r>
      <w:r w:rsidR="002A3581" w:rsidRPr="00857DA0">
        <w:rPr>
          <w:rFonts w:ascii="Arial" w:hAnsi="Arial" w:cs="Arial"/>
          <w:sz w:val="22"/>
          <w:szCs w:val="22"/>
        </w:rPr>
        <w:t xml:space="preserve"> </w:t>
      </w:r>
    </w:p>
    <w:p w14:paraId="367BC9A3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0E60C7E8" w:rsidR="00745703" w:rsidRPr="00AC2295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Biologick</w:t>
      </w:r>
      <w:r w:rsidR="001476FD" w:rsidRPr="00AC2295">
        <w:rPr>
          <w:rFonts w:ascii="Arial" w:hAnsi="Arial" w:cs="Arial"/>
          <w:bCs/>
          <w:i/>
          <w:color w:val="000000"/>
        </w:rPr>
        <w:t>é</w:t>
      </w:r>
      <w:r w:rsidR="00DB2051" w:rsidRPr="00AC2295">
        <w:rPr>
          <w:rFonts w:ascii="Arial" w:hAnsi="Arial" w:cs="Arial"/>
          <w:bCs/>
          <w:i/>
          <w:color w:val="000000"/>
        </w:rPr>
        <w:t xml:space="preserve"> </w:t>
      </w:r>
      <w:r w:rsidRPr="00AC2295">
        <w:rPr>
          <w:rFonts w:ascii="Arial" w:hAnsi="Arial" w:cs="Arial"/>
          <w:bCs/>
          <w:i/>
          <w:color w:val="000000"/>
        </w:rPr>
        <w:t>odpady, barva</w:t>
      </w:r>
      <w:r w:rsidR="00941A1C">
        <w:rPr>
          <w:rFonts w:ascii="Arial" w:hAnsi="Arial" w:cs="Arial"/>
          <w:bCs/>
          <w:i/>
          <w:color w:val="000000"/>
        </w:rPr>
        <w:t xml:space="preserve"> hnědá,</w:t>
      </w:r>
    </w:p>
    <w:p w14:paraId="2EEB39A5" w14:textId="470A2C04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P</w:t>
      </w:r>
      <w:r w:rsidR="0024722A" w:rsidRPr="00AC2295">
        <w:rPr>
          <w:rFonts w:ascii="Arial" w:hAnsi="Arial" w:cs="Arial"/>
          <w:bCs/>
          <w:i/>
          <w:color w:val="000000"/>
        </w:rPr>
        <w:t xml:space="preserve">apír, barva </w:t>
      </w:r>
      <w:r w:rsidR="00941A1C">
        <w:rPr>
          <w:rFonts w:ascii="Arial" w:hAnsi="Arial" w:cs="Arial"/>
          <w:bCs/>
          <w:i/>
          <w:color w:val="000000"/>
        </w:rPr>
        <w:t>modrá</w:t>
      </w:r>
      <w:r w:rsidR="0024722A" w:rsidRPr="00AC2295">
        <w:rPr>
          <w:rFonts w:ascii="Arial" w:hAnsi="Arial" w:cs="Arial"/>
          <w:bCs/>
          <w:i/>
          <w:color w:val="000000"/>
        </w:rPr>
        <w:t>,</w:t>
      </w:r>
    </w:p>
    <w:p w14:paraId="110F3800" w14:textId="31A4DC2D" w:rsidR="00A94551" w:rsidRPr="00AC2295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FF0000"/>
        </w:rPr>
      </w:pPr>
      <w:r w:rsidRPr="00AC2295">
        <w:rPr>
          <w:rFonts w:ascii="Arial" w:hAnsi="Arial" w:cs="Arial"/>
          <w:bCs/>
          <w:i/>
          <w:color w:val="000000"/>
        </w:rPr>
        <w:t xml:space="preserve">Plasty, PET lahve, barva </w:t>
      </w:r>
      <w:r w:rsidR="00941A1C">
        <w:rPr>
          <w:rFonts w:ascii="Arial" w:hAnsi="Arial" w:cs="Arial"/>
          <w:bCs/>
          <w:i/>
        </w:rPr>
        <w:t>žlutá</w:t>
      </w:r>
      <w:r w:rsidRPr="00AC2295">
        <w:rPr>
          <w:rFonts w:ascii="Arial" w:hAnsi="Arial" w:cs="Arial"/>
          <w:bCs/>
          <w:i/>
        </w:rPr>
        <w:t>,</w:t>
      </w:r>
    </w:p>
    <w:p w14:paraId="0FE40F4D" w14:textId="7A64A105" w:rsidR="0024722A" w:rsidRPr="00AC2295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AC2295">
        <w:rPr>
          <w:rFonts w:ascii="Arial" w:hAnsi="Arial" w:cs="Arial"/>
          <w:bCs/>
          <w:i/>
          <w:color w:val="000000"/>
        </w:rPr>
        <w:t>S</w:t>
      </w:r>
      <w:r w:rsidR="0024722A" w:rsidRPr="00AC2295">
        <w:rPr>
          <w:rFonts w:ascii="Arial" w:hAnsi="Arial" w:cs="Arial"/>
          <w:bCs/>
          <w:i/>
          <w:color w:val="000000"/>
        </w:rPr>
        <w:t xml:space="preserve">klo, barva </w:t>
      </w:r>
      <w:r w:rsidR="00941A1C">
        <w:rPr>
          <w:rFonts w:ascii="Arial" w:hAnsi="Arial" w:cs="Arial"/>
          <w:bCs/>
          <w:i/>
          <w:color w:val="000000"/>
        </w:rPr>
        <w:t>zelená</w:t>
      </w:r>
      <w:r w:rsidR="0024722A" w:rsidRPr="00AC2295">
        <w:rPr>
          <w:rFonts w:ascii="Arial" w:hAnsi="Arial" w:cs="Arial"/>
          <w:bCs/>
          <w:i/>
          <w:color w:val="000000"/>
        </w:rPr>
        <w:t>,</w:t>
      </w:r>
    </w:p>
    <w:p w14:paraId="3B2BB266" w14:textId="02183580" w:rsidR="00745703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AC2295">
        <w:rPr>
          <w:rFonts w:ascii="Arial" w:hAnsi="Arial" w:cs="Arial"/>
          <w:bCs/>
          <w:i/>
          <w:color w:val="000000"/>
        </w:rPr>
        <w:t>K</w:t>
      </w:r>
      <w:r w:rsidR="00745703" w:rsidRPr="00AC2295">
        <w:rPr>
          <w:rFonts w:ascii="Arial" w:hAnsi="Arial" w:cs="Arial"/>
          <w:bCs/>
          <w:i/>
          <w:color w:val="000000"/>
        </w:rPr>
        <w:t>ovy, barva</w:t>
      </w:r>
      <w:r w:rsidR="00941A1C">
        <w:rPr>
          <w:rFonts w:ascii="Arial" w:hAnsi="Arial" w:cs="Arial"/>
          <w:bCs/>
          <w:i/>
          <w:color w:val="000000"/>
        </w:rPr>
        <w:t xml:space="preserve"> šedá</w:t>
      </w:r>
    </w:p>
    <w:p w14:paraId="1667BA17" w14:textId="5D622068" w:rsidR="00547890" w:rsidRDefault="0054789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</w:t>
      </w:r>
      <w:r w:rsidR="00D226C7">
        <w:rPr>
          <w:rFonts w:ascii="Arial" w:hAnsi="Arial" w:cs="Arial"/>
          <w:i/>
          <w:iCs/>
          <w:sz w:val="22"/>
          <w:szCs w:val="22"/>
        </w:rPr>
        <w:t>, barva</w:t>
      </w:r>
      <w:r w:rsidR="00941A1C">
        <w:rPr>
          <w:rFonts w:ascii="Arial" w:hAnsi="Arial" w:cs="Arial"/>
          <w:i/>
          <w:iCs/>
          <w:sz w:val="22"/>
          <w:szCs w:val="22"/>
        </w:rPr>
        <w:t xml:space="preserve"> černá </w:t>
      </w:r>
    </w:p>
    <w:p w14:paraId="245ABF53" w14:textId="1136456D" w:rsidR="00A342C0" w:rsidRPr="00F534BD" w:rsidRDefault="00A342C0" w:rsidP="00547890">
      <w:pPr>
        <w:numPr>
          <w:ilvl w:val="0"/>
          <w:numId w:val="18"/>
        </w:numPr>
        <w:rPr>
          <w:rFonts w:ascii="Arial" w:hAnsi="Arial" w:cs="Arial"/>
          <w:i/>
          <w:iCs/>
          <w:sz w:val="22"/>
          <w:szCs w:val="22"/>
        </w:rPr>
      </w:pPr>
      <w:r w:rsidRPr="00F534BD">
        <w:rPr>
          <w:rFonts w:ascii="Arial" w:hAnsi="Arial" w:cs="Arial"/>
          <w:i/>
          <w:iCs/>
          <w:sz w:val="22"/>
          <w:szCs w:val="22"/>
        </w:rPr>
        <w:t>Textil, barva</w:t>
      </w:r>
      <w:r w:rsidR="00941A1C">
        <w:rPr>
          <w:rFonts w:ascii="Arial" w:hAnsi="Arial" w:cs="Arial"/>
          <w:i/>
          <w:iCs/>
          <w:sz w:val="22"/>
          <w:szCs w:val="22"/>
        </w:rPr>
        <w:t xml:space="preserve"> bílá 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77777777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Pr="00AC2295">
        <w:rPr>
          <w:rFonts w:ascii="Arial" w:hAnsi="Arial" w:cs="Arial"/>
          <w:sz w:val="22"/>
          <w:szCs w:val="22"/>
        </w:rPr>
        <w:t xml:space="preserve"> 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7410B3D6" w14:textId="77777777" w:rsidR="003A0DB1" w:rsidRPr="003A0DB1" w:rsidRDefault="003A0DB1" w:rsidP="003A0DB1">
      <w:pPr>
        <w:pStyle w:val="Default"/>
        <w:ind w:left="360"/>
      </w:pPr>
    </w:p>
    <w:p w14:paraId="2DBB8944" w14:textId="77777777" w:rsidR="003A0DB1" w:rsidRDefault="003A0DB1" w:rsidP="003A0DB1">
      <w:pPr>
        <w:pStyle w:val="Default"/>
        <w:ind w:left="360"/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FB6AE5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>
        <w:rPr>
          <w:rFonts w:ascii="Arial" w:hAnsi="Arial" w:cs="Arial"/>
          <w:b/>
          <w:bCs/>
          <w:sz w:val="22"/>
          <w:szCs w:val="22"/>
          <w:u w:val="none"/>
        </w:rPr>
        <w:t>S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E067F62" w14:textId="200738D3" w:rsidR="0024722A" w:rsidRPr="00FB6AE5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4722A" w:rsidRPr="00FB6AE5">
        <w:rPr>
          <w:rFonts w:ascii="Arial" w:hAnsi="Arial" w:cs="Arial"/>
          <w:sz w:val="22"/>
          <w:szCs w:val="22"/>
        </w:rPr>
        <w:t>voz</w:t>
      </w:r>
      <w:r w:rsidR="00A94551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FB6AE5">
        <w:rPr>
          <w:rFonts w:ascii="Arial" w:hAnsi="Arial" w:cs="Arial"/>
          <w:sz w:val="22"/>
          <w:szCs w:val="22"/>
        </w:rPr>
        <w:t xml:space="preserve"> odpad</w:t>
      </w:r>
      <w:r w:rsidR="00A94551">
        <w:rPr>
          <w:rFonts w:ascii="Arial" w:hAnsi="Arial" w:cs="Arial"/>
          <w:sz w:val="22"/>
          <w:szCs w:val="22"/>
        </w:rPr>
        <w:t>u</w:t>
      </w:r>
      <w:r w:rsidR="001078B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 zajišťován</w:t>
      </w:r>
      <w:r w:rsidR="00A94551">
        <w:rPr>
          <w:rFonts w:ascii="Arial" w:hAnsi="Arial" w:cs="Arial"/>
          <w:sz w:val="22"/>
          <w:szCs w:val="22"/>
        </w:rPr>
        <w:t xml:space="preserve"> </w:t>
      </w:r>
      <w:r w:rsidR="00A94551" w:rsidRPr="00A94551">
        <w:rPr>
          <w:rFonts w:ascii="Arial" w:hAnsi="Arial" w:cs="Arial"/>
          <w:iCs/>
          <w:sz w:val="22"/>
          <w:szCs w:val="22"/>
        </w:rPr>
        <w:t>minimálně dvakrát ročně</w:t>
      </w:r>
      <w:r w:rsidR="0024722A" w:rsidRPr="00A94551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jejich odebíráním na předem vyhlášených přechodných stanovištích přímo do zvláštních sběrných nádob k tomuto sběru určených. Informace o </w:t>
      </w:r>
      <w:r w:rsidR="00BF3879">
        <w:rPr>
          <w:rFonts w:ascii="Arial" w:hAnsi="Arial" w:cs="Arial"/>
          <w:sz w:val="22"/>
          <w:szCs w:val="22"/>
        </w:rPr>
        <w:t>svozu</w:t>
      </w:r>
      <w:r w:rsidR="0024722A" w:rsidRPr="00FB6AE5">
        <w:rPr>
          <w:rFonts w:ascii="Arial" w:hAnsi="Arial" w:cs="Arial"/>
          <w:sz w:val="22"/>
          <w:szCs w:val="22"/>
        </w:rPr>
        <w:t xml:space="preserve"> jsou zveřejňovány </w:t>
      </w:r>
      <w:r w:rsidR="00941A1C">
        <w:rPr>
          <w:rFonts w:ascii="Arial" w:hAnsi="Arial" w:cs="Arial"/>
          <w:sz w:val="22"/>
          <w:szCs w:val="22"/>
        </w:rPr>
        <w:t>na úřední desce obecního úřadu, výlepových plochách, systému sms pro občany a na webových stránkách obce.</w:t>
      </w:r>
    </w:p>
    <w:p w14:paraId="586B7294" w14:textId="54AB3572" w:rsidR="00C94283" w:rsidRDefault="00C94283" w:rsidP="00BE5E0B">
      <w:pPr>
        <w:jc w:val="both"/>
        <w:rPr>
          <w:rFonts w:ascii="Arial" w:hAnsi="Arial" w:cs="Arial"/>
          <w:sz w:val="22"/>
          <w:szCs w:val="22"/>
        </w:rPr>
      </w:pPr>
      <w:r w:rsidRPr="001476FD">
        <w:rPr>
          <w:rFonts w:ascii="Arial" w:hAnsi="Arial" w:cs="Arial"/>
          <w:sz w:val="22"/>
          <w:szCs w:val="22"/>
        </w:rPr>
        <w:t xml:space="preserve"> 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83FEF89" w14:textId="77777777" w:rsidR="0024722A" w:rsidRDefault="00A94551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5FE76A94" w14:textId="77777777" w:rsidR="00547890" w:rsidRDefault="00547890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51DE60B5" w14:textId="77777777" w:rsidR="00BE5E0B" w:rsidRDefault="00BE5E0B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7D1282A3" w14:textId="77777777" w:rsidR="00BE5E0B" w:rsidRDefault="00BE5E0B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5F577D35" w14:textId="77777777" w:rsidR="00BE5E0B" w:rsidRDefault="00BE5E0B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0145496E" w14:textId="77777777" w:rsidR="00EC34A1" w:rsidRDefault="00EC34A1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4171C395" w14:textId="77777777" w:rsidR="00BE5E0B" w:rsidRDefault="00BE5E0B" w:rsidP="00765052">
      <w:pPr>
        <w:rPr>
          <w:rFonts w:ascii="Arial" w:hAnsi="Arial" w:cs="Arial"/>
          <w:i/>
          <w:color w:val="00B0F0"/>
          <w:sz w:val="22"/>
          <w:szCs w:val="22"/>
        </w:rPr>
      </w:pPr>
    </w:p>
    <w:p w14:paraId="0E6BB330" w14:textId="77777777" w:rsidR="00BE5E0B" w:rsidRDefault="00BE5E0B" w:rsidP="00765052">
      <w:pPr>
        <w:rPr>
          <w:rFonts w:ascii="Arial" w:hAnsi="Arial" w:cs="Arial"/>
          <w:b/>
          <w:sz w:val="22"/>
          <w:szCs w:val="22"/>
        </w:rPr>
      </w:pP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Pr="00641107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CE7A723" w14:textId="390CB438" w:rsidR="00941A1C" w:rsidRDefault="00941A1C" w:rsidP="00941A1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  </w:t>
      </w:r>
      <w:r w:rsidR="006101FB" w:rsidRPr="00941A1C">
        <w:rPr>
          <w:rFonts w:ascii="Arial" w:hAnsi="Arial" w:cs="Arial"/>
          <w:sz w:val="22"/>
          <w:szCs w:val="22"/>
        </w:rPr>
        <w:t>S</w:t>
      </w:r>
      <w:r w:rsidR="000F645D" w:rsidRPr="00941A1C">
        <w:rPr>
          <w:rFonts w:ascii="Arial" w:hAnsi="Arial" w:cs="Arial"/>
          <w:sz w:val="22"/>
          <w:szCs w:val="22"/>
        </w:rPr>
        <w:t xml:space="preserve">voz objemného odpadu je zajišťován </w:t>
      </w:r>
      <w:r w:rsidRPr="00941A1C">
        <w:rPr>
          <w:rFonts w:ascii="Arial" w:hAnsi="Arial" w:cs="Arial"/>
          <w:sz w:val="22"/>
          <w:szCs w:val="22"/>
        </w:rPr>
        <w:t>dvakrát ročně</w:t>
      </w:r>
      <w:r w:rsidR="000F645D" w:rsidRPr="00941A1C">
        <w:rPr>
          <w:rFonts w:ascii="Arial" w:hAnsi="Arial" w:cs="Arial"/>
          <w:sz w:val="22"/>
          <w:szCs w:val="22"/>
        </w:rPr>
        <w:t xml:space="preserve"> jeho odebíráním na předem</w:t>
      </w:r>
    </w:p>
    <w:p w14:paraId="544AE750" w14:textId="77777777" w:rsidR="009B2304" w:rsidRDefault="00941A1C" w:rsidP="00941A1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F645D" w:rsidRPr="00941A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 w:rsidR="000F645D" w:rsidRPr="00941A1C">
        <w:rPr>
          <w:rFonts w:ascii="Arial" w:hAnsi="Arial" w:cs="Arial"/>
          <w:sz w:val="22"/>
          <w:szCs w:val="22"/>
        </w:rPr>
        <w:t xml:space="preserve">vyhlášených přechodných stanovištích přímo do zvláštních sběrných nádob k tomuto </w:t>
      </w:r>
    </w:p>
    <w:p w14:paraId="26F44A06" w14:textId="77777777" w:rsidR="009B2304" w:rsidRDefault="009B2304" w:rsidP="00941A1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0F645D" w:rsidRPr="00941A1C">
        <w:rPr>
          <w:rFonts w:ascii="Arial" w:hAnsi="Arial" w:cs="Arial"/>
          <w:sz w:val="22"/>
          <w:szCs w:val="22"/>
        </w:rPr>
        <w:t>účelu</w:t>
      </w:r>
      <w:r>
        <w:rPr>
          <w:rFonts w:ascii="Arial" w:hAnsi="Arial" w:cs="Arial"/>
          <w:sz w:val="22"/>
          <w:szCs w:val="22"/>
        </w:rPr>
        <w:t xml:space="preserve"> </w:t>
      </w:r>
      <w:r w:rsidR="000F645D" w:rsidRPr="00941A1C">
        <w:rPr>
          <w:rFonts w:ascii="Arial" w:hAnsi="Arial" w:cs="Arial"/>
          <w:sz w:val="22"/>
          <w:szCs w:val="22"/>
        </w:rPr>
        <w:t xml:space="preserve">určených. Informace o </w:t>
      </w:r>
      <w:r w:rsidR="00BF3879" w:rsidRPr="00941A1C">
        <w:rPr>
          <w:rFonts w:ascii="Arial" w:hAnsi="Arial" w:cs="Arial"/>
          <w:sz w:val="22"/>
          <w:szCs w:val="22"/>
        </w:rPr>
        <w:t>svozu</w:t>
      </w:r>
      <w:r w:rsidR="000F645D" w:rsidRPr="00941A1C">
        <w:rPr>
          <w:rFonts w:ascii="Arial" w:hAnsi="Arial" w:cs="Arial"/>
          <w:sz w:val="22"/>
          <w:szCs w:val="22"/>
        </w:rPr>
        <w:t xml:space="preserve"> jsou zveřejňovány </w:t>
      </w:r>
      <w:r w:rsidR="00941A1C">
        <w:rPr>
          <w:rFonts w:ascii="Arial" w:hAnsi="Arial" w:cs="Arial"/>
          <w:sz w:val="22"/>
          <w:szCs w:val="22"/>
        </w:rPr>
        <w:t xml:space="preserve">na úřední desce obecního úřadu, </w:t>
      </w:r>
    </w:p>
    <w:p w14:paraId="66C4A45F" w14:textId="34F5AC6E" w:rsidR="001476FD" w:rsidRPr="00BE5E0B" w:rsidRDefault="009B2304" w:rsidP="009B230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941A1C">
        <w:rPr>
          <w:rFonts w:ascii="Arial" w:hAnsi="Arial" w:cs="Arial"/>
          <w:sz w:val="22"/>
          <w:szCs w:val="22"/>
        </w:rPr>
        <w:t>výlepových plochách, systému sms pro občany a na webových stránkách obce.</w:t>
      </w:r>
    </w:p>
    <w:p w14:paraId="20E2BFB5" w14:textId="77777777" w:rsidR="00D25BA7" w:rsidRPr="001476FD" w:rsidRDefault="00D25BA7" w:rsidP="00D25BA7">
      <w:pPr>
        <w:pStyle w:val="NormlnIMP"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35E14B83" w14:textId="437251F6" w:rsidR="00D25BA7" w:rsidRPr="00553B78" w:rsidRDefault="00BE5E0B" w:rsidP="009B2304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9B2304">
        <w:rPr>
          <w:rFonts w:ascii="Arial" w:hAnsi="Arial" w:cs="Arial"/>
          <w:sz w:val="22"/>
          <w:szCs w:val="22"/>
        </w:rPr>
        <w:t xml:space="preserve">)   </w:t>
      </w:r>
      <w:r w:rsidR="00D25BA7"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 w:rsidR="00D25BA7">
        <w:rPr>
          <w:rFonts w:ascii="Arial" w:hAnsi="Arial" w:cs="Arial"/>
          <w:sz w:val="22"/>
          <w:szCs w:val="22"/>
        </w:rPr>
        <w:t xml:space="preserve"> objemného odpadu</w:t>
      </w:r>
      <w:r w:rsidR="00D25BA7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D25BA7" w:rsidRPr="00FB6AE5">
        <w:rPr>
          <w:rFonts w:ascii="Arial" w:hAnsi="Arial" w:cs="Arial"/>
          <w:sz w:val="22"/>
          <w:szCs w:val="22"/>
        </w:rPr>
        <w:t xml:space="preserve"> v čl. </w:t>
      </w:r>
      <w:r w:rsidR="00D25BA7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D25BA7"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290A894D" w14:textId="1CFF426C" w:rsidR="00BE5E0B" w:rsidRPr="00BE5E0B" w:rsidRDefault="00BE5E0B" w:rsidP="00BE5E0B">
      <w:pPr>
        <w:widowControl w:val="0"/>
        <w:jc w:val="both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  </w:t>
      </w:r>
      <w:r w:rsidR="0025354B" w:rsidRPr="009B2304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9B2304">
        <w:rPr>
          <w:rFonts w:ascii="Arial" w:hAnsi="Arial" w:cs="Arial"/>
          <w:sz w:val="22"/>
          <w:szCs w:val="22"/>
        </w:rPr>
        <w:t xml:space="preserve">odkládá </w:t>
      </w:r>
      <w:r w:rsidR="0025354B" w:rsidRPr="009B2304">
        <w:rPr>
          <w:rFonts w:ascii="Arial" w:hAnsi="Arial" w:cs="Arial"/>
          <w:sz w:val="22"/>
          <w:szCs w:val="22"/>
        </w:rPr>
        <w:t>do sběrných nádob. Pro účely této vyhlášky se</w:t>
      </w:r>
    </w:p>
    <w:p w14:paraId="593BC45D" w14:textId="7C54E4C6" w:rsidR="009B2304" w:rsidRPr="009B2304" w:rsidRDefault="00BE5E0B" w:rsidP="00BE5E0B">
      <w:pPr>
        <w:widowControl w:val="0"/>
        <w:jc w:val="both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25354B" w:rsidRPr="009B2304">
        <w:rPr>
          <w:rFonts w:ascii="Arial" w:hAnsi="Arial" w:cs="Arial"/>
          <w:sz w:val="22"/>
          <w:szCs w:val="22"/>
        </w:rPr>
        <w:t>sběrnými nádobami rozumějí</w:t>
      </w:r>
      <w:r w:rsidR="007465AB">
        <w:rPr>
          <w:rFonts w:ascii="Arial" w:hAnsi="Arial" w:cs="Arial"/>
          <w:sz w:val="22"/>
          <w:szCs w:val="22"/>
        </w:rPr>
        <w:t>:</w:t>
      </w:r>
    </w:p>
    <w:p w14:paraId="6205B287" w14:textId="7CD83D4A" w:rsidR="0025354B" w:rsidRPr="009B2304" w:rsidRDefault="009B2304" w:rsidP="009B2304">
      <w:pPr>
        <w:widowControl w:val="0"/>
        <w:numPr>
          <w:ilvl w:val="0"/>
          <w:numId w:val="2"/>
        </w:numPr>
        <w:ind w:firstLine="66"/>
        <w:jc w:val="both"/>
        <w:rPr>
          <w:rFonts w:ascii="Arial" w:hAnsi="Arial" w:cs="Arial"/>
          <w:i/>
          <w:color w:val="00B0F0"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>popelnice</w:t>
      </w:r>
    </w:p>
    <w:p w14:paraId="25E912EB" w14:textId="77777777" w:rsidR="009B2304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9B2304">
        <w:rPr>
          <w:rFonts w:ascii="Arial" w:hAnsi="Arial" w:cs="Arial"/>
          <w:i/>
          <w:sz w:val="22"/>
          <w:szCs w:val="22"/>
        </w:rPr>
        <w:t>odpadkové koše</w:t>
      </w:r>
      <w:r w:rsidR="0025354B" w:rsidRPr="009B2304">
        <w:rPr>
          <w:rFonts w:ascii="Arial" w:hAnsi="Arial" w:cs="Arial"/>
          <w:i/>
          <w:sz w:val="22"/>
          <w:szCs w:val="22"/>
        </w:rPr>
        <w:t>,</w:t>
      </w:r>
      <w:r w:rsidR="0025354B" w:rsidRPr="009B2304">
        <w:rPr>
          <w:rFonts w:ascii="Arial" w:hAnsi="Arial" w:cs="Arial"/>
          <w:sz w:val="22"/>
          <w:szCs w:val="22"/>
        </w:rPr>
        <w:t xml:space="preserve"> </w:t>
      </w:r>
      <w:r w:rsidR="0025354B" w:rsidRPr="009B2304">
        <w:rPr>
          <w:rFonts w:ascii="Arial" w:hAnsi="Arial" w:cs="Arial"/>
          <w:i/>
          <w:sz w:val="22"/>
          <w:szCs w:val="22"/>
        </w:rPr>
        <w:t>které jsou umístěny na veřejných prostranstvích v obci, sloužící pro</w:t>
      </w:r>
    </w:p>
    <w:p w14:paraId="0F9ECF25" w14:textId="52DA49F8" w:rsidR="00CF5BE8" w:rsidRDefault="009B2304" w:rsidP="009B2304">
      <w:pPr>
        <w:ind w:left="426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</w:t>
      </w:r>
      <w:r w:rsidR="0025354B" w:rsidRPr="009B2304">
        <w:rPr>
          <w:rFonts w:ascii="Arial" w:hAnsi="Arial" w:cs="Arial"/>
          <w:i/>
          <w:sz w:val="22"/>
          <w:szCs w:val="22"/>
        </w:rPr>
        <w:t>odkládání drobného směsného komunálního odpadu.</w:t>
      </w:r>
    </w:p>
    <w:p w14:paraId="7D926377" w14:textId="77777777" w:rsidR="00BE5E0B" w:rsidRPr="009B2304" w:rsidRDefault="00BE5E0B" w:rsidP="009B2304">
      <w:pPr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5A7D79B5" w14:textId="36789E24" w:rsidR="00CF5BE8" w:rsidRPr="00BE5E0B" w:rsidRDefault="00BE5E0B" w:rsidP="00BE5E0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CF5BE8"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="00CF5BE8"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="00CF5BE8" w:rsidRPr="009743BA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 </w:t>
      </w:r>
      <w:r w:rsidR="00CF5BE8" w:rsidRPr="009743BA">
        <w:rPr>
          <w:rFonts w:ascii="Arial" w:hAnsi="Arial" w:cs="Arial"/>
          <w:sz w:val="22"/>
          <w:szCs w:val="22"/>
        </w:rPr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CF5BE8" w:rsidRPr="009743BA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4328CCE9" w14:textId="38906826" w:rsidR="00723DF9" w:rsidRPr="009743BA" w:rsidRDefault="00723DF9" w:rsidP="00BE5E0B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46C053A0" w14:textId="77777777" w:rsidR="00A81D11" w:rsidRDefault="00A81D11" w:rsidP="007D37FD">
      <w:pPr>
        <w:rPr>
          <w:rFonts w:ascii="Arial" w:hAnsi="Arial" w:cs="Arial"/>
          <w:b/>
          <w:sz w:val="22"/>
          <w:szCs w:val="22"/>
        </w:rPr>
      </w:pPr>
    </w:p>
    <w:p w14:paraId="5B54E9E1" w14:textId="7EDA1FB2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7D37FD">
        <w:rPr>
          <w:rFonts w:ascii="Arial" w:hAnsi="Arial" w:cs="Arial"/>
          <w:b/>
          <w:sz w:val="22"/>
          <w:szCs w:val="22"/>
        </w:rPr>
        <w:t>7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2B9515BD" w:rsidR="00963A13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>Zrušuje se obecně závazná vyhláška obce</w:t>
      </w:r>
      <w:r w:rsidRPr="001A2ACF">
        <w:rPr>
          <w:rFonts w:ascii="Arial" w:hAnsi="Arial" w:cs="Arial"/>
          <w:color w:val="00B0F0"/>
          <w:sz w:val="22"/>
          <w:szCs w:val="22"/>
        </w:rPr>
        <w:t xml:space="preserve"> </w:t>
      </w:r>
      <w:r w:rsidR="002D4040" w:rsidRPr="002D4040">
        <w:rPr>
          <w:rFonts w:ascii="Arial" w:hAnsi="Arial" w:cs="Arial"/>
          <w:sz w:val="22"/>
          <w:szCs w:val="22"/>
        </w:rPr>
        <w:t>Stružnice</w:t>
      </w:r>
      <w:r w:rsidR="002D4040">
        <w:rPr>
          <w:rFonts w:ascii="Arial" w:hAnsi="Arial" w:cs="Arial"/>
          <w:color w:val="00B0F0"/>
          <w:sz w:val="22"/>
          <w:szCs w:val="22"/>
        </w:rPr>
        <w:t xml:space="preserve"> </w:t>
      </w:r>
      <w:r w:rsidRPr="001A2ACF">
        <w:rPr>
          <w:rFonts w:ascii="Arial" w:hAnsi="Arial" w:cs="Arial"/>
          <w:sz w:val="22"/>
          <w:szCs w:val="22"/>
        </w:rPr>
        <w:t xml:space="preserve">č. </w:t>
      </w:r>
      <w:r w:rsidR="002D4040">
        <w:rPr>
          <w:rFonts w:ascii="Arial" w:hAnsi="Arial" w:cs="Arial"/>
          <w:sz w:val="22"/>
          <w:szCs w:val="22"/>
        </w:rPr>
        <w:t>2</w:t>
      </w:r>
      <w:r w:rsidRPr="001A2ACF">
        <w:rPr>
          <w:rFonts w:ascii="Arial" w:hAnsi="Arial" w:cs="Arial"/>
          <w:sz w:val="22"/>
          <w:szCs w:val="22"/>
        </w:rPr>
        <w:t>/</w:t>
      </w:r>
      <w:r w:rsidR="002D4040">
        <w:rPr>
          <w:rFonts w:ascii="Arial" w:hAnsi="Arial" w:cs="Arial"/>
          <w:sz w:val="22"/>
          <w:szCs w:val="22"/>
        </w:rPr>
        <w:t>2019 o stanovení systému shromažďování, sběru, přepravy, třídění, využívání a odstraňování komunálních odpadů na území obce Stružnice, ze dne 11. 11. 2019.</w:t>
      </w:r>
    </w:p>
    <w:p w14:paraId="06AD55E3" w14:textId="77777777" w:rsidR="002D4040" w:rsidRPr="001A2ACF" w:rsidRDefault="002D4040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773690D9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7D37FD">
        <w:rPr>
          <w:rFonts w:ascii="Arial" w:hAnsi="Arial" w:cs="Arial"/>
          <w:b/>
          <w:sz w:val="22"/>
          <w:szCs w:val="22"/>
        </w:rPr>
        <w:t>8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3A0D14D" w14:textId="77777777" w:rsidR="00730253" w:rsidRDefault="00074576" w:rsidP="002D4040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F24A1E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234E2F4A" w14:textId="77777777" w:rsidR="001A29C3" w:rsidRDefault="001A29C3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7E2F9450" w14:textId="77777777" w:rsidR="001A29C3" w:rsidRDefault="001A29C3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47ABA736" w14:textId="77777777" w:rsidR="001A29C3" w:rsidRPr="00074576" w:rsidRDefault="001A29C3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Pr="001D113B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53446DAE" w14:textId="77777777" w:rsidR="0024722A" w:rsidRDefault="0024722A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 w:rsidRPr="001D113B">
        <w:rPr>
          <w:rFonts w:ascii="Arial" w:hAnsi="Arial" w:cs="Arial"/>
          <w:bCs/>
          <w:i/>
          <w:sz w:val="22"/>
          <w:szCs w:val="22"/>
        </w:rPr>
        <w:t xml:space="preserve">Podpis 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Pr="001D113B">
        <w:rPr>
          <w:rFonts w:ascii="Arial" w:hAnsi="Arial" w:cs="Arial"/>
          <w:bCs/>
          <w:i/>
          <w:sz w:val="22"/>
          <w:szCs w:val="22"/>
        </w:rPr>
        <w:t>Podpis</w:t>
      </w:r>
    </w:p>
    <w:p w14:paraId="337323B5" w14:textId="77777777" w:rsidR="002D4040" w:rsidRPr="001D113B" w:rsidRDefault="002D4040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03309E68" w14:textId="2355B864" w:rsidR="0024722A" w:rsidRPr="001D113B" w:rsidRDefault="0024722A" w:rsidP="00E2491F">
      <w:pPr>
        <w:ind w:left="708"/>
        <w:rPr>
          <w:rFonts w:ascii="Arial" w:hAnsi="Arial" w:cs="Arial"/>
          <w:bCs/>
          <w:sz w:val="22"/>
          <w:szCs w:val="22"/>
        </w:rPr>
      </w:pPr>
      <w:r w:rsidRPr="001D113B">
        <w:rPr>
          <w:rFonts w:ascii="Arial" w:hAnsi="Arial" w:cs="Arial"/>
          <w:bCs/>
          <w:sz w:val="22"/>
          <w:szCs w:val="22"/>
        </w:rPr>
        <w:t>……………….</w:t>
      </w:r>
      <w:r w:rsidR="00E2491F" w:rsidRPr="001D113B">
        <w:rPr>
          <w:rFonts w:ascii="Arial" w:hAnsi="Arial" w:cs="Arial"/>
          <w:bCs/>
          <w:sz w:val="22"/>
          <w:szCs w:val="22"/>
        </w:rPr>
        <w:t>..………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  <w:t>………………..</w:t>
      </w:r>
      <w:r w:rsidR="002D4040">
        <w:rPr>
          <w:rFonts w:ascii="Arial" w:hAnsi="Arial" w:cs="Arial"/>
          <w:bCs/>
          <w:sz w:val="22"/>
          <w:szCs w:val="22"/>
        </w:rPr>
        <w:t>....................</w:t>
      </w:r>
    </w:p>
    <w:p w14:paraId="7B39A85C" w14:textId="2C8D4CD9" w:rsidR="0024722A" w:rsidRPr="001D113B" w:rsidRDefault="002D4040" w:rsidP="00D736CB">
      <w:pPr>
        <w:ind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      Jiří Kopp</w:t>
      </w:r>
      <w:r w:rsidR="00E2491F" w:rsidRPr="001D113B">
        <w:rPr>
          <w:rFonts w:ascii="Arial" w:hAnsi="Arial" w:cs="Arial"/>
          <w:bCs/>
          <w:i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>Ing. Monika Habartová</w:t>
      </w:r>
    </w:p>
    <w:p w14:paraId="6DFCD48C" w14:textId="5FCCB655" w:rsidR="0024722A" w:rsidRPr="00FB6AE5" w:rsidRDefault="002D4040" w:rsidP="00E2491F">
      <w:pPr>
        <w:ind w:left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24722A" w:rsidRPr="001D113B">
        <w:rPr>
          <w:rFonts w:ascii="Arial" w:hAnsi="Arial" w:cs="Arial"/>
          <w:bCs/>
          <w:sz w:val="22"/>
          <w:szCs w:val="22"/>
        </w:rPr>
        <w:t>místostarosta</w:t>
      </w:r>
      <w:r w:rsidR="00E2491F" w:rsidRPr="001D113B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</w:r>
      <w:r w:rsidR="00E2491F">
        <w:rPr>
          <w:rFonts w:ascii="Arial" w:hAnsi="Arial" w:cs="Arial"/>
          <w:bCs/>
          <w:sz w:val="22"/>
          <w:szCs w:val="22"/>
        </w:rPr>
        <w:tab/>
        <w:t>starost</w:t>
      </w:r>
      <w:r>
        <w:rPr>
          <w:rFonts w:ascii="Arial" w:hAnsi="Arial" w:cs="Arial"/>
          <w:bCs/>
          <w:sz w:val="22"/>
          <w:szCs w:val="22"/>
        </w:rPr>
        <w:t>k</w:t>
      </w:r>
      <w:r w:rsidR="00E2491F">
        <w:rPr>
          <w:rFonts w:ascii="Arial" w:hAnsi="Arial" w:cs="Arial"/>
          <w:bCs/>
          <w:sz w:val="22"/>
          <w:szCs w:val="22"/>
        </w:rPr>
        <w:t>a</w:t>
      </w:r>
    </w:p>
    <w:p w14:paraId="1772EAD5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68E893F2" w14:textId="77777777" w:rsidR="00C0045C" w:rsidRDefault="00C0045C" w:rsidP="00362DF8">
      <w:pPr>
        <w:rPr>
          <w:rFonts w:ascii="Arial" w:hAnsi="Arial" w:cs="Arial"/>
          <w:sz w:val="22"/>
          <w:szCs w:val="22"/>
        </w:rPr>
      </w:pPr>
    </w:p>
    <w:p w14:paraId="4436E5E5" w14:textId="77777777" w:rsidR="00C0045C" w:rsidRPr="00932AB4" w:rsidRDefault="00C0045C" w:rsidP="00C0045C">
      <w:pPr>
        <w:jc w:val="center"/>
        <w:rPr>
          <w:rFonts w:ascii="Arial" w:hAnsi="Arial" w:cs="Arial"/>
          <w:b/>
        </w:rPr>
      </w:pPr>
      <w:r w:rsidRPr="00932AB4">
        <w:rPr>
          <w:rFonts w:ascii="Arial" w:hAnsi="Arial" w:cs="Arial"/>
          <w:b/>
        </w:rPr>
        <w:t>Příloha č. 1</w:t>
      </w:r>
    </w:p>
    <w:p w14:paraId="091E4C13" w14:textId="4C2DDAD3" w:rsidR="00C0045C" w:rsidRPr="00932AB4" w:rsidRDefault="00C0045C" w:rsidP="00C0045C">
      <w:pPr>
        <w:tabs>
          <w:tab w:val="left" w:pos="1080"/>
          <w:tab w:val="left" w:pos="7020"/>
        </w:tabs>
        <w:spacing w:after="120"/>
        <w:ind w:left="720"/>
        <w:contextualSpacing/>
        <w:jc w:val="center"/>
        <w:rPr>
          <w:rFonts w:ascii="Arial" w:hAnsi="Arial" w:cs="Arial"/>
          <w:b/>
          <w:color w:val="FF0000"/>
        </w:rPr>
      </w:pPr>
      <w:r w:rsidRPr="00932AB4">
        <w:rPr>
          <w:rFonts w:ascii="Arial" w:hAnsi="Arial" w:cs="Arial"/>
          <w:b/>
        </w:rPr>
        <w:t xml:space="preserve">k obecně závazné vyhlášce </w:t>
      </w:r>
      <w:r>
        <w:rPr>
          <w:rFonts w:ascii="Arial" w:hAnsi="Arial" w:cs="Arial"/>
          <w:b/>
        </w:rPr>
        <w:t>o stanovení obecního systému odpadového hospodářství</w:t>
      </w:r>
    </w:p>
    <w:p w14:paraId="6A592C1F" w14:textId="60E09B90" w:rsidR="00C0045C" w:rsidRPr="00932AB4" w:rsidRDefault="00C0045C" w:rsidP="00C0045C">
      <w:pPr>
        <w:spacing w:after="120"/>
        <w:jc w:val="center"/>
        <w:rPr>
          <w:rFonts w:ascii="Arial" w:hAnsi="Arial" w:cs="Arial"/>
          <w:b/>
        </w:rPr>
      </w:pPr>
      <w:r w:rsidRPr="00932AB4">
        <w:rPr>
          <w:rFonts w:ascii="Arial" w:hAnsi="Arial" w:cs="Arial"/>
          <w:b/>
        </w:rPr>
        <w:t xml:space="preserve">Stanoviště a počet zvláštních sběrných nádob na oddělené soustřeďování </w:t>
      </w:r>
      <w:r>
        <w:rPr>
          <w:rFonts w:ascii="Arial" w:hAnsi="Arial" w:cs="Arial"/>
          <w:b/>
        </w:rPr>
        <w:t xml:space="preserve">určených </w:t>
      </w:r>
      <w:r w:rsidRPr="00932AB4">
        <w:rPr>
          <w:rFonts w:ascii="Arial" w:hAnsi="Arial" w:cs="Arial"/>
          <w:b/>
        </w:rPr>
        <w:t>složek komunálního odpadu</w:t>
      </w:r>
    </w:p>
    <w:p w14:paraId="79FE9C71" w14:textId="77777777" w:rsidR="00C0045C" w:rsidRPr="00932AB4" w:rsidRDefault="00C0045C" w:rsidP="00C0045C">
      <w:pPr>
        <w:spacing w:after="120"/>
        <w:jc w:val="center"/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8"/>
        <w:gridCol w:w="3647"/>
        <w:gridCol w:w="967"/>
        <w:gridCol w:w="791"/>
        <w:gridCol w:w="652"/>
        <w:gridCol w:w="567"/>
        <w:gridCol w:w="708"/>
        <w:gridCol w:w="709"/>
        <w:gridCol w:w="567"/>
      </w:tblGrid>
      <w:tr w:rsidR="00C247D1" w:rsidRPr="00932AB4" w14:paraId="6A25246C" w14:textId="77777777" w:rsidTr="002F1683">
        <w:trPr>
          <w:trHeight w:val="300"/>
        </w:trPr>
        <w:tc>
          <w:tcPr>
            <w:tcW w:w="1168" w:type="dxa"/>
          </w:tcPr>
          <w:p w14:paraId="37C48C91" w14:textId="77777777" w:rsidR="00C247D1" w:rsidRPr="00C0045C" w:rsidRDefault="00C247D1" w:rsidP="00C247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045C">
              <w:rPr>
                <w:rFonts w:ascii="Arial" w:hAnsi="Arial" w:cs="Arial"/>
                <w:sz w:val="22"/>
                <w:szCs w:val="22"/>
              </w:rPr>
              <w:t>Místní část</w:t>
            </w:r>
          </w:p>
        </w:tc>
        <w:tc>
          <w:tcPr>
            <w:tcW w:w="3647" w:type="dxa"/>
            <w:noWrap/>
            <w:vAlign w:val="bottom"/>
            <w:hideMark/>
          </w:tcPr>
          <w:p w14:paraId="0A5177B6" w14:textId="77777777" w:rsidR="00C247D1" w:rsidRPr="00C0045C" w:rsidRDefault="00C247D1" w:rsidP="00C247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0045C">
              <w:rPr>
                <w:rFonts w:ascii="Arial" w:hAnsi="Arial" w:cs="Arial"/>
                <w:sz w:val="22"/>
                <w:szCs w:val="22"/>
              </w:rPr>
              <w:t>Stanoviště</w:t>
            </w:r>
          </w:p>
        </w:tc>
        <w:tc>
          <w:tcPr>
            <w:tcW w:w="967" w:type="dxa"/>
            <w:noWrap/>
            <w:vAlign w:val="center"/>
            <w:hideMark/>
          </w:tcPr>
          <w:p w14:paraId="726A3D35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B4">
              <w:rPr>
                <w:rFonts w:ascii="Arial" w:hAnsi="Arial" w:cs="Arial"/>
                <w:sz w:val="18"/>
                <w:szCs w:val="18"/>
              </w:rPr>
              <w:t>Papír</w:t>
            </w:r>
          </w:p>
        </w:tc>
        <w:tc>
          <w:tcPr>
            <w:tcW w:w="791" w:type="dxa"/>
            <w:vAlign w:val="center"/>
          </w:tcPr>
          <w:p w14:paraId="70BB0E04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B4">
              <w:rPr>
                <w:rFonts w:ascii="Arial" w:hAnsi="Arial" w:cs="Arial"/>
                <w:sz w:val="18"/>
                <w:szCs w:val="18"/>
              </w:rPr>
              <w:t xml:space="preserve">Sklo </w:t>
            </w:r>
          </w:p>
        </w:tc>
        <w:tc>
          <w:tcPr>
            <w:tcW w:w="652" w:type="dxa"/>
            <w:noWrap/>
            <w:vAlign w:val="center"/>
            <w:hideMark/>
          </w:tcPr>
          <w:p w14:paraId="5315A1B8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Plasty</w:t>
            </w:r>
          </w:p>
        </w:tc>
        <w:tc>
          <w:tcPr>
            <w:tcW w:w="567" w:type="dxa"/>
            <w:noWrap/>
            <w:vAlign w:val="center"/>
            <w:hideMark/>
          </w:tcPr>
          <w:p w14:paraId="7FE9E9D4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Kovy</w:t>
            </w:r>
          </w:p>
        </w:tc>
        <w:tc>
          <w:tcPr>
            <w:tcW w:w="708" w:type="dxa"/>
            <w:vAlign w:val="center"/>
          </w:tcPr>
          <w:p w14:paraId="4BBC6FFD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B4">
              <w:rPr>
                <w:rFonts w:ascii="Arial" w:hAnsi="Arial" w:cs="Arial"/>
                <w:sz w:val="18"/>
                <w:szCs w:val="18"/>
              </w:rPr>
              <w:t>Jedlé oleje a tuky</w:t>
            </w:r>
          </w:p>
        </w:tc>
        <w:tc>
          <w:tcPr>
            <w:tcW w:w="709" w:type="dxa"/>
            <w:vAlign w:val="center"/>
          </w:tcPr>
          <w:p w14:paraId="59275252" w14:textId="15A9F00D" w:rsidR="00C247D1" w:rsidRPr="00C0045C" w:rsidRDefault="00C247D1" w:rsidP="00C247D1">
            <w:pPr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Textil</w:t>
            </w:r>
          </w:p>
        </w:tc>
        <w:tc>
          <w:tcPr>
            <w:tcW w:w="567" w:type="dxa"/>
            <w:noWrap/>
            <w:vAlign w:val="center"/>
            <w:hideMark/>
          </w:tcPr>
          <w:p w14:paraId="17210E0F" w14:textId="623E5EEE" w:rsidR="00C247D1" w:rsidRPr="00932AB4" w:rsidRDefault="00C247D1" w:rsidP="00C247D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32AB4">
              <w:rPr>
                <w:rFonts w:ascii="Arial" w:hAnsi="Arial" w:cs="Arial"/>
                <w:sz w:val="18"/>
                <w:szCs w:val="18"/>
              </w:rPr>
              <w:t>BIO</w:t>
            </w:r>
            <w:r w:rsidRPr="00932AB4"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3"/>
            </w:r>
          </w:p>
        </w:tc>
      </w:tr>
      <w:tr w:rsidR="00C247D1" w:rsidRPr="00932AB4" w14:paraId="43D5DB14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2DF32E4F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Jezvé</w:t>
            </w:r>
          </w:p>
        </w:tc>
        <w:tc>
          <w:tcPr>
            <w:tcW w:w="3647" w:type="dxa"/>
            <w:noWrap/>
            <w:vAlign w:val="center"/>
          </w:tcPr>
          <w:p w14:paraId="654455D4" w14:textId="05763482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</w:t>
            </w:r>
            <w:r w:rsidR="00BE5E0B">
              <w:rPr>
                <w:rFonts w:ascii="Arial" w:hAnsi="Arial" w:cs="Arial"/>
              </w:rPr>
              <w:t>městí</w:t>
            </w:r>
          </w:p>
        </w:tc>
        <w:tc>
          <w:tcPr>
            <w:tcW w:w="967" w:type="dxa"/>
            <w:noWrap/>
            <w:vAlign w:val="center"/>
          </w:tcPr>
          <w:p w14:paraId="099D8AA6" w14:textId="15BA2242" w:rsidR="00C247D1" w:rsidRPr="00932AB4" w:rsidRDefault="00BE5E0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1" w:type="dxa"/>
            <w:vAlign w:val="center"/>
          </w:tcPr>
          <w:p w14:paraId="7BDCB39B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5CE32F14" w14:textId="24AB4470" w:rsidR="00C247D1" w:rsidRPr="00932AB4" w:rsidRDefault="00BE5E0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291F027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3B6D280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72C4544" w14:textId="4A151E3B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17B6332C" w14:textId="0373F232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07CB02F8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7E425BAA" w14:textId="77777777" w:rsidR="00C247D1" w:rsidRPr="00932AB4" w:rsidRDefault="00C247D1" w:rsidP="00C247D1">
            <w:pPr>
              <w:rPr>
                <w:rFonts w:ascii="Calibri" w:hAnsi="Calibri"/>
              </w:rPr>
            </w:pPr>
            <w:r>
              <w:rPr>
                <w:rFonts w:ascii="Arial" w:hAnsi="Arial" w:cs="Arial"/>
              </w:rPr>
              <w:t>Jezvé</w:t>
            </w:r>
          </w:p>
        </w:tc>
        <w:tc>
          <w:tcPr>
            <w:tcW w:w="3647" w:type="dxa"/>
            <w:noWrap/>
            <w:vAlign w:val="center"/>
          </w:tcPr>
          <w:p w14:paraId="52C37AF3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pozemek p. č. 308 u č. p. 20</w:t>
            </w:r>
          </w:p>
        </w:tc>
        <w:tc>
          <w:tcPr>
            <w:tcW w:w="967" w:type="dxa"/>
            <w:noWrap/>
            <w:vAlign w:val="center"/>
          </w:tcPr>
          <w:p w14:paraId="30508F39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vAlign w:val="center"/>
          </w:tcPr>
          <w:p w14:paraId="1D935A78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3902827D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054C788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F77893E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0CA37329" w14:textId="2735A583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67D8EB62" w14:textId="4DD8FB3C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70FF3B43" w14:textId="77777777" w:rsidTr="002F1683">
        <w:trPr>
          <w:trHeight w:hRule="exact" w:val="692"/>
        </w:trPr>
        <w:tc>
          <w:tcPr>
            <w:tcW w:w="1168" w:type="dxa"/>
            <w:vAlign w:val="center"/>
          </w:tcPr>
          <w:p w14:paraId="123D9AF2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Jezvé</w:t>
            </w:r>
          </w:p>
        </w:tc>
        <w:tc>
          <w:tcPr>
            <w:tcW w:w="3647" w:type="dxa"/>
            <w:noWrap/>
            <w:vAlign w:val="center"/>
          </w:tcPr>
          <w:p w14:paraId="606DE7E4" w14:textId="77777777" w:rsidR="00C247D1" w:rsidRPr="00572558" w:rsidRDefault="00C247D1" w:rsidP="00C247D1">
            <w:pPr>
              <w:rPr>
                <w:rFonts w:ascii="Arial" w:hAnsi="Arial" w:cs="Arial"/>
              </w:rPr>
            </w:pPr>
            <w:r w:rsidRPr="00572558">
              <w:rPr>
                <w:rFonts w:ascii="Arial" w:hAnsi="Arial" w:cs="Arial"/>
              </w:rPr>
              <w:t>pozem</w:t>
            </w:r>
            <w:r>
              <w:rPr>
                <w:rFonts w:ascii="Arial" w:hAnsi="Arial" w:cs="Arial"/>
              </w:rPr>
              <w:t xml:space="preserve">ek p. č. </w:t>
            </w:r>
            <w:r w:rsidRPr="00572558">
              <w:rPr>
                <w:rFonts w:ascii="Arial" w:hAnsi="Arial" w:cs="Arial"/>
              </w:rPr>
              <w:t xml:space="preserve">846 u mostu přes </w:t>
            </w:r>
            <w:r>
              <w:rPr>
                <w:rFonts w:ascii="Arial" w:hAnsi="Arial" w:cs="Arial"/>
              </w:rPr>
              <w:t>P</w:t>
            </w:r>
            <w:r w:rsidRPr="00572558">
              <w:rPr>
                <w:rFonts w:ascii="Arial" w:hAnsi="Arial" w:cs="Arial"/>
              </w:rPr>
              <w:t xml:space="preserve">loučnici </w:t>
            </w:r>
            <w:r>
              <w:rPr>
                <w:rFonts w:ascii="Arial" w:hAnsi="Arial" w:cs="Arial"/>
              </w:rPr>
              <w:t>z Jezvé do Stružnice</w:t>
            </w:r>
          </w:p>
          <w:p w14:paraId="7365F595" w14:textId="77777777" w:rsidR="00C247D1" w:rsidRDefault="00C247D1" w:rsidP="00C247D1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noWrap/>
            <w:vAlign w:val="center"/>
          </w:tcPr>
          <w:p w14:paraId="298B5A94" w14:textId="42C2DA35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1" w:type="dxa"/>
            <w:vAlign w:val="center"/>
          </w:tcPr>
          <w:p w14:paraId="621EA692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4CE921D4" w14:textId="70A4566F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6C3A659" w14:textId="4CD7CD30" w:rsidR="00C247D1" w:rsidRPr="00932AB4" w:rsidRDefault="00BE5E0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3AD16020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20BBC2A5" w14:textId="501B518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0D618385" w14:textId="4473FADB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247D1" w:rsidRPr="00932AB4" w14:paraId="0AD3A06A" w14:textId="77777777" w:rsidTr="002F1683">
        <w:trPr>
          <w:trHeight w:hRule="exact" w:val="361"/>
        </w:trPr>
        <w:tc>
          <w:tcPr>
            <w:tcW w:w="1168" w:type="dxa"/>
            <w:vAlign w:val="center"/>
          </w:tcPr>
          <w:p w14:paraId="0A917127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Jezvé</w:t>
            </w:r>
          </w:p>
        </w:tc>
        <w:tc>
          <w:tcPr>
            <w:tcW w:w="3647" w:type="dxa"/>
            <w:noWrap/>
            <w:vAlign w:val="center"/>
          </w:tcPr>
          <w:p w14:paraId="08AEA9BB" w14:textId="77777777" w:rsidR="00C247D1" w:rsidRPr="00572558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fotbalového hřiště</w:t>
            </w:r>
          </w:p>
        </w:tc>
        <w:tc>
          <w:tcPr>
            <w:tcW w:w="967" w:type="dxa"/>
            <w:noWrap/>
            <w:vAlign w:val="center"/>
          </w:tcPr>
          <w:p w14:paraId="2FB22621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vAlign w:val="center"/>
          </w:tcPr>
          <w:p w14:paraId="606D867F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vAlign w:val="center"/>
          </w:tcPr>
          <w:p w14:paraId="64CD8D0D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3CA92089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F52086D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85D24F5" w14:textId="43139810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491A2393" w14:textId="245ADEE3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465AB" w:rsidRPr="00932AB4" w14:paraId="29903B53" w14:textId="77777777" w:rsidTr="002F1683">
        <w:trPr>
          <w:trHeight w:hRule="exact" w:val="361"/>
        </w:trPr>
        <w:tc>
          <w:tcPr>
            <w:tcW w:w="1168" w:type="dxa"/>
            <w:vAlign w:val="center"/>
          </w:tcPr>
          <w:p w14:paraId="3ED1DF57" w14:textId="33CC483E" w:rsidR="007465AB" w:rsidRDefault="007465AB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Jezvé  </w:t>
            </w:r>
          </w:p>
        </w:tc>
        <w:tc>
          <w:tcPr>
            <w:tcW w:w="3647" w:type="dxa"/>
            <w:noWrap/>
            <w:vAlign w:val="center"/>
          </w:tcPr>
          <w:p w14:paraId="1471EA0B" w14:textId="51366739" w:rsidR="007465AB" w:rsidRDefault="007465AB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ZŠ</w:t>
            </w:r>
          </w:p>
        </w:tc>
        <w:tc>
          <w:tcPr>
            <w:tcW w:w="967" w:type="dxa"/>
            <w:noWrap/>
            <w:vAlign w:val="center"/>
          </w:tcPr>
          <w:p w14:paraId="712C6EE0" w14:textId="2F22E98C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1" w:type="dxa"/>
            <w:vAlign w:val="center"/>
          </w:tcPr>
          <w:p w14:paraId="50A68122" w14:textId="696672A7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vAlign w:val="center"/>
          </w:tcPr>
          <w:p w14:paraId="1EB4D5A3" w14:textId="1A4965DC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A74915A" w14:textId="0CD55FB3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4F8F9F3" w14:textId="70C50109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E9980FE" w14:textId="50C59A26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41F68670" w14:textId="47B78297" w:rsidR="007465AB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5BBE0B14" w14:textId="77777777" w:rsidTr="002F1683">
        <w:trPr>
          <w:trHeight w:hRule="exact" w:val="649"/>
        </w:trPr>
        <w:tc>
          <w:tcPr>
            <w:tcW w:w="1168" w:type="dxa"/>
            <w:vAlign w:val="center"/>
          </w:tcPr>
          <w:p w14:paraId="73BDA619" w14:textId="77777777" w:rsidR="00C247D1" w:rsidRDefault="00C247D1" w:rsidP="00C247D1">
            <w:r>
              <w:rPr>
                <w:rFonts w:ascii="Arial" w:hAnsi="Arial" w:cs="Arial"/>
              </w:rPr>
              <w:t>Bořetín</w:t>
            </w:r>
          </w:p>
        </w:tc>
        <w:tc>
          <w:tcPr>
            <w:tcW w:w="3647" w:type="dxa"/>
            <w:noWrap/>
            <w:vAlign w:val="center"/>
          </w:tcPr>
          <w:p w14:paraId="4D99F1A3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pozemek p. č. 19/1 u odbočky na Kozly</w:t>
            </w:r>
          </w:p>
        </w:tc>
        <w:tc>
          <w:tcPr>
            <w:tcW w:w="967" w:type="dxa"/>
            <w:noWrap/>
            <w:vAlign w:val="center"/>
          </w:tcPr>
          <w:p w14:paraId="25D7CB10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vAlign w:val="center"/>
          </w:tcPr>
          <w:p w14:paraId="6295FE46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2F48BEFD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4D3B78B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19351BDA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20B4BCA" w14:textId="61BD667E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257A3132" w14:textId="30B69403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67EE0B90" w14:textId="77777777" w:rsidTr="002F1683">
        <w:trPr>
          <w:trHeight w:hRule="exact" w:val="546"/>
        </w:trPr>
        <w:tc>
          <w:tcPr>
            <w:tcW w:w="1168" w:type="dxa"/>
            <w:vAlign w:val="center"/>
          </w:tcPr>
          <w:p w14:paraId="24BBD5C9" w14:textId="77777777" w:rsidR="00C247D1" w:rsidRDefault="00C247D1" w:rsidP="00C247D1">
            <w:r w:rsidRPr="006859A1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799EE176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bytových domů č. p. 210 a č. p. 211</w:t>
            </w:r>
          </w:p>
          <w:p w14:paraId="5505397D" w14:textId="77777777" w:rsidR="002F1683" w:rsidRPr="00932AB4" w:rsidRDefault="002F1683" w:rsidP="00C247D1">
            <w:pPr>
              <w:rPr>
                <w:rFonts w:ascii="Arial" w:hAnsi="Arial" w:cs="Arial"/>
              </w:rPr>
            </w:pPr>
          </w:p>
        </w:tc>
        <w:tc>
          <w:tcPr>
            <w:tcW w:w="967" w:type="dxa"/>
            <w:noWrap/>
            <w:vAlign w:val="center"/>
          </w:tcPr>
          <w:p w14:paraId="447B5676" w14:textId="4A090645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1" w:type="dxa"/>
            <w:vAlign w:val="center"/>
          </w:tcPr>
          <w:p w14:paraId="4AB0D5D7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7D08854C" w14:textId="2787C43B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AEEBFE7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444CE2B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53B6A37C" w14:textId="3A11D0F5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1EA62BE1" w14:textId="5E671215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217B5A17" w14:textId="77777777" w:rsidTr="002F1683">
        <w:trPr>
          <w:trHeight w:hRule="exact" w:val="568"/>
        </w:trPr>
        <w:tc>
          <w:tcPr>
            <w:tcW w:w="1168" w:type="dxa"/>
            <w:vAlign w:val="center"/>
          </w:tcPr>
          <w:p w14:paraId="323E6F53" w14:textId="77777777" w:rsidR="00C247D1" w:rsidRDefault="00C247D1" w:rsidP="00C247D1">
            <w:r w:rsidRPr="006859A1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20419F17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bytových domů č. p. 216 až č. p. 219</w:t>
            </w:r>
          </w:p>
        </w:tc>
        <w:tc>
          <w:tcPr>
            <w:tcW w:w="967" w:type="dxa"/>
            <w:noWrap/>
            <w:vAlign w:val="center"/>
          </w:tcPr>
          <w:p w14:paraId="10810A54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vAlign w:val="center"/>
          </w:tcPr>
          <w:p w14:paraId="4175EB3E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63CE823D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4673A67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738258A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507966CE" w14:textId="588A1108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1004C161" w14:textId="749816EB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5E522513" w14:textId="77777777" w:rsidTr="002F1683">
        <w:trPr>
          <w:trHeight w:hRule="exact" w:val="562"/>
        </w:trPr>
        <w:tc>
          <w:tcPr>
            <w:tcW w:w="1168" w:type="dxa"/>
            <w:vAlign w:val="center"/>
          </w:tcPr>
          <w:p w14:paraId="143BF282" w14:textId="77777777" w:rsidR="00C247D1" w:rsidRDefault="00C247D1" w:rsidP="00C247D1">
            <w:r w:rsidRPr="006859A1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5AD32A02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pozemek p. č. 257 naproti č.p. 101</w:t>
            </w:r>
          </w:p>
        </w:tc>
        <w:tc>
          <w:tcPr>
            <w:tcW w:w="967" w:type="dxa"/>
            <w:noWrap/>
            <w:vAlign w:val="center"/>
          </w:tcPr>
          <w:p w14:paraId="71FF852F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vAlign w:val="center"/>
          </w:tcPr>
          <w:p w14:paraId="72A562F1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4DD1B5F4" w14:textId="2AC24928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13E3BF8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B8F42E7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1BB23B9" w14:textId="43BC4B6E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52067F65" w14:textId="60A363B8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25575501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10652C83" w14:textId="77777777" w:rsidR="00C247D1" w:rsidRDefault="00C247D1" w:rsidP="00C247D1">
            <w:r w:rsidRPr="006859A1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14695291" w14:textId="77777777" w:rsidR="00C247D1" w:rsidRPr="00932AB4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mateřské školy</w:t>
            </w:r>
          </w:p>
        </w:tc>
        <w:tc>
          <w:tcPr>
            <w:tcW w:w="967" w:type="dxa"/>
            <w:noWrap/>
            <w:vAlign w:val="center"/>
          </w:tcPr>
          <w:p w14:paraId="27914843" w14:textId="339F77C6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1" w:type="dxa"/>
            <w:vAlign w:val="center"/>
          </w:tcPr>
          <w:p w14:paraId="0B8E060A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2A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52" w:type="dxa"/>
            <w:noWrap/>
            <w:vAlign w:val="center"/>
          </w:tcPr>
          <w:p w14:paraId="628A5CFC" w14:textId="012ED2AD" w:rsidR="00C247D1" w:rsidRPr="00932AB4" w:rsidRDefault="007465AB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11E27F4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2CEFB7E0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045192C5" w14:textId="29A6878A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36DC626" w14:textId="56ED5A5B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247D1" w:rsidRPr="00932AB4" w14:paraId="0E0EFDA4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2264DFDB" w14:textId="77777777" w:rsidR="00C247D1" w:rsidRDefault="00C247D1" w:rsidP="00C247D1">
            <w:r w:rsidRPr="001639D4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12EC9BE5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bývalého statku č. p. 1</w:t>
            </w:r>
          </w:p>
        </w:tc>
        <w:tc>
          <w:tcPr>
            <w:tcW w:w="967" w:type="dxa"/>
            <w:noWrap/>
            <w:vAlign w:val="center"/>
          </w:tcPr>
          <w:p w14:paraId="1A2550AC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vAlign w:val="center"/>
          </w:tcPr>
          <w:p w14:paraId="24949DF8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vAlign w:val="center"/>
          </w:tcPr>
          <w:p w14:paraId="747CF182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7849EDD4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735C38B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AEFB4CD" w14:textId="74AA8508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749B8A21" w14:textId="0687E243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247D1" w:rsidRPr="00932AB4" w14:paraId="68C72968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7025348C" w14:textId="77777777" w:rsidR="00C247D1" w:rsidRPr="001639D4" w:rsidRDefault="00C247D1" w:rsidP="00C247D1">
            <w:pPr>
              <w:rPr>
                <w:rFonts w:ascii="Arial" w:hAnsi="Arial" w:cs="Arial"/>
              </w:rPr>
            </w:pPr>
            <w:r w:rsidRPr="001639D4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5E5DD2FF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hřiště za obecním úřadem</w:t>
            </w:r>
          </w:p>
        </w:tc>
        <w:tc>
          <w:tcPr>
            <w:tcW w:w="967" w:type="dxa"/>
            <w:noWrap/>
            <w:vAlign w:val="center"/>
          </w:tcPr>
          <w:p w14:paraId="50746F74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vAlign w:val="center"/>
          </w:tcPr>
          <w:p w14:paraId="1DE4A7C9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vAlign w:val="center"/>
          </w:tcPr>
          <w:p w14:paraId="68057A0C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352808C2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BE4D19E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E96CB5F" w14:textId="4CBE842F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744A7DC0" w14:textId="629A0383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247D1" w:rsidRPr="00932AB4" w14:paraId="6590EC6F" w14:textId="77777777" w:rsidTr="002F1683">
        <w:trPr>
          <w:trHeight w:hRule="exact" w:val="397"/>
        </w:trPr>
        <w:tc>
          <w:tcPr>
            <w:tcW w:w="1168" w:type="dxa"/>
            <w:vAlign w:val="center"/>
          </w:tcPr>
          <w:p w14:paraId="3B8C61F5" w14:textId="77777777" w:rsidR="00C247D1" w:rsidRDefault="00C247D1" w:rsidP="00C247D1">
            <w:r w:rsidRPr="001639D4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noWrap/>
            <w:vAlign w:val="center"/>
          </w:tcPr>
          <w:p w14:paraId="1396D26B" w14:textId="77777777" w:rsidR="00C247D1" w:rsidRDefault="00C247D1" w:rsidP="00C247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vlakového nádraží</w:t>
            </w:r>
          </w:p>
        </w:tc>
        <w:tc>
          <w:tcPr>
            <w:tcW w:w="967" w:type="dxa"/>
            <w:noWrap/>
            <w:vAlign w:val="center"/>
          </w:tcPr>
          <w:p w14:paraId="1C130141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91" w:type="dxa"/>
            <w:vAlign w:val="center"/>
          </w:tcPr>
          <w:p w14:paraId="2023DECD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noWrap/>
            <w:vAlign w:val="center"/>
          </w:tcPr>
          <w:p w14:paraId="1B271D31" w14:textId="77777777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4697958D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0511744" w14:textId="7777777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24C5F7A" w14:textId="43E1D7B7" w:rsidR="00C247D1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01F66BC4" w14:textId="24B6D2FB" w:rsidR="00C247D1" w:rsidRPr="00932AB4" w:rsidRDefault="00C247D1" w:rsidP="00C247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BE5E0B" w:rsidRPr="00932AB4" w14:paraId="10C7CB7F" w14:textId="77777777" w:rsidTr="00BE5E0B">
        <w:trPr>
          <w:trHeight w:hRule="exact" w:val="397"/>
        </w:trPr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C5F1" w14:textId="77777777" w:rsidR="00BE5E0B" w:rsidRPr="00BE5E0B" w:rsidRDefault="00BE5E0B" w:rsidP="00E706F5">
            <w:pPr>
              <w:rPr>
                <w:rFonts w:ascii="Arial" w:hAnsi="Arial" w:cs="Arial"/>
              </w:rPr>
            </w:pPr>
            <w:r w:rsidRPr="001639D4">
              <w:rPr>
                <w:rFonts w:ascii="Arial" w:hAnsi="Arial" w:cs="Arial"/>
              </w:rPr>
              <w:t>Stružnice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D7150" w14:textId="02A3F4AA" w:rsidR="00BE5E0B" w:rsidRDefault="00BE5E0B" w:rsidP="00E706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mlýna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0DDD4" w14:textId="4B58A9CB" w:rsidR="00BE5E0B" w:rsidRPr="00932AB4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1112" w14:textId="187B6530" w:rsidR="00BE5E0B" w:rsidRPr="00932AB4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A872D" w14:textId="1355FC71" w:rsidR="00BE5E0B" w:rsidRPr="00932AB4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0A68F" w14:textId="77777777" w:rsidR="00BE5E0B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944B" w14:textId="77777777" w:rsidR="00BE5E0B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FBAA4" w14:textId="77777777" w:rsidR="00BE5E0B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A804AA" w14:textId="08578487" w:rsidR="00BE5E0B" w:rsidRPr="00932AB4" w:rsidRDefault="00BE5E0B" w:rsidP="00E706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03CB3AF1" w14:textId="77777777" w:rsidR="00C0045C" w:rsidRDefault="00C0045C" w:rsidP="00C0045C">
      <w:pPr>
        <w:pStyle w:val="Odstavecseseznamem"/>
        <w:spacing w:after="0" w:line="240" w:lineRule="auto"/>
        <w:ind w:left="709"/>
        <w:rPr>
          <w:rFonts w:ascii="Arial" w:hAnsi="Arial" w:cs="Arial"/>
          <w:sz w:val="24"/>
          <w:szCs w:val="24"/>
        </w:rPr>
      </w:pPr>
    </w:p>
    <w:p w14:paraId="0AE9BE51" w14:textId="77777777" w:rsidR="00C0045C" w:rsidRDefault="00C0045C" w:rsidP="00362DF8">
      <w:pPr>
        <w:rPr>
          <w:rFonts w:ascii="Arial" w:hAnsi="Arial" w:cs="Arial"/>
          <w:sz w:val="22"/>
          <w:szCs w:val="22"/>
        </w:rPr>
      </w:pPr>
    </w:p>
    <w:sectPr w:rsidR="00C0045C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44627" w14:textId="77777777" w:rsidR="00DF25DB" w:rsidRDefault="00DF25DB">
      <w:r>
        <w:separator/>
      </w:r>
    </w:p>
  </w:endnote>
  <w:endnote w:type="continuationSeparator" w:id="0">
    <w:p w14:paraId="26D94B72" w14:textId="77777777" w:rsidR="00DF25DB" w:rsidRDefault="00DF2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E33B8C" w:rsidRDefault="00E33B8C"/>
  <w:p w14:paraId="4FE3CA25" w14:textId="77777777" w:rsidR="00E33B8C" w:rsidRDefault="00E33B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3699" w14:textId="77777777" w:rsidR="00DF25DB" w:rsidRDefault="00DF25DB">
      <w:r>
        <w:separator/>
      </w:r>
    </w:p>
  </w:footnote>
  <w:footnote w:type="continuationSeparator" w:id="0">
    <w:p w14:paraId="0B30651F" w14:textId="77777777" w:rsidR="00DF25DB" w:rsidRDefault="00DF25DB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3">
    <w:p w14:paraId="26A0E726" w14:textId="4198A090" w:rsidR="00C247D1" w:rsidRPr="004E421A" w:rsidRDefault="001A29C3" w:rsidP="00C247D1">
      <w:pPr>
        <w:rPr>
          <w:rFonts w:ascii="Arial" w:hAnsi="Arial" w:cs="Arial"/>
        </w:rPr>
      </w:pPr>
      <w:r>
        <w:rPr>
          <w:rStyle w:val="Znakapoznpodarou"/>
        </w:rPr>
        <w:t>3</w:t>
      </w:r>
      <w:r w:rsidR="00C247D1" w:rsidRPr="004E421A">
        <w:t xml:space="preserve"> </w:t>
      </w:r>
      <w:r w:rsidR="00C247D1" w:rsidRPr="004E421A">
        <w:rPr>
          <w:rFonts w:ascii="Arial" w:hAnsi="Arial" w:cs="Arial"/>
        </w:rPr>
        <w:t>tj. biologicky rozložitelný odpad rostlinného původu</w:t>
      </w:r>
    </w:p>
    <w:p w14:paraId="05D06E1B" w14:textId="77777777" w:rsidR="00C247D1" w:rsidRDefault="00C247D1" w:rsidP="00C247D1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7"/>
  </w:num>
  <w:num w:numId="2" w16cid:durableId="1408307399">
    <w:abstractNumId w:val="31"/>
  </w:num>
  <w:num w:numId="3" w16cid:durableId="2138136265">
    <w:abstractNumId w:val="4"/>
  </w:num>
  <w:num w:numId="4" w16cid:durableId="416286729">
    <w:abstractNumId w:val="23"/>
  </w:num>
  <w:num w:numId="5" w16cid:durableId="1784183343">
    <w:abstractNumId w:val="20"/>
  </w:num>
  <w:num w:numId="6" w16cid:durableId="147089887">
    <w:abstractNumId w:val="27"/>
  </w:num>
  <w:num w:numId="7" w16cid:durableId="736973220">
    <w:abstractNumId w:val="8"/>
  </w:num>
  <w:num w:numId="8" w16cid:durableId="1637030387">
    <w:abstractNumId w:val="1"/>
  </w:num>
  <w:num w:numId="9" w16cid:durableId="1127773819">
    <w:abstractNumId w:val="26"/>
  </w:num>
  <w:num w:numId="10" w16cid:durableId="785466592">
    <w:abstractNumId w:val="22"/>
  </w:num>
  <w:num w:numId="11" w16cid:durableId="126047724">
    <w:abstractNumId w:val="21"/>
  </w:num>
  <w:num w:numId="12" w16cid:durableId="615481234">
    <w:abstractNumId w:val="10"/>
  </w:num>
  <w:num w:numId="13" w16cid:durableId="123887377">
    <w:abstractNumId w:val="24"/>
  </w:num>
  <w:num w:numId="14" w16cid:durableId="2070104580">
    <w:abstractNumId w:val="30"/>
  </w:num>
  <w:num w:numId="15" w16cid:durableId="1165781605">
    <w:abstractNumId w:val="13"/>
  </w:num>
  <w:num w:numId="16" w16cid:durableId="1194853587">
    <w:abstractNumId w:val="29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6"/>
  </w:num>
  <w:num w:numId="20" w16cid:durableId="766075195">
    <w:abstractNumId w:val="25"/>
  </w:num>
  <w:num w:numId="21" w16cid:durableId="1727756906">
    <w:abstractNumId w:val="17"/>
  </w:num>
  <w:num w:numId="22" w16cid:durableId="426928555">
    <w:abstractNumId w:val="18"/>
  </w:num>
  <w:num w:numId="23" w16cid:durableId="374307561">
    <w:abstractNumId w:val="12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5"/>
  </w:num>
  <w:num w:numId="27" w16cid:durableId="1815830878">
    <w:abstractNumId w:val="3"/>
  </w:num>
  <w:num w:numId="28" w16cid:durableId="53546361">
    <w:abstractNumId w:val="14"/>
  </w:num>
  <w:num w:numId="29" w16cid:durableId="277880380">
    <w:abstractNumId w:val="9"/>
  </w:num>
  <w:num w:numId="30" w16cid:durableId="1501889420">
    <w:abstractNumId w:val="11"/>
  </w:num>
  <w:num w:numId="31" w16cid:durableId="328991325">
    <w:abstractNumId w:val="28"/>
  </w:num>
  <w:num w:numId="32" w16cid:durableId="4391093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15A6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578D6"/>
    <w:rsid w:val="00164E8B"/>
    <w:rsid w:val="001724A3"/>
    <w:rsid w:val="0017608F"/>
    <w:rsid w:val="00181515"/>
    <w:rsid w:val="00181C99"/>
    <w:rsid w:val="001869E0"/>
    <w:rsid w:val="001A149E"/>
    <w:rsid w:val="001A1793"/>
    <w:rsid w:val="001A29C3"/>
    <w:rsid w:val="001A2ACF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7670C"/>
    <w:rsid w:val="002A020A"/>
    <w:rsid w:val="002A3581"/>
    <w:rsid w:val="002A5A25"/>
    <w:rsid w:val="002B7E6B"/>
    <w:rsid w:val="002C32D2"/>
    <w:rsid w:val="002C3644"/>
    <w:rsid w:val="002C442F"/>
    <w:rsid w:val="002D23C5"/>
    <w:rsid w:val="002D4040"/>
    <w:rsid w:val="002D64B8"/>
    <w:rsid w:val="002D7DAC"/>
    <w:rsid w:val="002F1683"/>
    <w:rsid w:val="002F4026"/>
    <w:rsid w:val="002F6C9F"/>
    <w:rsid w:val="002F7D49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3793"/>
    <w:rsid w:val="003F4801"/>
    <w:rsid w:val="003F7679"/>
    <w:rsid w:val="00402834"/>
    <w:rsid w:val="00414D31"/>
    <w:rsid w:val="00421C34"/>
    <w:rsid w:val="00423176"/>
    <w:rsid w:val="00425B78"/>
    <w:rsid w:val="0042723F"/>
    <w:rsid w:val="00431942"/>
    <w:rsid w:val="00435697"/>
    <w:rsid w:val="00446803"/>
    <w:rsid w:val="0045253B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1762"/>
    <w:rsid w:val="0051226B"/>
    <w:rsid w:val="0052041F"/>
    <w:rsid w:val="00520F75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465AB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D37FD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1A1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2304"/>
    <w:rsid w:val="009B50E5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1716E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321B9"/>
    <w:rsid w:val="00B3452E"/>
    <w:rsid w:val="00B42462"/>
    <w:rsid w:val="00B556A5"/>
    <w:rsid w:val="00B7787C"/>
    <w:rsid w:val="00B947F5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5E0B"/>
    <w:rsid w:val="00BE72A2"/>
    <w:rsid w:val="00BF0879"/>
    <w:rsid w:val="00BF3879"/>
    <w:rsid w:val="00BF6EFC"/>
    <w:rsid w:val="00C0045C"/>
    <w:rsid w:val="00C06DBD"/>
    <w:rsid w:val="00C125FE"/>
    <w:rsid w:val="00C169D0"/>
    <w:rsid w:val="00C20056"/>
    <w:rsid w:val="00C247D1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67C14"/>
    <w:rsid w:val="00D7341B"/>
    <w:rsid w:val="00D736CB"/>
    <w:rsid w:val="00D832B7"/>
    <w:rsid w:val="00D91A41"/>
    <w:rsid w:val="00DB2051"/>
    <w:rsid w:val="00DC3C0A"/>
    <w:rsid w:val="00DE0A5F"/>
    <w:rsid w:val="00DE54A3"/>
    <w:rsid w:val="00DF25DB"/>
    <w:rsid w:val="00DF28D8"/>
    <w:rsid w:val="00DF58E7"/>
    <w:rsid w:val="00E04C79"/>
    <w:rsid w:val="00E11050"/>
    <w:rsid w:val="00E117FD"/>
    <w:rsid w:val="00E12C86"/>
    <w:rsid w:val="00E2491F"/>
    <w:rsid w:val="00E318DB"/>
    <w:rsid w:val="00E33B8C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C34A1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4CBC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2660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C0045C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836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Habartová Monika</cp:lastModifiedBy>
  <cp:revision>12</cp:revision>
  <cp:lastPrinted>2020-12-03T09:05:00Z</cp:lastPrinted>
  <dcterms:created xsi:type="dcterms:W3CDTF">2026-09-15T08:36:00Z</dcterms:created>
  <dcterms:modified xsi:type="dcterms:W3CDTF">2026-09-16T12:07:00Z</dcterms:modified>
</cp:coreProperties>
</file>