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F0F26" w14:textId="77777777" w:rsidR="00C2414D" w:rsidRDefault="00C2414D" w:rsidP="00C2414D">
      <w:pPr>
        <w:jc w:val="both"/>
        <w:rPr>
          <w:b/>
          <w:u w:val="single"/>
        </w:rPr>
      </w:pPr>
      <w:r>
        <w:rPr>
          <w:b/>
          <w:u w:val="single"/>
        </w:rPr>
        <w:t>Příloha č. 2:</w:t>
      </w:r>
    </w:p>
    <w:p w14:paraId="35A5097E" w14:textId="77777777" w:rsidR="00C2414D" w:rsidRDefault="00C2414D" w:rsidP="00C2414D">
      <w:pPr>
        <w:jc w:val="both"/>
        <w:rPr>
          <w:b/>
        </w:rPr>
      </w:pPr>
      <w:r>
        <w:rPr>
          <w:b/>
        </w:rPr>
        <w:t>Veřejné akce, na které se nevztahuje zákaz konzumace alkoholických nápojů na veřejných prostranstvích uvedených v příloze č. 1</w:t>
      </w:r>
    </w:p>
    <w:p w14:paraId="1769E6FD" w14:textId="77777777" w:rsidR="00C2414D" w:rsidRDefault="00C2414D" w:rsidP="00C2414D">
      <w:pPr>
        <w:numPr>
          <w:ilvl w:val="0"/>
          <w:numId w:val="1"/>
        </w:numPr>
        <w:jc w:val="both"/>
      </w:pPr>
      <w:r>
        <w:t>Sedlecká pouť v Kutné Hoře v prostoru konání pouti v Sedlci</w:t>
      </w:r>
    </w:p>
    <w:p w14:paraId="54CF44EF" w14:textId="779820CF" w:rsidR="00C2414D" w:rsidRDefault="00C2414D" w:rsidP="00C2414D">
      <w:pPr>
        <w:numPr>
          <w:ilvl w:val="0"/>
          <w:numId w:val="1"/>
        </w:numPr>
        <w:jc w:val="both"/>
      </w:pPr>
      <w:r>
        <w:t>V</w:t>
      </w:r>
      <w:r w:rsidR="00013BCB">
        <w:t>eřejné akce pořádané v roce 2026</w:t>
      </w:r>
      <w:r>
        <w:t xml:space="preserve">: </w:t>
      </w:r>
    </w:p>
    <w:tbl>
      <w:tblPr>
        <w:tblW w:w="9428" w:type="dxa"/>
        <w:tblInd w:w="-106" w:type="dxa"/>
        <w:tblCellMar>
          <w:top w:w="53" w:type="dxa"/>
          <w:right w:w="83" w:type="dxa"/>
        </w:tblCellMar>
        <w:tblLook w:val="04A0" w:firstRow="1" w:lastRow="0" w:firstColumn="1" w:lastColumn="0" w:noHBand="0" w:noVBand="1"/>
      </w:tblPr>
      <w:tblGrid>
        <w:gridCol w:w="674"/>
        <w:gridCol w:w="3543"/>
        <w:gridCol w:w="2691"/>
        <w:gridCol w:w="2520"/>
      </w:tblGrid>
      <w:tr w:rsidR="00C2414D" w14:paraId="2861A9A9" w14:textId="77777777" w:rsidTr="008011E6">
        <w:trPr>
          <w:trHeight w:val="102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E947A8A" w14:textId="77777777" w:rsidR="00C2414D" w:rsidRDefault="00C2414D" w:rsidP="008011E6">
            <w:pPr>
              <w:spacing w:after="22"/>
              <w:jc w:val="both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 xml:space="preserve">. </w:t>
            </w:r>
          </w:p>
          <w:p w14:paraId="112DC153" w14:textId="77777777" w:rsidR="00C2414D" w:rsidRDefault="00C2414D" w:rsidP="008011E6">
            <w:pPr>
              <w:ind w:right="31"/>
              <w:jc w:val="both"/>
            </w:pPr>
            <w:r>
              <w:rPr>
                <w:b/>
              </w:rPr>
              <w:t xml:space="preserve">č.: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235E41AE" w14:textId="77777777" w:rsidR="00C2414D" w:rsidRDefault="00C2414D" w:rsidP="008011E6">
            <w:pPr>
              <w:ind w:right="25"/>
              <w:jc w:val="both"/>
            </w:pPr>
            <w:r>
              <w:rPr>
                <w:b/>
              </w:rPr>
              <w:t xml:space="preserve">Název akce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720A7059" w14:textId="77777777" w:rsidR="00C2414D" w:rsidRDefault="00C2414D" w:rsidP="008011E6">
            <w:pPr>
              <w:ind w:right="27"/>
              <w:jc w:val="both"/>
            </w:pPr>
            <w:r>
              <w:rPr>
                <w:b/>
              </w:rPr>
              <w:t xml:space="preserve">Datum a místo konání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14:paraId="1584F2C2" w14:textId="77777777" w:rsidR="00C2414D" w:rsidRDefault="00C2414D" w:rsidP="008011E6">
            <w:pPr>
              <w:ind w:right="26"/>
              <w:jc w:val="both"/>
            </w:pPr>
            <w:r>
              <w:rPr>
                <w:b/>
              </w:rPr>
              <w:t>Pořadatel</w:t>
            </w:r>
          </w:p>
        </w:tc>
      </w:tr>
      <w:tr w:rsidR="009C6B31" w14:paraId="0EAA5DF8" w14:textId="77777777" w:rsidTr="00B23F6A">
        <w:trPr>
          <w:trHeight w:val="10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0109967" w14:textId="07D0D0E6" w:rsidR="009C6B31" w:rsidRDefault="00A62FF3" w:rsidP="009C6B31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9C6B31">
              <w:rPr>
                <w:rFonts w:cs="Calibri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CAB4" w14:textId="6F71FBBE" w:rsidR="009C6B31" w:rsidRPr="00BB7FF3" w:rsidRDefault="009C6B31" w:rsidP="009C6B31">
            <w:pPr>
              <w:jc w:val="both"/>
              <w:rPr>
                <w:rFonts w:cs="Calibri"/>
              </w:rPr>
            </w:pPr>
            <w:r w:rsidRPr="00B07727">
              <w:rPr>
                <w:rFonts w:cs="Calibri"/>
              </w:rPr>
              <w:t xml:space="preserve">Stánek s občerstvením na </w:t>
            </w:r>
            <w:proofErr w:type="spellStart"/>
            <w:r w:rsidRPr="00B07727">
              <w:rPr>
                <w:rFonts w:cs="Calibri"/>
              </w:rPr>
              <w:t>parc</w:t>
            </w:r>
            <w:proofErr w:type="spellEnd"/>
            <w:r w:rsidRPr="00B07727">
              <w:rPr>
                <w:rFonts w:cs="Calibri"/>
              </w:rPr>
              <w:t xml:space="preserve">. </w:t>
            </w:r>
            <w:proofErr w:type="gramStart"/>
            <w:r w:rsidRPr="00B07727">
              <w:rPr>
                <w:rFonts w:cs="Calibri"/>
              </w:rPr>
              <w:t>č.</w:t>
            </w:r>
            <w:proofErr w:type="gramEnd"/>
            <w:r w:rsidRPr="00B07727">
              <w:rPr>
                <w:rFonts w:cs="Calibri"/>
              </w:rPr>
              <w:t xml:space="preserve"> 4 v k. </w:t>
            </w:r>
            <w:proofErr w:type="spellStart"/>
            <w:r w:rsidRPr="00B07727">
              <w:rPr>
                <w:rFonts w:cs="Calibri"/>
              </w:rPr>
              <w:t>ú.</w:t>
            </w:r>
            <w:proofErr w:type="spellEnd"/>
            <w:r w:rsidRPr="00B07727">
              <w:rPr>
                <w:rFonts w:cs="Calibri"/>
              </w:rPr>
              <w:t xml:space="preserve"> Kutná Hora o výměře 30 m</w:t>
            </w:r>
            <w:r w:rsidRPr="00B07727">
              <w:rPr>
                <w:rFonts w:cs="Calibri"/>
                <w:vertAlign w:val="superscript"/>
              </w:rPr>
              <w:t>2</w:t>
            </w:r>
            <w:r w:rsidRPr="00B07727">
              <w:rPr>
                <w:rFonts w:cs="Calibri"/>
              </w:rPr>
              <w:t xml:space="preserve">   nájemní smlouva mezi Městem Kutná </w:t>
            </w:r>
            <w:proofErr w:type="gramStart"/>
            <w:r w:rsidRPr="00B07727">
              <w:rPr>
                <w:rFonts w:cs="Calibri"/>
              </w:rPr>
              <w:t>Hora a Z.V.</w:t>
            </w:r>
            <w:proofErr w:type="gramEnd"/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8CCE" w14:textId="3159958F" w:rsidR="009C6B31" w:rsidRPr="00B07727" w:rsidRDefault="009C6B31" w:rsidP="009C6B31">
            <w:pPr>
              <w:spacing w:after="0"/>
              <w:ind w:right="23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1.4. - </w:t>
            </w:r>
            <w:proofErr w:type="gramStart"/>
            <w:r>
              <w:rPr>
                <w:rFonts w:cs="Calibri"/>
              </w:rPr>
              <w:t>31.12.2026</w:t>
            </w:r>
            <w:proofErr w:type="gramEnd"/>
          </w:p>
          <w:p w14:paraId="39421D67" w14:textId="08CD7A27" w:rsidR="009C6B31" w:rsidRDefault="009C6B31" w:rsidP="009C6B31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proofErr w:type="spellStart"/>
            <w:r w:rsidRPr="00B07727">
              <w:rPr>
                <w:rFonts w:cs="Calibri"/>
              </w:rPr>
              <w:t>Breüerovy</w:t>
            </w:r>
            <w:proofErr w:type="spellEnd"/>
            <w:r w:rsidRPr="00B07727">
              <w:rPr>
                <w:rFonts w:cs="Calibri"/>
              </w:rPr>
              <w:t xml:space="preserve"> sady - jedná se o prostranství dle uzavřené nájemní  smlouvy mezi Městem Kutná Hora a Z. V. o rozloze  30 m</w:t>
            </w:r>
            <w:r w:rsidRPr="00B07727">
              <w:rPr>
                <w:rFonts w:cs="Calibri"/>
                <w:vertAlign w:val="superscript"/>
              </w:rPr>
              <w:t>2</w:t>
            </w:r>
            <w:r w:rsidRPr="00B07727">
              <w:t xml:space="preserve"> </w:t>
            </w:r>
            <w:r w:rsidRPr="00B07727">
              <w:rPr>
                <w:rFonts w:cs="Calibri"/>
              </w:rPr>
              <w:t xml:space="preserve">  na </w:t>
            </w:r>
            <w:proofErr w:type="spellStart"/>
            <w:r w:rsidRPr="00B07727">
              <w:rPr>
                <w:rFonts w:cs="Calibri"/>
              </w:rPr>
              <w:t>parc</w:t>
            </w:r>
            <w:proofErr w:type="spellEnd"/>
            <w:r w:rsidRPr="00B07727">
              <w:rPr>
                <w:rFonts w:cs="Calibri"/>
              </w:rPr>
              <w:t xml:space="preserve">. </w:t>
            </w:r>
            <w:proofErr w:type="gramStart"/>
            <w:r w:rsidRPr="00B07727">
              <w:rPr>
                <w:rFonts w:cs="Calibri"/>
              </w:rPr>
              <w:t>č.</w:t>
            </w:r>
            <w:proofErr w:type="gramEnd"/>
            <w:r w:rsidRPr="00B07727">
              <w:rPr>
                <w:rFonts w:cs="Calibri"/>
              </w:rPr>
              <w:t xml:space="preserve"> 4  v k. </w:t>
            </w:r>
            <w:proofErr w:type="spellStart"/>
            <w:r w:rsidRPr="00B07727">
              <w:rPr>
                <w:rFonts w:cs="Calibri"/>
              </w:rPr>
              <w:t>ú.</w:t>
            </w:r>
            <w:proofErr w:type="spellEnd"/>
            <w:r w:rsidRPr="00B07727">
              <w:rPr>
                <w:rFonts w:cs="Calibri"/>
              </w:rPr>
              <w:t xml:space="preserve"> Kutná Hora, kde se nachází stánek s občerstvením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D33B" w14:textId="4DD3F04D" w:rsidR="009C6B31" w:rsidRPr="006C25FF" w:rsidRDefault="009C6B31" w:rsidP="009C6B31">
            <w:pPr>
              <w:ind w:right="26"/>
              <w:jc w:val="both"/>
              <w:rPr>
                <w:rFonts w:cs="Calibri"/>
              </w:rPr>
            </w:pPr>
            <w:proofErr w:type="gramStart"/>
            <w:r w:rsidRPr="00B07727">
              <w:rPr>
                <w:rFonts w:cs="Calibri"/>
              </w:rPr>
              <w:t>Z.V.</w:t>
            </w:r>
            <w:proofErr w:type="gramEnd"/>
            <w:r w:rsidRPr="00B07727">
              <w:rPr>
                <w:rFonts w:cs="Calibri"/>
              </w:rPr>
              <w:t xml:space="preserve"> - provozovatel stánku            s občerstvením</w:t>
            </w:r>
          </w:p>
        </w:tc>
      </w:tr>
      <w:tr w:rsidR="00833EFF" w14:paraId="6C1B81D9" w14:textId="77777777" w:rsidTr="00CB26AD">
        <w:trPr>
          <w:trHeight w:val="10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FC7047B" w14:textId="7DD52F09" w:rsidR="00833EFF" w:rsidRDefault="002C5349" w:rsidP="009C6B31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833EFF">
              <w:rPr>
                <w:rFonts w:cs="Calibri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A7B1" w14:textId="480C391E" w:rsidR="00833EFF" w:rsidRPr="00833EFF" w:rsidRDefault="00833EFF" w:rsidP="009C6B31">
            <w:pPr>
              <w:jc w:val="both"/>
              <w:rPr>
                <w:rFonts w:asciiTheme="minorHAnsi" w:hAnsiTheme="minorHAnsi" w:cstheme="minorHAnsi"/>
              </w:rPr>
            </w:pPr>
            <w:r w:rsidRPr="00833EFF">
              <w:rPr>
                <w:rFonts w:asciiTheme="minorHAnsi" w:hAnsiTheme="minorHAnsi" w:cstheme="minorHAnsi"/>
              </w:rPr>
              <w:t>Stolečky a židle</w:t>
            </w:r>
            <w:r>
              <w:rPr>
                <w:rFonts w:asciiTheme="minorHAnsi" w:hAnsiTheme="minorHAnsi" w:cstheme="minorHAnsi"/>
              </w:rPr>
              <w:t xml:space="preserve"> na </w:t>
            </w:r>
            <w:r w:rsidRPr="00833EFF">
              <w:rPr>
                <w:rFonts w:asciiTheme="minorHAnsi" w:eastAsiaTheme="minorHAnsi" w:hAnsiTheme="minorHAnsi" w:cstheme="minorHAnsi"/>
                <w14:ligatures w14:val="standardContextual"/>
              </w:rPr>
              <w:t>č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ásti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pozemků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parc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. č. 2 a 4 v </w:t>
            </w:r>
            <w:proofErr w:type="spellStart"/>
            <w:proofErr w:type="gram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k.ú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.</w:t>
            </w:r>
            <w:proofErr w:type="gram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Kutná Hora o 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výměře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11 m</w:t>
            </w:r>
            <w:r w:rsidR="009104C4" w:rsidRPr="00B07727">
              <w:rPr>
                <w:rFonts w:cs="Calibri"/>
                <w:vertAlign w:val="superscript"/>
              </w:rPr>
              <w:t>2</w:t>
            </w:r>
            <w:r w:rsidRPr="00833EFF">
              <w:rPr>
                <w:rFonts w:asciiTheme="minorHAnsi" w:hAnsiTheme="minorHAnsi" w:cstheme="minorHAnsi"/>
              </w:rPr>
              <w:t xml:space="preserve">   nájemní sm</w:t>
            </w:r>
            <w:r>
              <w:rPr>
                <w:rFonts w:asciiTheme="minorHAnsi" w:hAnsiTheme="minorHAnsi" w:cstheme="minorHAnsi"/>
              </w:rPr>
              <w:t>louva mezi Městem Kutná Hora a S.Ž</w:t>
            </w:r>
            <w:r w:rsidRPr="00833EFF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B481" w14:textId="77777777" w:rsidR="00833EFF" w:rsidRDefault="00833EFF" w:rsidP="009C6B31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1.7</w:t>
            </w:r>
            <w:proofErr w:type="gramEnd"/>
            <w:r>
              <w:rPr>
                <w:rFonts w:cs="Calibri"/>
              </w:rPr>
              <w:t>. – 31.12.2026</w:t>
            </w:r>
          </w:p>
          <w:p w14:paraId="1445164F" w14:textId="17F808DF" w:rsidR="00833EFF" w:rsidRDefault="00833EFF" w:rsidP="009C6B31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Pacákovy sady – jedná se o prostranství dle uzavřené nájemní smlouvy mezi Městem Kutná Hora a S.Ž. o rozloze 11m</w:t>
            </w:r>
            <w:r w:rsidRPr="00B07727">
              <w:rPr>
                <w:rFonts w:cs="Calibri"/>
                <w:vertAlign w:val="superscript"/>
              </w:rPr>
              <w:t>2</w:t>
            </w:r>
            <w:r w:rsidRPr="00833EFF">
              <w:rPr>
                <w:rFonts w:asciiTheme="minorHAnsi" w:hAnsiTheme="minorHAnsi" w:cstheme="minorHAnsi"/>
              </w:rPr>
              <w:t xml:space="preserve"> na </w:t>
            </w:r>
            <w:proofErr w:type="spellStart"/>
            <w:r w:rsidRPr="00833EFF">
              <w:rPr>
                <w:rFonts w:asciiTheme="minorHAnsi" w:hAnsiTheme="minorHAnsi" w:cstheme="minorHAnsi"/>
              </w:rPr>
              <w:t>parc</w:t>
            </w:r>
            <w:proofErr w:type="spellEnd"/>
            <w:r w:rsidRPr="00833EFF">
              <w:rPr>
                <w:rFonts w:asciiTheme="minorHAnsi" w:hAnsiTheme="minorHAnsi" w:cstheme="minorHAnsi"/>
              </w:rPr>
              <w:t xml:space="preserve">. č.  </w:t>
            </w:r>
            <w:r w:rsidRPr="00833EFF">
              <w:rPr>
                <w:rFonts w:asciiTheme="minorHAnsi" w:eastAsiaTheme="minorHAnsi" w:hAnsiTheme="minorHAnsi" w:cstheme="minorHAnsi"/>
                <w14:ligatures w14:val="standardContextual"/>
              </w:rPr>
              <w:t>č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ásti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pozemků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</w:t>
            </w:r>
            <w:proofErr w:type="spell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parc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. č. 2 a 4 v </w:t>
            </w:r>
            <w:proofErr w:type="spellStart"/>
            <w:proofErr w:type="gramStart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k.ú</w:t>
            </w:r>
            <w:proofErr w:type="spell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.</w:t>
            </w:r>
            <w:proofErr w:type="gramEnd"/>
            <w:r w:rsidRPr="00833EFF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 xml:space="preserve"> Kutná Hora</w:t>
            </w:r>
            <w:r w:rsidR="009104C4">
              <w:rPr>
                <w:rFonts w:asciiTheme="minorHAnsi" w:eastAsiaTheme="minorHAnsi" w:hAnsiTheme="minorHAnsi" w:cstheme="minorHAnsi"/>
                <w:lang w:val="en-US"/>
                <w14:ligatures w14:val="standardContextual"/>
              </w:rPr>
              <w:t>*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27B" w14:textId="3D4FB428" w:rsidR="00833EFF" w:rsidRDefault="00833EFF" w:rsidP="009C6B31">
            <w:pPr>
              <w:ind w:right="26"/>
              <w:jc w:val="both"/>
              <w:rPr>
                <w:rFonts w:cs="Calibri"/>
              </w:rPr>
            </w:pPr>
            <w:proofErr w:type="gramStart"/>
            <w:r>
              <w:rPr>
                <w:rFonts w:cs="Calibri"/>
              </w:rPr>
              <w:t>S.Ž.</w:t>
            </w:r>
            <w:proofErr w:type="gramEnd"/>
          </w:p>
        </w:tc>
      </w:tr>
      <w:tr w:rsidR="007A32A7" w14:paraId="67015DD1" w14:textId="77777777" w:rsidTr="00CB26AD">
        <w:trPr>
          <w:trHeight w:val="10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1F57355" w14:textId="05393263" w:rsidR="007A32A7" w:rsidRDefault="002C5349" w:rsidP="007A32A7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="007A32A7">
              <w:rPr>
                <w:rFonts w:cs="Calibri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6D3A" w14:textId="7803B49E" w:rsidR="007A32A7" w:rsidRDefault="007A32A7" w:rsidP="007A32A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Divadelní festival Kutná Hora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E7AF" w14:textId="77777777" w:rsidR="007A32A7" w:rsidRDefault="007A32A7" w:rsidP="007A32A7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16. – </w:t>
            </w:r>
            <w:proofErr w:type="gramStart"/>
            <w:r>
              <w:rPr>
                <w:rFonts w:cs="Calibri"/>
              </w:rPr>
              <w:t>20.9.2026</w:t>
            </w:r>
            <w:proofErr w:type="gramEnd"/>
          </w:p>
          <w:p w14:paraId="3EA932E5" w14:textId="079E3FC2" w:rsidR="007A32A7" w:rsidRDefault="007A32A7" w:rsidP="007A32A7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Breüerovy</w:t>
            </w:r>
            <w:proofErr w:type="spellEnd"/>
            <w:r>
              <w:rPr>
                <w:rFonts w:cs="Calibri"/>
              </w:rPr>
              <w:t xml:space="preserve"> sady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5986" w14:textId="18A47A19" w:rsidR="007A32A7" w:rsidRDefault="007A32A7" w:rsidP="007A32A7">
            <w:pPr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Divadlo X10</w:t>
            </w:r>
          </w:p>
        </w:tc>
      </w:tr>
      <w:tr w:rsidR="007907F5" w14:paraId="684E7761" w14:textId="77777777" w:rsidTr="007907F5">
        <w:trPr>
          <w:trHeight w:val="10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DA37A33" w14:textId="7A6CAF94" w:rsidR="007907F5" w:rsidRDefault="002C5349" w:rsidP="00741356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4</w:t>
            </w:r>
            <w:r w:rsidR="007907F5">
              <w:rPr>
                <w:rFonts w:cs="Calibri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ECEA" w14:textId="77777777" w:rsidR="007907F5" w:rsidRPr="00B07727" w:rsidRDefault="007907F5" w:rsidP="007907F5">
            <w:pPr>
              <w:jc w:val="both"/>
              <w:rPr>
                <w:rFonts w:cs="Calibri"/>
              </w:rPr>
            </w:pPr>
            <w:r w:rsidRPr="00B07727">
              <w:rPr>
                <w:rFonts w:cs="Calibri"/>
              </w:rPr>
              <w:t>Svatováclavské slavnosti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A68C" w14:textId="3A6650D1" w:rsidR="007907F5" w:rsidRPr="00B07727" w:rsidRDefault="007907F5" w:rsidP="007907F5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26</w:t>
            </w:r>
            <w:r w:rsidRPr="00B07727">
              <w:rPr>
                <w:rFonts w:cs="Calibri"/>
              </w:rPr>
              <w:t>.</w:t>
            </w:r>
            <w:r>
              <w:rPr>
                <w:rFonts w:cs="Calibri"/>
              </w:rPr>
              <w:t xml:space="preserve"> </w:t>
            </w:r>
            <w:r w:rsidRPr="00B07727">
              <w:rPr>
                <w:rFonts w:cs="Calibri"/>
              </w:rPr>
              <w:t>09.</w:t>
            </w:r>
            <w:r>
              <w:rPr>
                <w:rFonts w:cs="Calibri"/>
              </w:rPr>
              <w:t xml:space="preserve"> 2026</w:t>
            </w:r>
          </w:p>
          <w:p w14:paraId="60A62505" w14:textId="77777777" w:rsidR="007907F5" w:rsidRDefault="007907F5" w:rsidP="007907F5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 w:rsidRPr="00B07727">
              <w:rPr>
                <w:rFonts w:cs="Calibri"/>
              </w:rPr>
              <w:t>Palackého náměstí</w:t>
            </w:r>
          </w:p>
          <w:p w14:paraId="60E71AB0" w14:textId="77777777" w:rsidR="007907F5" w:rsidRPr="00B07727" w:rsidRDefault="007907F5" w:rsidP="007907F5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Šultysova ulice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C508" w14:textId="77777777" w:rsidR="007907F5" w:rsidRPr="00B07727" w:rsidRDefault="007907F5" w:rsidP="007907F5">
            <w:pPr>
              <w:ind w:right="26"/>
              <w:jc w:val="both"/>
              <w:rPr>
                <w:rFonts w:cs="Calibri"/>
              </w:rPr>
            </w:pPr>
            <w:r w:rsidRPr="00B07727">
              <w:rPr>
                <w:rFonts w:cs="Calibri"/>
              </w:rPr>
              <w:t>Město Kutná Hora</w:t>
            </w:r>
          </w:p>
        </w:tc>
      </w:tr>
      <w:tr w:rsidR="006F6BE9" w14:paraId="3B74C536" w14:textId="77777777" w:rsidTr="007907F5">
        <w:trPr>
          <w:trHeight w:val="10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FC7898" w14:textId="60485AF5" w:rsidR="006F6BE9" w:rsidRDefault="006F6BE9" w:rsidP="00741356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62A5" w14:textId="31F44301" w:rsidR="006F6BE9" w:rsidRPr="00B07727" w:rsidRDefault="006F6BE9" w:rsidP="007907F5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Adventní trhy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9E4B" w14:textId="3E48FAC1" w:rsidR="006F6BE9" w:rsidRDefault="006F6BE9" w:rsidP="006F6BE9">
            <w:pPr>
              <w:ind w:right="23"/>
            </w:pPr>
            <w:proofErr w:type="gramStart"/>
            <w:r>
              <w:t>29.11., 6.12</w:t>
            </w:r>
            <w:proofErr w:type="gramEnd"/>
            <w:r>
              <w:t>,  13</w:t>
            </w:r>
            <w:r>
              <w:t>.12.</w:t>
            </w:r>
            <w:r>
              <w:t>, 20</w:t>
            </w:r>
            <w:r>
              <w:t>.12. 2026</w:t>
            </w:r>
          </w:p>
          <w:p w14:paraId="30F41E7F" w14:textId="0C11572D" w:rsidR="006F6BE9" w:rsidRDefault="006F6BE9" w:rsidP="006F6BE9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t>Palackého náměstí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BDB6" w14:textId="1DA08584" w:rsidR="006F6BE9" w:rsidRPr="00B07727" w:rsidRDefault="006F6BE9" w:rsidP="007907F5">
            <w:pPr>
              <w:ind w:right="26"/>
              <w:jc w:val="both"/>
              <w:rPr>
                <w:rFonts w:cs="Calibri"/>
              </w:rPr>
            </w:pPr>
            <w:r>
              <w:rPr>
                <w:rFonts w:cs="Calibri"/>
              </w:rPr>
              <w:t>Průvodcovská služba Kutná Hora</w:t>
            </w:r>
          </w:p>
        </w:tc>
      </w:tr>
      <w:tr w:rsidR="006F6BE9" w14:paraId="5F8E20AA" w14:textId="77777777" w:rsidTr="00753964">
        <w:trPr>
          <w:trHeight w:val="10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94DDD4" w14:textId="52D64098" w:rsidR="006F6BE9" w:rsidRDefault="006F6BE9" w:rsidP="006F6BE9">
            <w:pPr>
              <w:ind w:right="32"/>
              <w:jc w:val="both"/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F5CA" w14:textId="7A0D0D11" w:rsidR="006F6BE9" w:rsidRPr="00B07727" w:rsidRDefault="006F6BE9" w:rsidP="006F6BE9">
            <w:pPr>
              <w:jc w:val="both"/>
              <w:rPr>
                <w:rFonts w:cs="Calibri"/>
              </w:rPr>
            </w:pPr>
            <w:r>
              <w:t xml:space="preserve">Kutnohorský advent 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B5004" w14:textId="39F3A405" w:rsidR="006F6BE9" w:rsidRDefault="006F6BE9" w:rsidP="006F6BE9">
            <w:pPr>
              <w:ind w:right="23"/>
            </w:pPr>
            <w:r>
              <w:t xml:space="preserve">5.12,  12.12., </w:t>
            </w:r>
            <w:proofErr w:type="gramStart"/>
            <w:r>
              <w:t>19.12. 2026</w:t>
            </w:r>
            <w:proofErr w:type="gramEnd"/>
          </w:p>
          <w:p w14:paraId="71F8362C" w14:textId="69F9999E" w:rsidR="006F6BE9" w:rsidRDefault="006F6BE9" w:rsidP="006F6BE9">
            <w:pPr>
              <w:spacing w:after="0" w:line="256" w:lineRule="auto"/>
              <w:ind w:right="26"/>
              <w:jc w:val="both"/>
              <w:rPr>
                <w:rFonts w:cs="Calibri"/>
              </w:rPr>
            </w:pPr>
            <w:r>
              <w:t xml:space="preserve">Palackého náměstí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3367C" w14:textId="27873F61" w:rsidR="006F6BE9" w:rsidRPr="00B07727" w:rsidRDefault="006F6BE9" w:rsidP="006F6BE9">
            <w:pPr>
              <w:ind w:right="26"/>
              <w:jc w:val="both"/>
              <w:rPr>
                <w:rFonts w:cs="Calibri"/>
              </w:rPr>
            </w:pPr>
            <w:r>
              <w:t>Město Kutná Hora</w:t>
            </w:r>
          </w:p>
        </w:tc>
      </w:tr>
    </w:tbl>
    <w:p w14:paraId="1D1A7100" w14:textId="0C0DC247" w:rsidR="00493512" w:rsidRDefault="009104C4" w:rsidP="009104C4">
      <w:pPr>
        <w:ind w:left="360"/>
        <w:jc w:val="both"/>
      </w:pPr>
      <w:r>
        <w:t>* Podmínkou platnosti této výjimky je platnost nájemní smlouvy.</w:t>
      </w:r>
    </w:p>
    <w:p w14:paraId="054D1840" w14:textId="2DABE3BD" w:rsidR="002C5349" w:rsidRDefault="002C5349" w:rsidP="006F6BE9">
      <w:pPr>
        <w:jc w:val="both"/>
      </w:pPr>
      <w:bookmarkStart w:id="0" w:name="_GoBack"/>
      <w:bookmarkEnd w:id="0"/>
    </w:p>
    <w:sectPr w:rsidR="002C5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F0B"/>
    <w:multiLevelType w:val="hybridMultilevel"/>
    <w:tmpl w:val="650838FA"/>
    <w:lvl w:ilvl="0" w:tplc="7CBA5108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A72996"/>
    <w:multiLevelType w:val="hybridMultilevel"/>
    <w:tmpl w:val="0CCC379E"/>
    <w:lvl w:ilvl="0" w:tplc="9AB22D6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14D"/>
    <w:rsid w:val="00013BCB"/>
    <w:rsid w:val="000341F7"/>
    <w:rsid w:val="00056C5A"/>
    <w:rsid w:val="000F3C15"/>
    <w:rsid w:val="00246C5E"/>
    <w:rsid w:val="002C02E6"/>
    <w:rsid w:val="002C5349"/>
    <w:rsid w:val="00322842"/>
    <w:rsid w:val="00461F4E"/>
    <w:rsid w:val="00487F2A"/>
    <w:rsid w:val="00493512"/>
    <w:rsid w:val="0050636A"/>
    <w:rsid w:val="005072A6"/>
    <w:rsid w:val="00520101"/>
    <w:rsid w:val="005228F5"/>
    <w:rsid w:val="005263CE"/>
    <w:rsid w:val="005648B7"/>
    <w:rsid w:val="005C643F"/>
    <w:rsid w:val="005D6B87"/>
    <w:rsid w:val="005E0067"/>
    <w:rsid w:val="005F6034"/>
    <w:rsid w:val="00611821"/>
    <w:rsid w:val="00655FC1"/>
    <w:rsid w:val="00687078"/>
    <w:rsid w:val="006B24CC"/>
    <w:rsid w:val="006B2FCD"/>
    <w:rsid w:val="006B55EA"/>
    <w:rsid w:val="006C25FF"/>
    <w:rsid w:val="006F6BE9"/>
    <w:rsid w:val="00763170"/>
    <w:rsid w:val="007907F5"/>
    <w:rsid w:val="007A32A7"/>
    <w:rsid w:val="007E2D85"/>
    <w:rsid w:val="007F0504"/>
    <w:rsid w:val="00833EFF"/>
    <w:rsid w:val="009104C4"/>
    <w:rsid w:val="009325D6"/>
    <w:rsid w:val="009422BC"/>
    <w:rsid w:val="009437C8"/>
    <w:rsid w:val="009C639D"/>
    <w:rsid w:val="009C6B31"/>
    <w:rsid w:val="00A35349"/>
    <w:rsid w:val="00A62FF3"/>
    <w:rsid w:val="00AE1A9C"/>
    <w:rsid w:val="00AF7254"/>
    <w:rsid w:val="00B23F6A"/>
    <w:rsid w:val="00B4431A"/>
    <w:rsid w:val="00BB7FF3"/>
    <w:rsid w:val="00C06649"/>
    <w:rsid w:val="00C102C6"/>
    <w:rsid w:val="00C2414D"/>
    <w:rsid w:val="00C77FCA"/>
    <w:rsid w:val="00CB26AD"/>
    <w:rsid w:val="00CD1E92"/>
    <w:rsid w:val="00D80292"/>
    <w:rsid w:val="00DD22F3"/>
    <w:rsid w:val="00E65F00"/>
    <w:rsid w:val="00E814EB"/>
    <w:rsid w:val="00FE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82CF5"/>
  <w15:chartTrackingRefBased/>
  <w15:docId w15:val="{7745D8BA-FB88-48D6-9B1B-7DB43972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C534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A32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10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Šárka</dc:creator>
  <cp:keywords/>
  <dc:description/>
  <cp:lastModifiedBy>Vágnerová Kateřina</cp:lastModifiedBy>
  <cp:revision>4</cp:revision>
  <dcterms:created xsi:type="dcterms:W3CDTF">2026-09-03T15:59:00Z</dcterms:created>
  <dcterms:modified xsi:type="dcterms:W3CDTF">2026-09-04T07:48:00Z</dcterms:modified>
</cp:coreProperties>
</file>