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36E90771">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SVS/2026/037269</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9EBDF7F"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0248D5A5" w14:textId="5EA1F474" w:rsidR="008D2994" w:rsidRPr="00B2512A" w:rsidRDefault="00830785" w:rsidP="008D2994">
      <w:pPr>
        <w:spacing w:before="120" w:after="0" w:line="240" w:lineRule="auto"/>
        <w:ind w:firstLine="708"/>
        <w:jc w:val="both"/>
        <w:rPr>
          <w:rFonts w:ascii="Arial" w:eastAsia="Times New Roman" w:hAnsi="Arial" w:cs="Times New Roman"/>
          <w:szCs w:val="24"/>
          <w:lang w:eastAsia="cs-CZ"/>
        </w:rPr>
      </w:pPr>
      <w:sdt>
        <w:sdtPr>
          <w:rPr>
            <w:rFonts w:ascii="Arial" w:eastAsia="Calibri" w:hAnsi="Arial" w:cs="Arial"/>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8D2994">
            <w:rPr>
              <w:rFonts w:ascii="Arial" w:eastAsia="Calibri" w:hAnsi="Arial" w:cs="Arial"/>
            </w:rPr>
            <w:t>Krajská veterinární správa Státní veterinární správy pro Královéhradecký kraj</w:t>
          </w:r>
        </w:sdtContent>
      </w:sdt>
      <w:r w:rsidR="00616664" w:rsidRPr="00C15F8F">
        <w:rPr>
          <w:rFonts w:ascii="Arial" w:eastAsia="Calibri" w:hAnsi="Arial" w:cs="Times New Roman"/>
        </w:rPr>
        <w:t xml:space="preserve"> </w:t>
      </w:r>
      <w:r w:rsidR="008D2994">
        <w:rPr>
          <w:rFonts w:ascii="Arial" w:eastAsia="Calibri" w:hAnsi="Arial" w:cs="Times New Roman"/>
        </w:rPr>
        <w:t xml:space="preserve">(dále jen KVSH) </w:t>
      </w:r>
      <w:r w:rsidR="008D2994" w:rsidRPr="00C15F8F">
        <w:rPr>
          <w:rFonts w:ascii="Arial" w:eastAsia="Calibri" w:hAnsi="Arial" w:cs="Times New Roman"/>
        </w:rPr>
        <w:t>jako místně a věcně příslušný správní orgán podle ustanovení § 49 odst. 1 písm. c)</w:t>
      </w:r>
      <w:r w:rsidR="008D2994">
        <w:rPr>
          <w:rFonts w:ascii="Arial" w:eastAsia="Calibri" w:hAnsi="Arial" w:cs="Times New Roman"/>
        </w:rPr>
        <w:t xml:space="preserve"> a</w:t>
      </w:r>
      <w:r w:rsidR="008D2994" w:rsidRPr="00C15F8F">
        <w:rPr>
          <w:rFonts w:ascii="Arial" w:eastAsia="Calibri" w:hAnsi="Arial" w:cs="Times New Roman"/>
        </w:rPr>
        <w:t xml:space="preserve"> </w:t>
      </w:r>
      <w:r w:rsidR="008D2994" w:rsidRPr="00B2512A">
        <w:rPr>
          <w:rFonts w:ascii="Arial" w:eastAsia="Times New Roman" w:hAnsi="Arial" w:cs="Times New Roman"/>
          <w:szCs w:val="24"/>
          <w:lang w:eastAsia="cs-CZ"/>
        </w:rPr>
        <w:t>dále dle § 54 odst. 2 písm. a) a odst. 3 zákona č. 166/1999 Sb., o veterinární péči a o změně některých souvisejících zákonů (veterinární zákon), ve znění pozdějších předpisů, v souladu s ustanovením § 75a odst. 1 a 2 veterinárního zákona, nařízením Evropského parlamentu a Rady (EU) 2016/429 ze dne 9. března 2016 o nákazách zvířat a o změně a zrušení některých aktů v oblasti zdraví zvířat (</w:t>
      </w:r>
      <w:r w:rsidR="008D2994">
        <w:rPr>
          <w:rFonts w:ascii="Arial" w:eastAsia="Times New Roman" w:hAnsi="Arial" w:cs="Times New Roman"/>
          <w:szCs w:val="24"/>
          <w:lang w:eastAsia="cs-CZ"/>
        </w:rPr>
        <w:t xml:space="preserve">dále jen </w:t>
      </w:r>
      <w:r w:rsidR="008D2994" w:rsidRPr="00B2512A">
        <w:rPr>
          <w:rFonts w:ascii="Arial" w:eastAsia="Times New Roman" w:hAnsi="Arial" w:cs="Times New Roman"/>
          <w:szCs w:val="24"/>
          <w:lang w:eastAsia="cs-CZ"/>
        </w:rPr>
        <w:t>„právní rámec pro zdraví zvířat“</w:t>
      </w:r>
      <w:r w:rsidR="008D2994">
        <w:rPr>
          <w:rFonts w:ascii="Arial" w:eastAsia="Times New Roman" w:hAnsi="Arial" w:cs="Times New Roman"/>
          <w:szCs w:val="24"/>
          <w:lang w:eastAsia="cs-CZ"/>
        </w:rPr>
        <w:t xml:space="preserve"> nebo „AHL“</w:t>
      </w:r>
      <w:r w:rsidR="008D2994" w:rsidRPr="00B2512A">
        <w:rPr>
          <w:rFonts w:ascii="Arial" w:eastAsia="Times New Roman" w:hAnsi="Arial" w:cs="Times New Roman"/>
          <w:szCs w:val="24"/>
          <w:lang w:eastAsia="cs-CZ"/>
        </w:rPr>
        <w:t xml:space="preserve">), v platném znění, a nařízením Komise v přenesené pravomoci (EU) 2020/687 ze dne 17. prosince 2019, kterým se doplňuje nařízení Evropského parlamentu a Rady (EU) 2016/429, pokud jde o pravidla pro prevenci a tlumení určitých nákaz uvedených na seznamu, v platném znění (dále jen „nařízení Komise 2020/687“),  a v souladu s ustanovením § 75a odst. 1 a 2 veterinárního zákona </w:t>
      </w:r>
      <w:r w:rsidR="008D2994" w:rsidRPr="008D060F">
        <w:rPr>
          <w:rFonts w:ascii="Arial" w:eastAsia="Times New Roman" w:hAnsi="Arial" w:cs="Times New Roman"/>
          <w:b/>
          <w:bCs/>
          <w:szCs w:val="24"/>
          <w:lang w:eastAsia="cs-CZ"/>
        </w:rPr>
        <w:t>nařizuje tato</w:t>
      </w:r>
    </w:p>
    <w:p w14:paraId="3F38C307" w14:textId="77777777" w:rsidR="008D2994" w:rsidRDefault="008D2994" w:rsidP="008D2994">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7F9EC433" w14:textId="76AC2EA9" w:rsidR="008D2994" w:rsidRPr="00961D46" w:rsidRDefault="008D2994" w:rsidP="008D2994">
      <w:pPr>
        <w:spacing w:after="0" w:line="240" w:lineRule="auto"/>
        <w:ind w:firstLine="708"/>
        <w:jc w:val="both"/>
        <w:rPr>
          <w:rFonts w:ascii="Arial" w:eastAsia="Times New Roman" w:hAnsi="Arial" w:cs="Arial"/>
          <w:b/>
          <w:bCs/>
          <w:szCs w:val="20"/>
          <w:lang w:eastAsia="cs-CZ"/>
        </w:rPr>
      </w:pPr>
      <w:r w:rsidRPr="00B2512A">
        <w:rPr>
          <w:rFonts w:ascii="Arial" w:eastAsia="Times New Roman" w:hAnsi="Arial" w:cs="Arial"/>
          <w:szCs w:val="20"/>
          <w:lang w:eastAsia="cs-CZ"/>
        </w:rPr>
        <w:t>Tato mimořádná veterinární opatření jsou vydávána na základě potvrzení výskytu nebezpečné nákazy – vysoce patogenní aviární influenzy – v chov</w:t>
      </w:r>
      <w:r w:rsidR="004A33E3">
        <w:rPr>
          <w:rFonts w:ascii="Arial" w:eastAsia="Times New Roman" w:hAnsi="Arial" w:cs="Arial"/>
          <w:szCs w:val="20"/>
          <w:lang w:eastAsia="cs-CZ"/>
        </w:rPr>
        <w:t>ech</w:t>
      </w:r>
      <w:r w:rsidRPr="00B2512A">
        <w:rPr>
          <w:rFonts w:ascii="Arial" w:eastAsia="Times New Roman" w:hAnsi="Arial" w:cs="Arial"/>
          <w:szCs w:val="20"/>
          <w:lang w:eastAsia="cs-CZ"/>
        </w:rPr>
        <w:t xml:space="preserve"> drůbeže </w:t>
      </w:r>
      <w:r w:rsidRPr="00B2512A">
        <w:rPr>
          <w:rFonts w:ascii="Arial" w:eastAsia="Times New Roman" w:hAnsi="Arial" w:cs="Arial"/>
          <w:b/>
          <w:bCs/>
          <w:szCs w:val="20"/>
          <w:lang w:eastAsia="cs-CZ"/>
        </w:rPr>
        <w:t xml:space="preserve">v katastrálním </w:t>
      </w:r>
      <w:r w:rsidRPr="00961D46">
        <w:rPr>
          <w:rFonts w:ascii="Arial" w:eastAsia="Times New Roman" w:hAnsi="Arial" w:cs="Arial"/>
          <w:b/>
          <w:bCs/>
          <w:szCs w:val="20"/>
          <w:lang w:eastAsia="cs-CZ"/>
        </w:rPr>
        <w:t xml:space="preserve">území </w:t>
      </w:r>
      <w:r w:rsidRPr="00961D46">
        <w:rPr>
          <w:rFonts w:ascii="Arial" w:eastAsia="Times New Roman" w:hAnsi="Arial" w:cs="Arial"/>
          <w:b/>
          <w:bCs/>
          <w:szCs w:val="20"/>
          <w:lang w:eastAsia="cs-CZ"/>
        </w:rPr>
        <w:tab/>
      </w:r>
      <w:r>
        <w:rPr>
          <w:rFonts w:ascii="Arial" w:eastAsia="Times New Roman" w:hAnsi="Arial" w:cs="Arial"/>
          <w:b/>
          <w:bCs/>
          <w:szCs w:val="20"/>
          <w:lang w:eastAsia="cs-CZ"/>
        </w:rPr>
        <w:t>Kosice -</w:t>
      </w:r>
      <w:r w:rsidRPr="00961D46">
        <w:rPr>
          <w:rFonts w:ascii="Arial" w:eastAsia="Times New Roman" w:hAnsi="Arial" w:cs="Arial"/>
          <w:b/>
          <w:bCs/>
          <w:szCs w:val="20"/>
          <w:lang w:eastAsia="cs-CZ"/>
        </w:rPr>
        <w:t xml:space="preserve"> </w:t>
      </w:r>
      <w:r>
        <w:rPr>
          <w:rFonts w:ascii="Arial" w:eastAsia="Times New Roman" w:hAnsi="Arial" w:cs="Arial"/>
          <w:b/>
          <w:bCs/>
          <w:szCs w:val="20"/>
          <w:lang w:eastAsia="cs-CZ"/>
        </w:rPr>
        <w:t>669831</w:t>
      </w:r>
      <w:r w:rsidRPr="00961D46">
        <w:rPr>
          <w:rFonts w:ascii="Arial" w:eastAsia="Times New Roman" w:hAnsi="Arial" w:cs="Arial"/>
          <w:b/>
          <w:bCs/>
          <w:szCs w:val="20"/>
          <w:lang w:eastAsia="cs-CZ"/>
        </w:rPr>
        <w:t xml:space="preserve">, </w:t>
      </w:r>
      <w:r>
        <w:rPr>
          <w:rFonts w:ascii="Arial" w:eastAsia="Times New Roman" w:hAnsi="Arial" w:cs="Arial"/>
          <w:b/>
          <w:bCs/>
          <w:szCs w:val="20"/>
          <w:lang w:eastAsia="cs-CZ"/>
        </w:rPr>
        <w:t xml:space="preserve">Kosičky - 669849, Nové Město nad Cidlinou - 706396 </w:t>
      </w:r>
      <w:r w:rsidRPr="00961D46">
        <w:rPr>
          <w:rFonts w:ascii="Arial" w:eastAsia="Times New Roman" w:hAnsi="Arial" w:cs="Arial"/>
          <w:b/>
          <w:bCs/>
          <w:szCs w:val="20"/>
          <w:lang w:eastAsia="cs-CZ"/>
        </w:rPr>
        <w:t>okres Hradec Králové v Královéhradeckém kraji.</w:t>
      </w:r>
    </w:p>
    <w:p w14:paraId="5D87430F" w14:textId="08D9D583" w:rsidR="00616664" w:rsidRPr="00AB1E28" w:rsidRDefault="00616664" w:rsidP="008D2994">
      <w:pPr>
        <w:tabs>
          <w:tab w:val="left" w:pos="709"/>
          <w:tab w:val="left" w:pos="5387"/>
        </w:tabs>
        <w:autoSpaceDE w:val="0"/>
        <w:autoSpaceDN w:val="0"/>
        <w:adjustRightInd w:val="0"/>
        <w:spacing w:before="120" w:after="0" w:line="240" w:lineRule="auto"/>
        <w:ind w:firstLine="567"/>
        <w:jc w:val="both"/>
        <w:rPr>
          <w:rFonts w:ascii="Arial" w:eastAsia="Times New Roman" w:hAnsi="Arial" w:cs="Arial"/>
          <w:kern w:val="32"/>
          <w:lang w:eastAsia="cs-CZ"/>
        </w:rPr>
      </w:pPr>
    </w:p>
    <w:p w14:paraId="4820F23F" w14:textId="77777777" w:rsidR="008D2994" w:rsidRPr="00E61CD3" w:rsidRDefault="008D2994" w:rsidP="008D2994">
      <w:pPr>
        <w:keepNext/>
        <w:numPr>
          <w:ilvl w:val="0"/>
          <w:numId w:val="3"/>
        </w:numPr>
        <w:tabs>
          <w:tab w:val="left" w:pos="709"/>
          <w:tab w:val="left" w:pos="5387"/>
        </w:tabs>
        <w:spacing w:before="360" w:after="120" w:line="240" w:lineRule="auto"/>
        <w:jc w:val="center"/>
        <w:outlineLvl w:val="0"/>
        <w:rPr>
          <w:rFonts w:ascii="Arial" w:eastAsia="Times New Roman" w:hAnsi="Arial" w:cs="Arial"/>
          <w:kern w:val="32"/>
          <w:lang w:eastAsia="cs-CZ"/>
        </w:rPr>
      </w:pPr>
    </w:p>
    <w:p w14:paraId="32FA4489" w14:textId="77777777" w:rsidR="008D2994" w:rsidRPr="00E61CD3" w:rsidRDefault="008D2994" w:rsidP="008D2994">
      <w:pPr>
        <w:spacing w:before="120" w:after="120" w:line="240" w:lineRule="auto"/>
        <w:jc w:val="center"/>
        <w:rPr>
          <w:rFonts w:ascii="Arial" w:eastAsia="Times New Roman" w:hAnsi="Arial" w:cs="Arial"/>
          <w:sz w:val="26"/>
          <w:szCs w:val="26"/>
          <w:lang w:eastAsia="cs-CZ"/>
        </w:rPr>
      </w:pPr>
      <w:r w:rsidRPr="00631803">
        <w:rPr>
          <w:rFonts w:ascii="Arial" w:eastAsia="Times New Roman" w:hAnsi="Arial" w:cs="Arial"/>
          <w:b/>
          <w:bCs/>
          <w:sz w:val="24"/>
          <w:szCs w:val="24"/>
          <w:lang w:eastAsia="cs-CZ"/>
        </w:rPr>
        <w:t>Vymezení</w:t>
      </w:r>
      <w:r w:rsidRPr="00E61CD3">
        <w:rPr>
          <w:rFonts w:ascii="Arial" w:eastAsia="Times New Roman" w:hAnsi="Arial" w:cs="Arial"/>
          <w:b/>
          <w:bCs/>
          <w:sz w:val="26"/>
          <w:szCs w:val="26"/>
          <w:lang w:eastAsia="cs-CZ"/>
        </w:rPr>
        <w:t xml:space="preserve"> uzavřeného pásma</w:t>
      </w:r>
    </w:p>
    <w:p w14:paraId="462419F4" w14:textId="77777777" w:rsidR="008D2994" w:rsidRDefault="008D2994" w:rsidP="00392FD9">
      <w:pPr>
        <w:spacing w:before="120" w:after="120" w:line="240" w:lineRule="auto"/>
        <w:ind w:left="709"/>
        <w:jc w:val="both"/>
        <w:rPr>
          <w:rFonts w:ascii="Arial" w:eastAsia="Times New Roman" w:hAnsi="Arial" w:cs="Times New Roman"/>
          <w:lang w:eastAsia="cs-CZ"/>
        </w:rPr>
      </w:pPr>
      <w:r>
        <w:rPr>
          <w:rFonts w:ascii="Arial" w:eastAsia="Times New Roman" w:hAnsi="Arial" w:cs="Times New Roman"/>
          <w:lang w:eastAsia="cs-CZ"/>
        </w:rPr>
        <w:t>Vymezuje se uzavřené pásmo, které se sestává z pásma ochranného a pásma dozoru:</w:t>
      </w:r>
    </w:p>
    <w:p w14:paraId="72048BD7" w14:textId="77777777" w:rsidR="008D2994" w:rsidRDefault="008D2994" w:rsidP="008D2994">
      <w:pPr>
        <w:pStyle w:val="Odstavecseseznamem"/>
        <w:numPr>
          <w:ilvl w:val="0"/>
          <w:numId w:val="7"/>
        </w:numPr>
        <w:spacing w:after="0" w:line="240" w:lineRule="auto"/>
        <w:rPr>
          <w:rFonts w:ascii="Arial" w:eastAsia="Aptos" w:hAnsi="Arial" w:cs="Arial"/>
        </w:rPr>
      </w:pPr>
      <w:r w:rsidRPr="00B36CF5">
        <w:rPr>
          <w:rFonts w:ascii="Arial" w:eastAsia="Aptos" w:hAnsi="Arial" w:cs="Arial"/>
          <w:b/>
          <w:bCs/>
        </w:rPr>
        <w:t>Ochranným pásmem</w:t>
      </w:r>
      <w:r w:rsidRPr="00B36CF5">
        <w:rPr>
          <w:rFonts w:ascii="Arial" w:eastAsia="Aptos" w:hAnsi="Arial" w:cs="Arial"/>
        </w:rPr>
        <w:t xml:space="preserve"> se stanovují </w:t>
      </w:r>
      <w:r w:rsidRPr="00B36CF5">
        <w:rPr>
          <w:rFonts w:ascii="Arial" w:eastAsia="Aptos" w:hAnsi="Arial" w:cs="Arial"/>
          <w:u w:val="single"/>
        </w:rPr>
        <w:t>celá následující katastrální území:</w:t>
      </w:r>
    </w:p>
    <w:p w14:paraId="44A1B37C" w14:textId="77777777" w:rsidR="008D2994" w:rsidRDefault="008D2994" w:rsidP="008D2994">
      <w:pPr>
        <w:spacing w:after="0" w:line="240" w:lineRule="auto"/>
        <w:rPr>
          <w:rFonts w:ascii="Arial" w:eastAsia="Aptos" w:hAnsi="Arial" w:cs="Arial"/>
        </w:rPr>
      </w:pPr>
    </w:p>
    <w:p w14:paraId="0B13A8A6" w14:textId="77777777" w:rsidR="008D2994" w:rsidRPr="008D2994" w:rsidRDefault="008D2994" w:rsidP="004A33E3">
      <w:pPr>
        <w:spacing w:after="0" w:line="240" w:lineRule="auto"/>
        <w:jc w:val="both"/>
        <w:rPr>
          <w:rFonts w:ascii="Arial" w:eastAsia="Aptos" w:hAnsi="Arial" w:cs="Arial"/>
        </w:rPr>
      </w:pPr>
      <w:r w:rsidRPr="008D2994">
        <w:rPr>
          <w:rFonts w:ascii="Arial" w:eastAsia="Aptos" w:hAnsi="Arial" w:cs="Arial"/>
        </w:rPr>
        <w:t xml:space="preserve">Barchov (600890); </w:t>
      </w:r>
      <w:proofErr w:type="spellStart"/>
      <w:r w:rsidRPr="008D2994">
        <w:rPr>
          <w:rFonts w:ascii="Arial" w:eastAsia="Aptos" w:hAnsi="Arial" w:cs="Arial"/>
        </w:rPr>
        <w:t>Barchůvek</w:t>
      </w:r>
      <w:proofErr w:type="spellEnd"/>
      <w:r w:rsidRPr="008D2994">
        <w:rPr>
          <w:rFonts w:ascii="Arial" w:eastAsia="Aptos" w:hAnsi="Arial" w:cs="Arial"/>
        </w:rPr>
        <w:t xml:space="preserve"> (600946); Bydžovská Lhotka (693057); Chlumec nad Cidlinou (651800); Chudeřice (654787); Káranice (663182); Klamoš (665428); Kosice (669831); Kosičky (669849); Kratonohy (674141); Lučice u Chlumce nad Cidlinou (688291); Mlékosrby (697311); Nové Město nad Cidlinou (706396); Obědovice (674168); Písek u Chlumce nad Cidlinou (720917); Stará Voda (754056); Štít (665436); Trnava (768260); Velké Babice (600610);</w:t>
      </w:r>
    </w:p>
    <w:p w14:paraId="6C7FD0E1" w14:textId="77777777" w:rsidR="008D2994" w:rsidRDefault="008D2994" w:rsidP="008D2994">
      <w:pPr>
        <w:spacing w:after="0" w:line="240" w:lineRule="auto"/>
        <w:rPr>
          <w:rFonts w:ascii="Arial" w:eastAsia="Aptos" w:hAnsi="Arial" w:cs="Arial"/>
        </w:rPr>
      </w:pPr>
    </w:p>
    <w:p w14:paraId="5AF68AA8" w14:textId="77777777" w:rsidR="008D2994" w:rsidRPr="00B36CF5" w:rsidRDefault="008D2994" w:rsidP="008D2994">
      <w:pPr>
        <w:spacing w:after="0" w:line="240" w:lineRule="auto"/>
        <w:rPr>
          <w:rFonts w:ascii="Arial" w:eastAsia="Aptos" w:hAnsi="Arial" w:cs="Arial"/>
        </w:rPr>
      </w:pPr>
    </w:p>
    <w:p w14:paraId="0A6F6255" w14:textId="77777777" w:rsidR="008D2994" w:rsidRPr="008D2994" w:rsidRDefault="008D2994" w:rsidP="008D2994">
      <w:pPr>
        <w:pStyle w:val="Odstavecseseznamem"/>
        <w:numPr>
          <w:ilvl w:val="0"/>
          <w:numId w:val="7"/>
        </w:numPr>
        <w:spacing w:after="0" w:line="240" w:lineRule="auto"/>
        <w:ind w:left="774"/>
        <w:rPr>
          <w:rFonts w:ascii="Arial" w:eastAsia="Aptos" w:hAnsi="Arial" w:cs="Arial"/>
        </w:rPr>
      </w:pPr>
      <w:r w:rsidRPr="00C07923">
        <w:rPr>
          <w:rFonts w:ascii="Arial" w:eastAsia="Aptos" w:hAnsi="Arial" w:cs="Arial"/>
          <w:b/>
          <w:bCs/>
        </w:rPr>
        <w:t>Pásmem dozoru</w:t>
      </w:r>
      <w:r w:rsidRPr="00C07923">
        <w:rPr>
          <w:rFonts w:ascii="Arial" w:eastAsia="Aptos" w:hAnsi="Arial" w:cs="Arial"/>
        </w:rPr>
        <w:t xml:space="preserve"> se stanovují </w:t>
      </w:r>
      <w:r w:rsidRPr="00C07923">
        <w:rPr>
          <w:rFonts w:ascii="Arial" w:eastAsia="Aptos" w:hAnsi="Arial" w:cs="Arial"/>
          <w:u w:val="single"/>
        </w:rPr>
        <w:t>celá následující katastrální území:</w:t>
      </w:r>
    </w:p>
    <w:p w14:paraId="537FF217" w14:textId="77777777" w:rsidR="008D2994" w:rsidRDefault="008D2994" w:rsidP="008D2994">
      <w:pPr>
        <w:spacing w:after="0" w:line="240" w:lineRule="auto"/>
        <w:rPr>
          <w:rFonts w:ascii="Arial" w:eastAsia="Aptos" w:hAnsi="Arial" w:cs="Arial"/>
        </w:rPr>
      </w:pPr>
    </w:p>
    <w:p w14:paraId="6D52FA40" w14:textId="661C3654" w:rsidR="008D2994" w:rsidRPr="008D2994" w:rsidRDefault="008D2994" w:rsidP="004A33E3">
      <w:pPr>
        <w:spacing w:after="0" w:line="240" w:lineRule="auto"/>
        <w:jc w:val="both"/>
        <w:rPr>
          <w:rFonts w:ascii="Arial" w:eastAsia="Aptos" w:hAnsi="Arial" w:cs="Arial"/>
        </w:rPr>
      </w:pPr>
      <w:r w:rsidRPr="008D2994">
        <w:rPr>
          <w:rFonts w:ascii="Arial" w:eastAsia="Aptos" w:hAnsi="Arial" w:cs="Arial"/>
        </w:rPr>
        <w:t xml:space="preserve">Boharyně (605972); Dobřenice (627747); Hrádek u Nechanic (647322); Humburky (649317); Chmelovice (672491); Chudonice (707198); Kobylice (732869); Králíky u Nového Bydžova (672505); Kunčice u Nechanic (677051); Levín nad Cidlinou (710342); Lhota pod Libčany (681105); Libčany (681725); Lišice (684970); Lodín (686387); Lovčice u Nového Bydžova (687634); Lubno u Nechanic (702463); Luková nad Cidlinou (689009); Lužec nad Cidlinou (689271); Měník u Nového Bydžova (693073); Michnovka (674150); Nechanice (702471); Nepolisy (703397); Nový Bydžov (707163); Olešnice nad Cidlinou (710351); Osice (713058); Osičky (713091); Pamětník (717533); Prasek (732885); Převýšov (735299); Puchlovice (605999); Radíkovice (737763); Radostov (738450); Roudnice (741639); Skochovice </w:t>
      </w:r>
      <w:r w:rsidRPr="008D2994">
        <w:rPr>
          <w:rFonts w:ascii="Arial" w:eastAsia="Aptos" w:hAnsi="Arial" w:cs="Arial"/>
        </w:rPr>
        <w:lastRenderedPageBreak/>
        <w:t xml:space="preserve">(748331); </w:t>
      </w:r>
      <w:proofErr w:type="spellStart"/>
      <w:r w:rsidRPr="008D2994">
        <w:rPr>
          <w:rFonts w:ascii="Arial" w:eastAsia="Aptos" w:hAnsi="Arial" w:cs="Arial"/>
        </w:rPr>
        <w:t>Skřeněř</w:t>
      </w:r>
      <w:proofErr w:type="spellEnd"/>
      <w:r w:rsidRPr="008D2994">
        <w:rPr>
          <w:rFonts w:ascii="Arial" w:eastAsia="Aptos" w:hAnsi="Arial" w:cs="Arial"/>
        </w:rPr>
        <w:t xml:space="preserve"> (754927); Skřivany (748960); Sloupno nad Cidlinou (750671); Staré Nechanice (702480); Starý Bydžov (754943); Syrovátka (761826); Trávník u Osic (713066); Vysočany u Nového Bydžova (790320); Zábědov (707210); </w:t>
      </w:r>
      <w:proofErr w:type="spellStart"/>
      <w:r w:rsidRPr="008D2994">
        <w:rPr>
          <w:rFonts w:ascii="Arial" w:eastAsia="Aptos" w:hAnsi="Arial" w:cs="Arial"/>
        </w:rPr>
        <w:t>Zadražany</w:t>
      </w:r>
      <w:proofErr w:type="spellEnd"/>
      <w:r w:rsidRPr="008D2994">
        <w:rPr>
          <w:rFonts w:ascii="Arial" w:eastAsia="Aptos" w:hAnsi="Arial" w:cs="Arial"/>
        </w:rPr>
        <w:t xml:space="preserve"> (789674); Zachrašťany (790338); Zdechovice u Nového Bydžova (732893); Zvíkov nad Bystřicí (793957); Želí (681733);</w:t>
      </w:r>
    </w:p>
    <w:p w14:paraId="46F3BDA4" w14:textId="77777777" w:rsidR="008D2994" w:rsidRPr="00AB1E28" w:rsidRDefault="008D2994" w:rsidP="008D2994">
      <w:pPr>
        <w:keepNext/>
        <w:numPr>
          <w:ilvl w:val="0"/>
          <w:numId w:val="3"/>
        </w:numPr>
        <w:tabs>
          <w:tab w:val="left" w:pos="709"/>
          <w:tab w:val="left" w:pos="5387"/>
        </w:tabs>
        <w:spacing w:before="360" w:after="120" w:line="240" w:lineRule="auto"/>
        <w:jc w:val="center"/>
        <w:outlineLvl w:val="0"/>
        <w:rPr>
          <w:rFonts w:ascii="Arial" w:eastAsia="Times New Roman" w:hAnsi="Arial" w:cs="Arial"/>
          <w:kern w:val="32"/>
          <w:lang w:eastAsia="cs-CZ"/>
        </w:rPr>
      </w:pPr>
    </w:p>
    <w:p w14:paraId="0FBF1C1D" w14:textId="77777777" w:rsidR="008D2994" w:rsidRPr="00631803" w:rsidRDefault="008D2994" w:rsidP="008D2994">
      <w:pPr>
        <w:spacing w:before="120" w:after="120"/>
        <w:ind w:right="19"/>
        <w:jc w:val="center"/>
        <w:rPr>
          <w:rFonts w:ascii="Arial" w:eastAsia="Times New Roman" w:hAnsi="Arial" w:cs="Arial"/>
          <w:color w:val="000000"/>
          <w:sz w:val="24"/>
          <w:szCs w:val="24"/>
          <w:lang w:eastAsia="cs-CZ"/>
        </w:rPr>
      </w:pPr>
      <w:r w:rsidRPr="00631803">
        <w:rPr>
          <w:rFonts w:ascii="Arial" w:eastAsia="Times New Roman" w:hAnsi="Arial" w:cs="Arial"/>
          <w:b/>
          <w:color w:val="000000"/>
          <w:sz w:val="24"/>
          <w:szCs w:val="24"/>
          <w:lang w:eastAsia="cs-CZ"/>
        </w:rPr>
        <w:t xml:space="preserve">Opatření v uzavřeném pásmu </w:t>
      </w:r>
    </w:p>
    <w:p w14:paraId="31A64EB7" w14:textId="77777777" w:rsidR="008D2994" w:rsidRPr="00B2512A" w:rsidRDefault="008D2994" w:rsidP="008D2994">
      <w:pPr>
        <w:spacing w:after="111" w:line="250" w:lineRule="auto"/>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(1) </w:t>
      </w:r>
      <w:r w:rsidRPr="00B2512A">
        <w:rPr>
          <w:rFonts w:ascii="Arial" w:eastAsia="Times New Roman" w:hAnsi="Arial" w:cs="Arial"/>
          <w:b/>
          <w:color w:val="000000"/>
          <w:lang w:eastAsia="cs-CZ"/>
        </w:rPr>
        <w:t>Obcím v uzavřeném pásmu se nařizuje</w:t>
      </w:r>
      <w:r w:rsidRPr="00B2512A">
        <w:rPr>
          <w:rFonts w:ascii="Arial" w:eastAsia="Times New Roman" w:hAnsi="Arial" w:cs="Arial"/>
          <w:color w:val="000000"/>
          <w:lang w:eastAsia="cs-CZ"/>
        </w:rPr>
        <w:t xml:space="preserve">:  </w:t>
      </w:r>
    </w:p>
    <w:p w14:paraId="54269593" w14:textId="77777777" w:rsidR="008D2994" w:rsidRPr="00C934AB" w:rsidRDefault="008D2994" w:rsidP="008D2994">
      <w:pPr>
        <w:numPr>
          <w:ilvl w:val="0"/>
          <w:numId w:val="8"/>
        </w:numPr>
        <w:spacing w:after="111" w:line="250" w:lineRule="auto"/>
        <w:ind w:right="14" w:hanging="285"/>
        <w:jc w:val="both"/>
        <w:rPr>
          <w:rFonts w:ascii="Arial" w:eastAsia="Times New Roman" w:hAnsi="Arial" w:cs="Arial"/>
          <w:bCs/>
          <w:color w:val="000000"/>
          <w:lang w:eastAsia="cs-CZ"/>
        </w:rPr>
      </w:pPr>
      <w:r w:rsidRPr="004A33E3">
        <w:rPr>
          <w:rFonts w:ascii="Arial" w:eastAsia="Times New Roman" w:hAnsi="Arial" w:cs="Arial"/>
          <w:b/>
          <w:color w:val="000000"/>
          <w:lang w:eastAsia="cs-CZ"/>
        </w:rPr>
        <w:t>na základě hlášení chovatelů provést soupis</w:t>
      </w:r>
      <w:r w:rsidRPr="00C934AB">
        <w:rPr>
          <w:rFonts w:ascii="Arial" w:eastAsia="Times New Roman" w:hAnsi="Arial" w:cs="Arial"/>
          <w:bCs/>
          <w:color w:val="000000"/>
          <w:lang w:eastAsia="cs-CZ"/>
        </w:rPr>
        <w:t xml:space="preserve"> všech hospodářství, kde je chována či držena drůbež nebo ptáci chovaní v zajetí (dále jen „chovaní ptáci“), s výjimkou domácností, které chovají ptáky v zájmovém chovu (druhy ptáků jiné než kur domácí, krůty, perličky, kachny, husy, křepelky, holubi, bažanti, koroptve a běžci). </w:t>
      </w:r>
    </w:p>
    <w:p w14:paraId="67451319" w14:textId="0E751B74" w:rsidR="008D2994" w:rsidRPr="00C934AB" w:rsidRDefault="008D2994" w:rsidP="008D2994">
      <w:pPr>
        <w:spacing w:after="111" w:line="250" w:lineRule="auto"/>
        <w:ind w:left="285" w:right="14"/>
        <w:jc w:val="both"/>
        <w:rPr>
          <w:rFonts w:ascii="Arial" w:eastAsia="Times New Roman" w:hAnsi="Arial" w:cs="Arial"/>
          <w:bCs/>
          <w:color w:val="000000"/>
          <w:lang w:eastAsia="cs-CZ"/>
        </w:rPr>
      </w:pPr>
      <w:r w:rsidRPr="00C934AB">
        <w:rPr>
          <w:rFonts w:ascii="Arial" w:eastAsia="Times New Roman" w:hAnsi="Arial" w:cs="Arial"/>
          <w:bCs/>
          <w:color w:val="000000"/>
          <w:lang w:eastAsia="cs-CZ"/>
        </w:rPr>
        <w:t xml:space="preserve">Soupis bude proveden zvlášť pro hospodářství </w:t>
      </w:r>
      <w:r w:rsidRPr="00C934AB">
        <w:rPr>
          <w:rFonts w:ascii="Arial" w:eastAsia="Times New Roman" w:hAnsi="Arial" w:cs="Arial"/>
          <w:bCs/>
          <w:color w:val="000000"/>
          <w:u w:val="single"/>
          <w:lang w:eastAsia="cs-CZ"/>
        </w:rPr>
        <w:t>v ochranném pásmu</w:t>
      </w:r>
      <w:r w:rsidRPr="00C934AB">
        <w:rPr>
          <w:rFonts w:ascii="Arial" w:eastAsia="Times New Roman" w:hAnsi="Arial" w:cs="Arial"/>
          <w:bCs/>
          <w:color w:val="000000"/>
          <w:lang w:eastAsia="cs-CZ"/>
        </w:rPr>
        <w:t xml:space="preserve"> a zvlášť pro hospodářství </w:t>
      </w:r>
      <w:r w:rsidRPr="00C934AB">
        <w:rPr>
          <w:rFonts w:ascii="Arial" w:eastAsia="Times New Roman" w:hAnsi="Arial" w:cs="Arial"/>
          <w:bCs/>
          <w:color w:val="000000"/>
          <w:u w:val="single"/>
          <w:lang w:eastAsia="cs-CZ"/>
        </w:rPr>
        <w:t>v pásmu dozoru</w:t>
      </w:r>
      <w:r w:rsidRPr="00C934AB">
        <w:rPr>
          <w:rFonts w:ascii="Arial" w:eastAsia="Times New Roman" w:hAnsi="Arial" w:cs="Arial"/>
          <w:bCs/>
          <w:color w:val="000000"/>
          <w:lang w:eastAsia="cs-CZ"/>
        </w:rPr>
        <w:t xml:space="preserve">. </w:t>
      </w:r>
      <w:r w:rsidRPr="00C934AB">
        <w:rPr>
          <w:rFonts w:ascii="Arial" w:eastAsia="Times New Roman" w:hAnsi="Arial" w:cs="Arial"/>
          <w:bCs/>
          <w:color w:val="000000"/>
          <w:u w:val="single"/>
          <w:lang w:eastAsia="cs-CZ"/>
        </w:rPr>
        <w:t>Soupis bude obsahovat</w:t>
      </w:r>
      <w:r w:rsidRPr="00C934AB">
        <w:rPr>
          <w:rFonts w:ascii="Arial" w:eastAsia="Times New Roman" w:hAnsi="Arial" w:cs="Arial"/>
          <w:bCs/>
          <w:color w:val="000000"/>
          <w:lang w:eastAsia="cs-CZ"/>
        </w:rPr>
        <w:t xml:space="preserve"> vždy druh, kategorii a počet chovaných ptáků v každém chovu či hospodářství a bude předán KVS nejpozději do </w:t>
      </w:r>
      <w:r w:rsidR="00C934AB">
        <w:rPr>
          <w:rFonts w:ascii="Arial" w:eastAsia="Times New Roman" w:hAnsi="Arial" w:cs="Arial"/>
          <w:bCs/>
          <w:color w:val="000000"/>
          <w:lang w:eastAsia="cs-CZ"/>
        </w:rPr>
        <w:t>10</w:t>
      </w:r>
      <w:r w:rsidRPr="00C934AB">
        <w:rPr>
          <w:rFonts w:ascii="Arial" w:eastAsia="Times New Roman" w:hAnsi="Arial" w:cs="Arial"/>
          <w:bCs/>
          <w:lang w:eastAsia="cs-CZ"/>
        </w:rPr>
        <w:t>.03.2026</w:t>
      </w:r>
      <w:r w:rsidR="004A33E3">
        <w:rPr>
          <w:rFonts w:ascii="Arial" w:eastAsia="Times New Roman" w:hAnsi="Arial" w:cs="Arial"/>
          <w:bCs/>
          <w:lang w:eastAsia="cs-CZ"/>
        </w:rPr>
        <w:t>.</w:t>
      </w:r>
      <w:r w:rsidRPr="00C934AB">
        <w:rPr>
          <w:rFonts w:ascii="Arial" w:eastAsia="Times New Roman" w:hAnsi="Arial" w:cs="Arial"/>
          <w:bCs/>
          <w:lang w:eastAsia="cs-CZ"/>
        </w:rPr>
        <w:t xml:space="preserve"> </w:t>
      </w:r>
      <w:r w:rsidRPr="00C934AB">
        <w:rPr>
          <w:rFonts w:ascii="Arial" w:eastAsia="Times New Roman" w:hAnsi="Arial" w:cs="Arial"/>
          <w:bCs/>
          <w:color w:val="000000"/>
          <w:lang w:eastAsia="cs-CZ"/>
        </w:rPr>
        <w:t xml:space="preserve"> </w:t>
      </w:r>
    </w:p>
    <w:p w14:paraId="0BE95E5B" w14:textId="63D92B87" w:rsidR="008D2994" w:rsidRPr="001D3B80" w:rsidRDefault="008D2994" w:rsidP="008D2994">
      <w:pPr>
        <w:spacing w:before="120" w:after="120" w:line="276" w:lineRule="auto"/>
        <w:ind w:left="283" w:hanging="11"/>
        <w:jc w:val="both"/>
        <w:rPr>
          <w:rFonts w:ascii="Arial" w:eastAsia="Times New Roman" w:hAnsi="Arial" w:cs="Arial"/>
          <w:bCs/>
          <w:lang w:eastAsia="cs-CZ"/>
        </w:rPr>
      </w:pPr>
      <w:r w:rsidRPr="00C934AB">
        <w:rPr>
          <w:rFonts w:ascii="Arial" w:eastAsia="Times New Roman" w:hAnsi="Arial" w:cs="Arial"/>
          <w:b/>
          <w:u w:val="single"/>
          <w:lang w:eastAsia="cs-CZ"/>
        </w:rPr>
        <w:t>Výše uvedená povinnost se netýká obc</w:t>
      </w:r>
      <w:r w:rsidRPr="001D3B80">
        <w:rPr>
          <w:rFonts w:ascii="Arial" w:eastAsia="Times New Roman" w:hAnsi="Arial" w:cs="Arial"/>
          <w:bCs/>
          <w:u w:val="single"/>
          <w:lang w:eastAsia="cs-CZ"/>
        </w:rPr>
        <w:t>í</w:t>
      </w:r>
      <w:r w:rsidRPr="001D3B80">
        <w:rPr>
          <w:rFonts w:ascii="Arial" w:eastAsia="Times New Roman" w:hAnsi="Arial" w:cs="Arial"/>
          <w:bCs/>
          <w:lang w:eastAsia="cs-CZ"/>
        </w:rPr>
        <w:t>, které provedly soupis hospodářství podle čl. 2 odst. 1 písm. a) nařízení SVS o mimořádných veterinárních opatřeních čj. SVS/2026/027576 ze dne 12.</w:t>
      </w:r>
      <w:r>
        <w:rPr>
          <w:rFonts w:ascii="Arial" w:eastAsia="Times New Roman" w:hAnsi="Arial" w:cs="Arial"/>
          <w:bCs/>
          <w:lang w:eastAsia="cs-CZ"/>
        </w:rPr>
        <w:t>0</w:t>
      </w:r>
      <w:r w:rsidRPr="001D3B80">
        <w:rPr>
          <w:rFonts w:ascii="Arial" w:eastAsia="Times New Roman" w:hAnsi="Arial" w:cs="Arial"/>
          <w:bCs/>
          <w:lang w:eastAsia="cs-CZ"/>
        </w:rPr>
        <w:t>2.2026</w:t>
      </w:r>
      <w:r w:rsidR="00C934AB">
        <w:rPr>
          <w:rFonts w:ascii="Arial" w:eastAsia="Times New Roman" w:hAnsi="Arial" w:cs="Arial"/>
          <w:bCs/>
          <w:lang w:eastAsia="cs-CZ"/>
        </w:rPr>
        <w:t xml:space="preserve"> a nařízení SVS o mimořádných veterinárních opatřeních č.j. SVS/2026/033720 ze dne 23.02.2026.  </w:t>
      </w:r>
    </w:p>
    <w:p w14:paraId="12D5830E" w14:textId="77777777" w:rsidR="008D2994" w:rsidRPr="00B2512A" w:rsidRDefault="008D2994" w:rsidP="008D2994">
      <w:pPr>
        <w:numPr>
          <w:ilvl w:val="0"/>
          <w:numId w:val="8"/>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b/>
          <w:color w:val="000000"/>
          <w:lang w:eastAsia="cs-CZ"/>
        </w:rPr>
        <w:t>informovat veřejnost způsobem v obci obvyklým</w:t>
      </w:r>
      <w:r w:rsidRPr="00B2512A">
        <w:rPr>
          <w:rFonts w:ascii="Arial" w:eastAsia="Times New Roman" w:hAnsi="Arial" w:cs="Arial"/>
          <w:color w:val="000000"/>
          <w:lang w:eastAsia="cs-CZ"/>
        </w:rPr>
        <w:t xml:space="preserve">, s cílem zvýšit povědomí o nákaze zejména mezi chovateli drůbeže nebo jiného ptactva chovaného v zajetí, lovci, pozorovateli ptáků; </w:t>
      </w:r>
    </w:p>
    <w:p w14:paraId="24117A31" w14:textId="77777777" w:rsidR="008D2994" w:rsidRPr="00B2512A" w:rsidRDefault="008D2994" w:rsidP="008D2994">
      <w:pPr>
        <w:numPr>
          <w:ilvl w:val="0"/>
          <w:numId w:val="8"/>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b/>
          <w:color w:val="000000"/>
          <w:lang w:eastAsia="cs-CZ"/>
        </w:rPr>
        <w:t>zajistit kontejnery nebo nepropustné uzavíratelné nádoby k bezpečnému uložení uhynulých volně žijících ptáků pro jejich svoz</w:t>
      </w:r>
      <w:r w:rsidRPr="00B2512A">
        <w:rPr>
          <w:rFonts w:ascii="Arial" w:eastAsia="Times New Roman" w:hAnsi="Arial" w:cs="Arial"/>
          <w:color w:val="000000"/>
          <w:lang w:eastAsia="cs-CZ"/>
        </w:rPr>
        <w:t xml:space="preserve"> </w:t>
      </w:r>
      <w:r w:rsidRPr="00B2512A">
        <w:rPr>
          <w:rFonts w:ascii="Arial" w:eastAsia="Times New Roman" w:hAnsi="Arial" w:cs="Arial"/>
          <w:b/>
          <w:color w:val="000000"/>
          <w:lang w:eastAsia="cs-CZ"/>
        </w:rPr>
        <w:t>a neškodné odstranění asanačním podnikem</w:t>
      </w:r>
      <w:r w:rsidRPr="00B2512A">
        <w:rPr>
          <w:rFonts w:ascii="Arial" w:eastAsia="Times New Roman" w:hAnsi="Arial" w:cs="Arial"/>
          <w:color w:val="000000"/>
          <w:lang w:eastAsia="cs-CZ"/>
        </w:rPr>
        <w:t>; tyto nádoby vhodně umístit a označit nápisem „</w:t>
      </w:r>
      <w:r w:rsidRPr="00B2512A">
        <w:rPr>
          <w:rFonts w:ascii="Arial" w:eastAsia="Times New Roman" w:hAnsi="Arial" w:cs="Arial"/>
          <w:i/>
          <w:color w:val="000000"/>
          <w:lang w:eastAsia="cs-CZ"/>
        </w:rPr>
        <w:t>VŽP 2. kategorie – Není určeno ke krmení zvířat</w:t>
      </w:r>
      <w:r w:rsidRPr="00B2512A">
        <w:rPr>
          <w:rFonts w:ascii="Arial" w:eastAsia="Times New Roman" w:hAnsi="Arial" w:cs="Arial"/>
          <w:color w:val="000000"/>
          <w:lang w:eastAsia="cs-CZ"/>
        </w:rPr>
        <w:t xml:space="preserve">“; neprodleně hlásit výskyt vedlejších produktů živočišného původu asanačnímu podniku a po jejich odvozu asanačním podnikem provést dezinfekci nádoby účinným dezinfekčním přípravkem;  </w:t>
      </w:r>
    </w:p>
    <w:p w14:paraId="4D8975ED" w14:textId="77777777" w:rsidR="008D2994" w:rsidRPr="00B2512A" w:rsidRDefault="008D2994" w:rsidP="008D2994">
      <w:pPr>
        <w:numPr>
          <w:ilvl w:val="0"/>
          <w:numId w:val="8"/>
        </w:numPr>
        <w:spacing w:after="231" w:line="250" w:lineRule="auto"/>
        <w:ind w:right="14" w:hanging="285"/>
        <w:jc w:val="both"/>
        <w:rPr>
          <w:rFonts w:ascii="Arial" w:eastAsia="Times New Roman" w:hAnsi="Arial" w:cs="Arial"/>
          <w:color w:val="000000"/>
          <w:lang w:eastAsia="cs-CZ"/>
        </w:rPr>
      </w:pPr>
      <w:r w:rsidRPr="00B2512A">
        <w:rPr>
          <w:rFonts w:ascii="Arial" w:eastAsia="Times New Roman" w:hAnsi="Arial" w:cs="Arial"/>
          <w:b/>
          <w:color w:val="000000"/>
          <w:lang w:eastAsia="cs-CZ"/>
        </w:rPr>
        <w:t>spolupracovat s KVS</w:t>
      </w:r>
      <w:r w:rsidRPr="00B2512A">
        <w:rPr>
          <w:rFonts w:ascii="Arial" w:eastAsia="Times New Roman" w:hAnsi="Arial" w:cs="Arial"/>
          <w:color w:val="000000"/>
          <w:lang w:eastAsia="cs-CZ"/>
        </w:rPr>
        <w:t xml:space="preserve"> při provádění intenzivního úředního dozoru nad populacemi volně žijícího ptactva, zejména vodního ptactva a dalšího monitorování uhynulých nebo nemocných ptáků; </w:t>
      </w:r>
    </w:p>
    <w:p w14:paraId="2D7DF3EB" w14:textId="77777777" w:rsidR="008D2994" w:rsidRPr="00B2512A" w:rsidRDefault="008D2994" w:rsidP="008D2994">
      <w:pPr>
        <w:spacing w:after="120" w:line="250" w:lineRule="auto"/>
        <w:ind w:hanging="10"/>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(2) </w:t>
      </w:r>
      <w:r w:rsidRPr="00B2512A">
        <w:rPr>
          <w:rFonts w:ascii="Arial" w:eastAsia="Times New Roman" w:hAnsi="Arial" w:cs="Arial"/>
          <w:b/>
          <w:color w:val="000000"/>
          <w:lang w:eastAsia="cs-CZ"/>
        </w:rPr>
        <w:t>Chovatelům ptáků v uzavřeném pásmu se nařizuje</w:t>
      </w:r>
      <w:r w:rsidRPr="00B2512A">
        <w:rPr>
          <w:rFonts w:ascii="Arial" w:eastAsia="Times New Roman" w:hAnsi="Arial" w:cs="Arial"/>
          <w:color w:val="000000"/>
          <w:lang w:eastAsia="cs-CZ"/>
        </w:rPr>
        <w:t xml:space="preserve">:  </w:t>
      </w:r>
    </w:p>
    <w:p w14:paraId="54034AA6" w14:textId="77777777" w:rsidR="008D2994" w:rsidRDefault="008D2994" w:rsidP="008D2994">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držet chované ptáky odděleně od volně žijících zvířat a ostatních zvířat, tzn. </w:t>
      </w:r>
      <w:r w:rsidRPr="00B2512A">
        <w:rPr>
          <w:rFonts w:ascii="Arial" w:eastAsia="Times New Roman" w:hAnsi="Arial" w:cs="Arial"/>
          <w:b/>
          <w:color w:val="000000"/>
          <w:lang w:eastAsia="cs-CZ"/>
        </w:rPr>
        <w:t>zajistit umístění</w:t>
      </w:r>
      <w:r w:rsidRPr="00B2512A">
        <w:rPr>
          <w:rFonts w:ascii="Arial" w:eastAsia="Times New Roman" w:hAnsi="Arial" w:cs="Arial"/>
          <w:color w:val="000000"/>
          <w:lang w:eastAsia="cs-CZ"/>
        </w:rPr>
        <w:t xml:space="preserve"> ptáků do uzavřených prostor, zde je držet, </w:t>
      </w:r>
      <w:r w:rsidRPr="00B2512A">
        <w:rPr>
          <w:rFonts w:ascii="Arial" w:eastAsia="Times New Roman" w:hAnsi="Arial" w:cs="Arial"/>
          <w:color w:val="000000"/>
          <w:u w:val="single"/>
          <w:lang w:eastAsia="cs-CZ"/>
        </w:rPr>
        <w:t>zamezit vniku volně žijícího ptactva do objektů zasíťováním oken a větracích otvorů</w:t>
      </w:r>
      <w:r w:rsidRPr="00B2512A">
        <w:rPr>
          <w:rFonts w:ascii="Arial" w:eastAsia="Times New Roman" w:hAnsi="Arial" w:cs="Arial"/>
          <w:color w:val="000000"/>
          <w:lang w:eastAsia="cs-CZ"/>
        </w:rPr>
        <w:t xml:space="preserve">, zamezit vstupu jiných druhů zvířat do hospodářství; </w:t>
      </w:r>
      <w:r w:rsidRPr="00B2512A">
        <w:rPr>
          <w:rFonts w:ascii="Arial" w:eastAsia="Times New Roman" w:hAnsi="Arial" w:cs="Arial"/>
          <w:b/>
          <w:color w:val="000000"/>
          <w:lang w:eastAsia="cs-CZ"/>
        </w:rPr>
        <w:t xml:space="preserve">není-li to proveditelné </w:t>
      </w:r>
      <w:r w:rsidRPr="00B2512A">
        <w:rPr>
          <w:rFonts w:ascii="Arial" w:eastAsia="Times New Roman" w:hAnsi="Arial" w:cs="Arial"/>
          <w:color w:val="000000"/>
          <w:lang w:eastAsia="cs-CZ"/>
        </w:rPr>
        <w:t>nebo slučitelné s požadavky na pohodu chovaných ptáků,</w:t>
      </w:r>
      <w:r w:rsidRPr="00564CA7">
        <w:t xml:space="preserve"> </w:t>
      </w:r>
      <w:r w:rsidRPr="00564CA7">
        <w:rPr>
          <w:rFonts w:ascii="Arial" w:eastAsia="Times New Roman" w:hAnsi="Arial" w:cs="Arial"/>
          <w:color w:val="000000"/>
          <w:lang w:eastAsia="cs-CZ"/>
        </w:rPr>
        <w:t>přijmout přiměřená opatření k minimalizaci jejich kontaktů s volně žijícím ptactvem</w:t>
      </w:r>
      <w:r>
        <w:rPr>
          <w:rFonts w:ascii="Arial" w:eastAsia="Times New Roman" w:hAnsi="Arial" w:cs="Arial"/>
          <w:color w:val="000000"/>
          <w:lang w:eastAsia="cs-CZ"/>
        </w:rPr>
        <w:t xml:space="preserve"> a</w:t>
      </w:r>
      <w:r w:rsidRPr="00B2512A">
        <w:rPr>
          <w:rFonts w:ascii="Arial" w:eastAsia="Times New Roman" w:hAnsi="Arial" w:cs="Arial"/>
          <w:color w:val="000000"/>
          <w:lang w:eastAsia="cs-CZ"/>
        </w:rPr>
        <w:t xml:space="preserve"> s drůbeží nebo jiným ptactvem chovaným v zajetí z jiných hospodářství</w:t>
      </w:r>
      <w:r>
        <w:rPr>
          <w:rFonts w:ascii="Arial" w:eastAsia="Times New Roman" w:hAnsi="Arial" w:cs="Arial"/>
          <w:color w:val="000000"/>
          <w:lang w:eastAsia="cs-CZ"/>
        </w:rPr>
        <w:t>.</w:t>
      </w:r>
    </w:p>
    <w:p w14:paraId="1D5398B3" w14:textId="77777777" w:rsidR="008D2994" w:rsidRPr="00B2512A" w:rsidRDefault="008D2994" w:rsidP="008D2994">
      <w:pPr>
        <w:numPr>
          <w:ilvl w:val="0"/>
          <w:numId w:val="9"/>
        </w:numPr>
        <w:spacing w:after="112" w:line="250" w:lineRule="auto"/>
        <w:ind w:right="14" w:hanging="285"/>
        <w:jc w:val="both"/>
        <w:rPr>
          <w:rFonts w:ascii="Arial" w:eastAsia="Times New Roman" w:hAnsi="Arial" w:cs="Arial"/>
          <w:color w:val="000000"/>
          <w:lang w:eastAsia="cs-CZ"/>
        </w:rPr>
      </w:pPr>
      <w:r w:rsidRPr="00564CA7">
        <w:rPr>
          <w:rFonts w:ascii="Arial" w:eastAsia="Times New Roman" w:hAnsi="Arial" w:cs="Arial"/>
          <w:color w:val="000000"/>
          <w:lang w:eastAsia="cs-CZ"/>
        </w:rPr>
        <w:t>zamezit přístupu volně žijících ptáků ke krmivu a napájecí vodě a zabránit kontaminaci krmiva a napájecí vody trusem volně žijících ptáků,</w:t>
      </w:r>
    </w:p>
    <w:p w14:paraId="2B15CF10" w14:textId="77777777" w:rsidR="008D2994" w:rsidRPr="00A31A40" w:rsidRDefault="008D2994" w:rsidP="008D2994">
      <w:pPr>
        <w:numPr>
          <w:ilvl w:val="0"/>
          <w:numId w:val="9"/>
        </w:numPr>
        <w:spacing w:after="112" w:line="250" w:lineRule="auto"/>
        <w:ind w:right="14" w:hanging="285"/>
        <w:jc w:val="both"/>
        <w:rPr>
          <w:rFonts w:ascii="Arial" w:eastAsia="Times New Roman" w:hAnsi="Arial" w:cs="Arial"/>
          <w:color w:val="000000"/>
          <w:lang w:eastAsia="cs-CZ"/>
        </w:rPr>
      </w:pPr>
      <w:r w:rsidRPr="00A31A40">
        <w:rPr>
          <w:rFonts w:ascii="Arial" w:eastAsia="Times New Roman" w:hAnsi="Arial" w:cs="Arial"/>
          <w:color w:val="000000"/>
          <w:lang w:eastAsia="cs-CZ"/>
        </w:rPr>
        <w:t xml:space="preserve">provádět další dozor v chovu s cílem zjistit jakékoli další šíření nákazy do hospodářství či chovu, včetně jakékoli zvýšené nemocnosti nebo úhynů nebo významného poklesu údajů o produkci; každé takové zvýšení nebo pokles okamžitě oznámit KVS na krizovou linku </w:t>
      </w:r>
      <w:r w:rsidRPr="00B2512A">
        <w:rPr>
          <w:rFonts w:ascii="Arial" w:eastAsia="Times New Roman" w:hAnsi="Arial" w:cs="Arial"/>
          <w:b/>
          <w:color w:val="000000"/>
          <w:lang w:eastAsia="cs-CZ"/>
        </w:rPr>
        <w:t xml:space="preserve">+420 </w:t>
      </w:r>
      <w:r w:rsidRPr="00C23294">
        <w:rPr>
          <w:rFonts w:ascii="Arial-BoldMT" w:hAnsi="Arial-BoldMT" w:cs="Arial-BoldMT"/>
          <w:b/>
          <w:bCs/>
        </w:rPr>
        <w:t>720 995</w:t>
      </w:r>
      <w:r>
        <w:rPr>
          <w:rFonts w:ascii="Arial-BoldMT" w:hAnsi="Arial-BoldMT" w:cs="Arial-BoldMT"/>
          <w:b/>
          <w:bCs/>
        </w:rPr>
        <w:t> </w:t>
      </w:r>
      <w:r w:rsidRPr="00C23294">
        <w:rPr>
          <w:rFonts w:ascii="Arial-BoldMT" w:hAnsi="Arial-BoldMT" w:cs="Arial-BoldMT"/>
          <w:b/>
          <w:bCs/>
        </w:rPr>
        <w:t>210</w:t>
      </w:r>
      <w:r>
        <w:rPr>
          <w:rFonts w:ascii="Arial-BoldMT" w:hAnsi="Arial-BoldMT" w:cs="Arial-BoldMT"/>
          <w:b/>
          <w:bCs/>
        </w:rPr>
        <w:t>,</w:t>
      </w:r>
    </w:p>
    <w:p w14:paraId="7EB56FF3" w14:textId="77777777" w:rsidR="008D2994" w:rsidRPr="00A31A40" w:rsidRDefault="008D2994" w:rsidP="008D2994">
      <w:pPr>
        <w:numPr>
          <w:ilvl w:val="0"/>
          <w:numId w:val="9"/>
        </w:numPr>
        <w:spacing w:after="112" w:line="250" w:lineRule="auto"/>
        <w:ind w:right="14" w:hanging="285"/>
        <w:jc w:val="both"/>
        <w:rPr>
          <w:rFonts w:ascii="Arial" w:eastAsia="Times New Roman" w:hAnsi="Arial" w:cs="Arial"/>
          <w:color w:val="000000"/>
          <w:lang w:eastAsia="cs-CZ"/>
        </w:rPr>
      </w:pPr>
      <w:r w:rsidRPr="00A31A40">
        <w:rPr>
          <w:rFonts w:ascii="Arial" w:eastAsia="Times New Roman" w:hAnsi="Arial" w:cs="Arial"/>
          <w:color w:val="000000"/>
          <w:lang w:eastAsia="cs-CZ"/>
        </w:rPr>
        <w:lastRenderedPageBreak/>
        <w:t xml:space="preserve">používat na vstupech a výstupech do a z hospodářství či chovu dezinfekční prostředky vhodné k tlumení nákazy;  </w:t>
      </w:r>
    </w:p>
    <w:p w14:paraId="1194C700" w14:textId="77777777" w:rsidR="008D2994" w:rsidRPr="00B2512A" w:rsidRDefault="008D2994" w:rsidP="008D2994">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uplatňovat vhodná opatření biologické bezpečnosti na všechny osoby, které jsou 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  </w:t>
      </w:r>
    </w:p>
    <w:p w14:paraId="13A2F915" w14:textId="77777777" w:rsidR="008D2994" w:rsidRPr="00B2512A" w:rsidRDefault="008D2994" w:rsidP="008D2994">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vést záznamy o všech osobách, které hospodářství či chov navštěvují, udržovat je v aktuálním stavu s cílem usnadnit dozor nad nákazou a jejich tlumení a zpřístupnit je KVS na její žádost; záznamy o návštěvách se nevyžadují, pokud návštěvníci nemají přístup do prostor, kde jsou ptáci chováni; </w:t>
      </w:r>
    </w:p>
    <w:p w14:paraId="6E3A694D" w14:textId="77777777" w:rsidR="008D2994" w:rsidRPr="00B2512A" w:rsidRDefault="008D2994" w:rsidP="008D2994">
      <w:pPr>
        <w:numPr>
          <w:ilvl w:val="0"/>
          <w:numId w:val="9"/>
        </w:numPr>
        <w:spacing w:after="112" w:line="250" w:lineRule="auto"/>
        <w:ind w:right="14" w:hanging="285"/>
        <w:jc w:val="both"/>
        <w:rPr>
          <w:rFonts w:ascii="Arial" w:eastAsia="Times New Roman" w:hAnsi="Arial" w:cs="Arial"/>
          <w:color w:val="000000"/>
          <w:lang w:eastAsia="cs-CZ"/>
        </w:rPr>
      </w:pPr>
      <w:bookmarkStart w:id="0" w:name="_Hlk121478867"/>
      <w:r w:rsidRPr="00B2512A">
        <w:rPr>
          <w:rFonts w:ascii="Arial" w:eastAsia="Times New Roman" w:hAnsi="Arial" w:cs="Arial"/>
          <w:color w:val="000000"/>
          <w:lang w:eastAsia="cs-CZ"/>
        </w:rPr>
        <w:t>umožnit úřednímu veterinárnímu lékaři provedení klinické prohlídky zvířat včetně případného odběru vzorků a poskytnout mu potřebnou součinnost</w:t>
      </w:r>
      <w:r>
        <w:rPr>
          <w:rFonts w:ascii="Arial" w:eastAsia="Times New Roman" w:hAnsi="Arial" w:cs="Arial"/>
          <w:color w:val="000000"/>
          <w:lang w:eastAsia="cs-CZ"/>
        </w:rPr>
        <w:t>;</w:t>
      </w:r>
    </w:p>
    <w:bookmarkEnd w:id="0"/>
    <w:p w14:paraId="51E6A489" w14:textId="77777777" w:rsidR="008D2994" w:rsidRPr="00B2512A" w:rsidRDefault="008D2994" w:rsidP="008D2994">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v souladu s § 40 veterinárního zákona neškodně odstraňovat kadávery, a to neprodleně. </w:t>
      </w:r>
    </w:p>
    <w:p w14:paraId="1842F576" w14:textId="48919394" w:rsidR="008D2994" w:rsidRPr="00B2512A" w:rsidRDefault="008D2994" w:rsidP="008D2994">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poskytnout obci pro účely naplnění tohoto nařízení následující informace k provedení soupisu ptáků na hospodářství, </w:t>
      </w:r>
      <w:r w:rsidRPr="0069220A">
        <w:rPr>
          <w:rFonts w:ascii="Arial" w:eastAsia="Times New Roman" w:hAnsi="Arial" w:cs="Arial"/>
          <w:color w:val="000000"/>
          <w:u w:val="single"/>
          <w:lang w:eastAsia="cs-CZ"/>
        </w:rPr>
        <w:t xml:space="preserve">a to </w:t>
      </w:r>
      <w:r w:rsidRPr="002C056B">
        <w:rPr>
          <w:rFonts w:ascii="Arial" w:eastAsia="Times New Roman" w:hAnsi="Arial" w:cs="Arial"/>
          <w:color w:val="000000"/>
          <w:u w:val="single"/>
          <w:lang w:eastAsia="cs-CZ"/>
        </w:rPr>
        <w:t xml:space="preserve">nejpozději do </w:t>
      </w:r>
      <w:r w:rsidR="002C056B" w:rsidRPr="002C056B">
        <w:rPr>
          <w:rFonts w:ascii="Arial" w:eastAsia="Times New Roman" w:hAnsi="Arial" w:cs="Arial"/>
          <w:color w:val="000000"/>
          <w:u w:val="single"/>
          <w:lang w:eastAsia="cs-CZ"/>
        </w:rPr>
        <w:t>10</w:t>
      </w:r>
      <w:r w:rsidRPr="002C056B">
        <w:rPr>
          <w:rFonts w:ascii="Arial" w:eastAsia="Times New Roman" w:hAnsi="Arial" w:cs="Arial"/>
          <w:color w:val="000000"/>
          <w:u w:val="single"/>
          <w:lang w:eastAsia="cs-CZ"/>
        </w:rPr>
        <w:t>.03.2026</w:t>
      </w:r>
      <w:r w:rsidRPr="008E0D75">
        <w:rPr>
          <w:rFonts w:ascii="Arial" w:eastAsia="Times New Roman" w:hAnsi="Arial" w:cs="Arial"/>
          <w:b/>
          <w:color w:val="FF0000"/>
          <w:lang w:eastAsia="cs-CZ"/>
        </w:rPr>
        <w:t xml:space="preserve">  </w:t>
      </w:r>
    </w:p>
    <w:p w14:paraId="5BCF739A" w14:textId="77777777" w:rsidR="008D2994" w:rsidRPr="00B2512A" w:rsidRDefault="008D2994" w:rsidP="008D2994">
      <w:pPr>
        <w:numPr>
          <w:ilvl w:val="0"/>
          <w:numId w:val="12"/>
        </w:numPr>
        <w:spacing w:after="0" w:line="250" w:lineRule="auto"/>
        <w:ind w:left="709" w:right="84" w:hanging="141"/>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Chovatel (jméno, příjmení, obchodní firma, název)  </w:t>
      </w:r>
    </w:p>
    <w:p w14:paraId="4092BC94" w14:textId="77777777" w:rsidR="008D2994" w:rsidRPr="00B2512A" w:rsidRDefault="008D2994" w:rsidP="008D2994">
      <w:pPr>
        <w:numPr>
          <w:ilvl w:val="0"/>
          <w:numId w:val="12"/>
        </w:numPr>
        <w:spacing w:after="0" w:line="250" w:lineRule="auto"/>
        <w:ind w:left="709" w:right="84" w:hanging="141"/>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Adresa (sídlo) chovatele  </w:t>
      </w:r>
    </w:p>
    <w:p w14:paraId="5859473E" w14:textId="77777777" w:rsidR="008D2994" w:rsidRPr="00B2512A" w:rsidRDefault="008D2994" w:rsidP="008D2994">
      <w:pPr>
        <w:numPr>
          <w:ilvl w:val="0"/>
          <w:numId w:val="12"/>
        </w:numPr>
        <w:spacing w:after="0" w:line="250" w:lineRule="auto"/>
        <w:ind w:left="709" w:right="84" w:hanging="141"/>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Kontaktní osoba  </w:t>
      </w:r>
    </w:p>
    <w:p w14:paraId="740EE851" w14:textId="77777777" w:rsidR="008D2994" w:rsidRPr="00B2512A" w:rsidRDefault="008D2994" w:rsidP="008D2994">
      <w:pPr>
        <w:numPr>
          <w:ilvl w:val="0"/>
          <w:numId w:val="12"/>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Kontakt (telefonní číslo</w:t>
      </w:r>
      <w:r>
        <w:rPr>
          <w:rFonts w:ascii="Arial" w:eastAsia="Times New Roman" w:hAnsi="Arial" w:cs="Arial"/>
          <w:color w:val="000000"/>
          <w:lang w:eastAsia="cs-CZ"/>
        </w:rPr>
        <w:t xml:space="preserve"> chovatele</w:t>
      </w:r>
      <w:r w:rsidRPr="00B2512A">
        <w:rPr>
          <w:rFonts w:ascii="Arial" w:eastAsia="Times New Roman" w:hAnsi="Arial" w:cs="Arial"/>
          <w:color w:val="000000"/>
          <w:lang w:eastAsia="cs-CZ"/>
        </w:rPr>
        <w:t xml:space="preserve">, nejlépe na mobilní telefon)  </w:t>
      </w:r>
    </w:p>
    <w:p w14:paraId="7AF3609C" w14:textId="77777777" w:rsidR="008D2994" w:rsidRPr="00B2512A" w:rsidRDefault="008D2994" w:rsidP="008D2994">
      <w:pPr>
        <w:numPr>
          <w:ilvl w:val="0"/>
          <w:numId w:val="12"/>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 xml:space="preserve">Adresa místa chovu ptáků  </w:t>
      </w:r>
    </w:p>
    <w:p w14:paraId="65CE442B" w14:textId="77777777" w:rsidR="008D2994" w:rsidRPr="00B2512A" w:rsidRDefault="008D2994" w:rsidP="008D2994">
      <w:pPr>
        <w:numPr>
          <w:ilvl w:val="0"/>
          <w:numId w:val="12"/>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 xml:space="preserve">Určení produktů (pro vlastní potřebu, i pro prodej)  </w:t>
      </w:r>
    </w:p>
    <w:p w14:paraId="351A1D6F" w14:textId="77777777" w:rsidR="008D2994" w:rsidRPr="00B2512A" w:rsidRDefault="008D2994" w:rsidP="008D2994">
      <w:pPr>
        <w:numPr>
          <w:ilvl w:val="0"/>
          <w:numId w:val="12"/>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 xml:space="preserve">Počty drůbeže chovaných v hospodářství dle kategorie:  </w:t>
      </w:r>
    </w:p>
    <w:p w14:paraId="45E7EFCF" w14:textId="77777777" w:rsidR="008D2994" w:rsidRPr="00B2512A" w:rsidRDefault="008D2994" w:rsidP="008D2994">
      <w:pPr>
        <w:numPr>
          <w:ilvl w:val="1"/>
          <w:numId w:val="9"/>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Hrabavá (slepice, krůty, perličky, křepelky, </w:t>
      </w:r>
      <w:proofErr w:type="gramStart"/>
      <w:r w:rsidRPr="00B2512A">
        <w:rPr>
          <w:rFonts w:ascii="Arial" w:eastAsia="Times New Roman" w:hAnsi="Arial" w:cs="Arial"/>
          <w:color w:val="000000"/>
          <w:lang w:eastAsia="cs-CZ"/>
        </w:rPr>
        <w:t>bažanti,…</w:t>
      </w:r>
      <w:proofErr w:type="gramEnd"/>
      <w:r w:rsidRPr="00B2512A">
        <w:rPr>
          <w:rFonts w:ascii="Arial" w:eastAsia="Times New Roman" w:hAnsi="Arial" w:cs="Arial"/>
          <w:color w:val="000000"/>
          <w:lang w:eastAsia="cs-CZ"/>
        </w:rPr>
        <w:t xml:space="preserve">)  </w:t>
      </w:r>
    </w:p>
    <w:p w14:paraId="6DE7B2C9" w14:textId="77777777" w:rsidR="008D2994" w:rsidRPr="00B2512A" w:rsidRDefault="008D2994" w:rsidP="008D2994">
      <w:pPr>
        <w:numPr>
          <w:ilvl w:val="1"/>
          <w:numId w:val="9"/>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Vodní (husy, kachny)  </w:t>
      </w:r>
    </w:p>
    <w:p w14:paraId="6CC2BA02" w14:textId="77777777" w:rsidR="008D2994" w:rsidRPr="00B2512A" w:rsidRDefault="008D2994" w:rsidP="008D2994">
      <w:pPr>
        <w:numPr>
          <w:ilvl w:val="1"/>
          <w:numId w:val="9"/>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Ostatní (pštros, pávi)  </w:t>
      </w:r>
    </w:p>
    <w:p w14:paraId="0566DBA3" w14:textId="77777777" w:rsidR="008D2994" w:rsidRPr="00B2512A" w:rsidRDefault="008D2994" w:rsidP="008D2994">
      <w:pPr>
        <w:numPr>
          <w:ilvl w:val="1"/>
          <w:numId w:val="9"/>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Holubi  </w:t>
      </w:r>
    </w:p>
    <w:p w14:paraId="5604A7E6" w14:textId="77777777" w:rsidR="008D2994" w:rsidRPr="00B2512A" w:rsidRDefault="008D2994" w:rsidP="008D2994">
      <w:pPr>
        <w:numPr>
          <w:ilvl w:val="1"/>
          <w:numId w:val="9"/>
        </w:numPr>
        <w:spacing w:after="112"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Jiné ptactvo v zajetí (exotické ptactvo a ostatní</w:t>
      </w:r>
      <w:r>
        <w:rPr>
          <w:rFonts w:ascii="Arial" w:eastAsia="Times New Roman" w:hAnsi="Arial" w:cs="Arial"/>
          <w:color w:val="000000"/>
          <w:lang w:eastAsia="cs-CZ"/>
        </w:rPr>
        <w:t xml:space="preserve"> v komerčních chovech</w:t>
      </w:r>
      <w:r w:rsidRPr="00B2512A">
        <w:rPr>
          <w:rFonts w:ascii="Arial" w:eastAsia="Times New Roman" w:hAnsi="Arial" w:cs="Arial"/>
          <w:color w:val="000000"/>
          <w:lang w:eastAsia="cs-CZ"/>
        </w:rPr>
        <w:t xml:space="preserve">), </w:t>
      </w:r>
    </w:p>
    <w:p w14:paraId="0BA9F86D" w14:textId="77777777" w:rsidR="008D2994" w:rsidRDefault="008D2994" w:rsidP="008D2994">
      <w:pPr>
        <w:spacing w:after="112" w:line="250" w:lineRule="auto"/>
        <w:ind w:left="426" w:right="14"/>
        <w:jc w:val="both"/>
        <w:rPr>
          <w:rFonts w:ascii="Arial" w:eastAsia="Times New Roman" w:hAnsi="Arial" w:cs="Arial"/>
          <w:color w:val="000000"/>
          <w:lang w:eastAsia="cs-CZ"/>
        </w:rPr>
      </w:pPr>
      <w:r w:rsidRPr="00B2512A">
        <w:rPr>
          <w:rFonts w:ascii="Arial" w:eastAsia="Times New Roman" w:hAnsi="Arial" w:cs="Arial"/>
          <w:color w:val="000000"/>
          <w:lang w:eastAsia="cs-CZ"/>
        </w:rPr>
        <w:t>vyplněním sčítacího listu uvedeného v příloze nařízení.</w:t>
      </w:r>
    </w:p>
    <w:p w14:paraId="12AC2738" w14:textId="77777777" w:rsidR="008D2994" w:rsidRPr="00A31A40" w:rsidRDefault="008D2994" w:rsidP="008D2994">
      <w:pPr>
        <w:spacing w:after="112" w:line="250" w:lineRule="auto"/>
        <w:ind w:right="14"/>
        <w:jc w:val="both"/>
        <w:rPr>
          <w:rFonts w:ascii="Arial" w:eastAsia="Times New Roman" w:hAnsi="Arial" w:cs="Arial"/>
          <w:b/>
          <w:bCs/>
          <w:color w:val="000000"/>
          <w:lang w:eastAsia="cs-CZ"/>
        </w:rPr>
      </w:pPr>
      <w:r w:rsidRPr="00A31A40">
        <w:rPr>
          <w:rFonts w:ascii="Arial" w:eastAsia="Times New Roman" w:hAnsi="Arial" w:cs="Arial"/>
          <w:b/>
          <w:bCs/>
          <w:color w:val="000000"/>
          <w:lang w:eastAsia="cs-CZ"/>
        </w:rPr>
        <w:t>(3) Provozovatelům záchranných stanic pro hendikepované živočichy v pásmu se nařizuje:</w:t>
      </w:r>
    </w:p>
    <w:p w14:paraId="71695CF7" w14:textId="77777777" w:rsidR="008D2994" w:rsidRPr="00DD005C" w:rsidRDefault="008D2994" w:rsidP="008D2994">
      <w:pPr>
        <w:spacing w:after="112" w:line="250" w:lineRule="auto"/>
        <w:ind w:right="14"/>
        <w:jc w:val="both"/>
        <w:rPr>
          <w:rFonts w:ascii="Arial" w:eastAsia="Times New Roman" w:hAnsi="Arial" w:cs="Arial"/>
          <w:color w:val="000000"/>
          <w:lang w:eastAsia="cs-CZ"/>
        </w:rPr>
      </w:pPr>
      <w:r w:rsidRPr="00DD005C">
        <w:rPr>
          <w:rFonts w:ascii="Arial" w:eastAsia="Times New Roman" w:hAnsi="Arial" w:cs="Arial"/>
          <w:color w:val="000000"/>
          <w:lang w:eastAsia="cs-CZ"/>
        </w:rPr>
        <w:t>a) hlásit KVS úhyny ptáků v záchranné stanici, s výjimkou případů, kdy je úhyn ptáka prokazatelně spojen s následky jeho zranění,</w:t>
      </w:r>
    </w:p>
    <w:p w14:paraId="722076D3" w14:textId="77777777" w:rsidR="008D2994" w:rsidRPr="00DD005C" w:rsidRDefault="008D2994" w:rsidP="008D2994">
      <w:pPr>
        <w:spacing w:after="112" w:line="250" w:lineRule="auto"/>
        <w:ind w:right="14"/>
        <w:jc w:val="both"/>
        <w:rPr>
          <w:rFonts w:ascii="Arial" w:eastAsia="Times New Roman" w:hAnsi="Arial" w:cs="Arial"/>
          <w:color w:val="000000"/>
          <w:lang w:eastAsia="cs-CZ"/>
        </w:rPr>
      </w:pPr>
      <w:r w:rsidRPr="00DD005C">
        <w:rPr>
          <w:rFonts w:ascii="Arial" w:eastAsia="Times New Roman" w:hAnsi="Arial" w:cs="Arial"/>
          <w:color w:val="000000"/>
          <w:lang w:eastAsia="cs-CZ"/>
        </w:rPr>
        <w:t>b) vést evidenci úhynů ptáků v záchranné stanici včetně data úhynu a příčiny úhynu, a to v písemné nebo elektronické podobě,</w:t>
      </w:r>
    </w:p>
    <w:p w14:paraId="627B69AC" w14:textId="77777777" w:rsidR="008D2994" w:rsidRPr="00B2512A" w:rsidRDefault="008D2994" w:rsidP="008D2994">
      <w:pPr>
        <w:spacing w:after="112" w:line="250" w:lineRule="auto"/>
        <w:ind w:right="14"/>
        <w:jc w:val="both"/>
        <w:rPr>
          <w:rFonts w:ascii="Arial" w:eastAsia="Times New Roman" w:hAnsi="Arial" w:cs="Arial"/>
          <w:color w:val="000000"/>
          <w:lang w:eastAsia="cs-CZ"/>
        </w:rPr>
      </w:pPr>
      <w:r w:rsidRPr="00DD005C">
        <w:rPr>
          <w:rFonts w:ascii="Arial" w:eastAsia="Times New Roman" w:hAnsi="Arial" w:cs="Arial"/>
          <w:color w:val="000000"/>
          <w:lang w:eastAsia="cs-CZ"/>
        </w:rPr>
        <w:t>c) umožnit úřednímu veterinárnímu lékaři provedení klinické prohlídky zvířat v záchranné stanici včetně případného odběru vzorků a poskytnout mu potřebnou součinnost.</w:t>
      </w:r>
    </w:p>
    <w:p w14:paraId="3391D06A" w14:textId="77777777" w:rsidR="008D2994" w:rsidRPr="00B2512A" w:rsidRDefault="008D2994" w:rsidP="008D2994">
      <w:pPr>
        <w:spacing w:before="240" w:after="120" w:line="250" w:lineRule="auto"/>
        <w:ind w:right="14" w:hanging="10"/>
        <w:jc w:val="both"/>
        <w:rPr>
          <w:rFonts w:ascii="Arial" w:eastAsia="Times New Roman" w:hAnsi="Arial" w:cs="Arial"/>
          <w:b/>
          <w:color w:val="000000"/>
          <w:lang w:eastAsia="cs-CZ"/>
        </w:rPr>
      </w:pPr>
      <w:r w:rsidRPr="00B2512A">
        <w:rPr>
          <w:rFonts w:ascii="Arial" w:eastAsia="Times New Roman" w:hAnsi="Arial" w:cs="Arial"/>
          <w:b/>
          <w:color w:val="000000"/>
          <w:lang w:eastAsia="cs-CZ"/>
        </w:rPr>
        <w:t>(</w:t>
      </w:r>
      <w:r>
        <w:rPr>
          <w:rFonts w:ascii="Arial" w:eastAsia="Times New Roman" w:hAnsi="Arial" w:cs="Arial"/>
          <w:b/>
          <w:color w:val="000000"/>
          <w:lang w:eastAsia="cs-CZ"/>
        </w:rPr>
        <w:t>4</w:t>
      </w:r>
      <w:r w:rsidRPr="00B2512A">
        <w:rPr>
          <w:rFonts w:ascii="Arial" w:eastAsia="Times New Roman" w:hAnsi="Arial" w:cs="Arial"/>
          <w:b/>
          <w:color w:val="000000"/>
          <w:lang w:eastAsia="cs-CZ"/>
        </w:rPr>
        <w:t xml:space="preserve">) V uzavřeném pásmu se dále nařizuje:  </w:t>
      </w:r>
    </w:p>
    <w:p w14:paraId="7BF53FAE" w14:textId="77777777" w:rsidR="008D2994" w:rsidRPr="00B2512A" w:rsidRDefault="008D2994" w:rsidP="008D2994">
      <w:pPr>
        <w:numPr>
          <w:ilvl w:val="0"/>
          <w:numId w:val="10"/>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přemisťovat celá těla mrtvých volně žijících a chovaných ptáků nebo jejich částí z uzavřeného pásma ke zpracování nebo k neškodnému odstranění v podniku schváleném pro uvedené účely v souladu s nařízením (ES) č. 1069/2009;  </w:t>
      </w:r>
    </w:p>
    <w:p w14:paraId="0A98F9DD" w14:textId="77777777" w:rsidR="008D2994" w:rsidRPr="00B2512A" w:rsidRDefault="008D2994" w:rsidP="008D2994">
      <w:pPr>
        <w:numPr>
          <w:ilvl w:val="0"/>
          <w:numId w:val="10"/>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neprodleně podrobit dopravní prostředky a zařízení používané k přepravě drůbeže nebo jiného ptactva chovaného v zajetí, masa, krmiva, hnoje, kejdy a podestýlky, jakož i veškerých jiných materiálů nebo látek, které by mohly být kontaminovány, přípravkem s účinnou dezinfekční látkou; uvedené platí i pro dopravní prostředky, které používají zaměstnanci nebo jiné osoby, jež vstupují do hospodářství nebo je opouštějí; </w:t>
      </w:r>
    </w:p>
    <w:p w14:paraId="29B64C4F" w14:textId="77777777" w:rsidR="008D2994" w:rsidRPr="00B2512A" w:rsidRDefault="008D2994" w:rsidP="008D2994">
      <w:pPr>
        <w:numPr>
          <w:ilvl w:val="0"/>
          <w:numId w:val="10"/>
        </w:numPr>
        <w:spacing w:after="0"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provádět přepravu zvířat a produktů přes uzavřené pásmo  </w:t>
      </w:r>
    </w:p>
    <w:p w14:paraId="519A2EF1" w14:textId="77777777" w:rsidR="008D2994" w:rsidRPr="00B2512A" w:rsidRDefault="008D2994" w:rsidP="008D2994">
      <w:pPr>
        <w:numPr>
          <w:ilvl w:val="2"/>
          <w:numId w:val="11"/>
        </w:numPr>
        <w:spacing w:after="0" w:line="250" w:lineRule="auto"/>
        <w:ind w:right="1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lastRenderedPageBreak/>
        <w:t xml:space="preserve">bez zastávky nebo vykládky v uzavřeném pásmu;  </w:t>
      </w:r>
    </w:p>
    <w:p w14:paraId="2307AEE4" w14:textId="77777777" w:rsidR="008D2994" w:rsidRPr="00B2512A" w:rsidRDefault="008D2994" w:rsidP="008D2994">
      <w:pPr>
        <w:numPr>
          <w:ilvl w:val="2"/>
          <w:numId w:val="11"/>
        </w:numPr>
        <w:spacing w:after="0" w:line="250" w:lineRule="auto"/>
        <w:ind w:right="1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s upřednostněním hlavních silnic nebo železnic a  </w:t>
      </w:r>
    </w:p>
    <w:p w14:paraId="78CD2469" w14:textId="77777777" w:rsidR="008D2994" w:rsidRPr="00B2512A" w:rsidRDefault="008D2994" w:rsidP="008D2994">
      <w:pPr>
        <w:numPr>
          <w:ilvl w:val="2"/>
          <w:numId w:val="11"/>
        </w:numPr>
        <w:spacing w:after="0" w:line="250" w:lineRule="auto"/>
        <w:ind w:right="1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s vyhýbáním se blízkosti zařízení, která chovají ptáky; </w:t>
      </w:r>
    </w:p>
    <w:p w14:paraId="70FACA33" w14:textId="77777777" w:rsidR="008D2994" w:rsidRPr="00B2512A" w:rsidRDefault="008D2994" w:rsidP="008D2994">
      <w:pPr>
        <w:numPr>
          <w:ilvl w:val="0"/>
          <w:numId w:val="10"/>
        </w:numPr>
        <w:spacing w:before="120"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přepravovat </w:t>
      </w:r>
      <w:r>
        <w:rPr>
          <w:rFonts w:ascii="Arial" w:eastAsia="Times New Roman" w:hAnsi="Arial" w:cs="Arial"/>
          <w:color w:val="000000"/>
          <w:lang w:eastAsia="cs-CZ"/>
        </w:rPr>
        <w:t xml:space="preserve">vedlejší </w:t>
      </w:r>
      <w:r w:rsidRPr="00B2512A">
        <w:rPr>
          <w:rFonts w:ascii="Arial" w:eastAsia="Times New Roman" w:hAnsi="Arial" w:cs="Arial"/>
          <w:color w:val="000000"/>
          <w:lang w:eastAsia="cs-CZ"/>
        </w:rPr>
        <w:t xml:space="preserve">produkty živočišného původu pocházející z uzavřeného pásma a přepravované mimo toto pásmo </w:t>
      </w:r>
      <w:r w:rsidRPr="001D7292">
        <w:rPr>
          <w:rFonts w:ascii="Arial" w:eastAsia="Times New Roman" w:hAnsi="Arial" w:cs="Arial"/>
          <w:color w:val="000000"/>
          <w:lang w:eastAsia="cs-CZ"/>
        </w:rPr>
        <w:t>pouze s veterinárním osvědčením vydaným úředním veterinárním lékařem KVS,</w:t>
      </w:r>
      <w:r w:rsidRPr="00B2512A">
        <w:rPr>
          <w:rFonts w:ascii="Arial" w:eastAsia="Times New Roman" w:hAnsi="Arial" w:cs="Arial"/>
          <w:color w:val="000000"/>
          <w:lang w:eastAsia="cs-CZ"/>
        </w:rPr>
        <w:t xml:space="preserve"> které upraví podmínky jejich přemístění z uzavřeného pásma, KVS může rozhodnout o výjimce z tohoto pravidla za podmínek stanovených v </w:t>
      </w:r>
      <w:r w:rsidRPr="00B2512A">
        <w:rPr>
          <w:rFonts w:ascii="Arial" w:eastAsia="Times New Roman" w:hAnsi="Arial" w:cs="Times New Roman"/>
          <w:szCs w:val="24"/>
          <w:lang w:eastAsia="cs-CZ"/>
        </w:rPr>
        <w:t>nařízení Komise 2020/687 na základě žádosti provozovatele</w:t>
      </w:r>
      <w:r w:rsidRPr="00B2512A">
        <w:rPr>
          <w:rFonts w:ascii="Arial" w:eastAsia="Times New Roman" w:hAnsi="Arial" w:cs="Arial"/>
          <w:color w:val="000000"/>
          <w:lang w:eastAsia="cs-CZ"/>
        </w:rPr>
        <w:t xml:space="preserve">; </w:t>
      </w:r>
    </w:p>
    <w:p w14:paraId="602C02AF" w14:textId="77777777" w:rsidR="008D2994" w:rsidRPr="00B2512A" w:rsidRDefault="008D2994" w:rsidP="008D2994">
      <w:pPr>
        <w:numPr>
          <w:ilvl w:val="0"/>
          <w:numId w:val="10"/>
        </w:numPr>
        <w:spacing w:after="170"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provádět odběr vzorků v chovech či hospodářstvích v uzavřeném pásmu, která chovají drůbež nebo volně žijící ptáky, k jiným účelům než k potvrzení nebo vyloučení nákazy pouze na základě povolení vydaného ze strany KVS; </w:t>
      </w:r>
    </w:p>
    <w:p w14:paraId="136FCCAB" w14:textId="77777777" w:rsidR="008D2994" w:rsidRPr="00B2512A" w:rsidRDefault="008D2994" w:rsidP="008D2994">
      <w:pPr>
        <w:numPr>
          <w:ilvl w:val="0"/>
          <w:numId w:val="10"/>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používat k přemísťování </w:t>
      </w:r>
      <w:r w:rsidRPr="00B2512A">
        <w:rPr>
          <w:rFonts w:ascii="Arial" w:eastAsia="Times New Roman" w:hAnsi="Arial" w:cs="Arial"/>
          <w:b/>
          <w:color w:val="000000"/>
          <w:lang w:eastAsia="cs-CZ"/>
        </w:rPr>
        <w:t>chovaných ptáků</w:t>
      </w:r>
      <w:r w:rsidRPr="00B2512A">
        <w:rPr>
          <w:rFonts w:ascii="Arial" w:eastAsia="Times New Roman" w:hAnsi="Arial" w:cs="Arial"/>
          <w:color w:val="000000"/>
          <w:lang w:eastAsia="cs-CZ"/>
        </w:rPr>
        <w:t xml:space="preserve"> a produktů z nich v rámci uzavřeného pásma, z něj, do něj a přes něj pouze takové dopravní prostředky splňující tyto požadavky:  </w:t>
      </w:r>
    </w:p>
    <w:p w14:paraId="430B6E79" w14:textId="77777777" w:rsidR="008D2994" w:rsidRPr="00B2512A" w:rsidRDefault="008D2994" w:rsidP="008D2994">
      <w:pPr>
        <w:numPr>
          <w:ilvl w:val="1"/>
          <w:numId w:val="10"/>
        </w:numPr>
        <w:spacing w:after="112" w:line="250" w:lineRule="auto"/>
        <w:ind w:right="14" w:hanging="10"/>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dopravní prostředky musí být konstruovány a udržovány tak, aby se zabránilo jakémukoli úniku nebo útěku zvířat, produktů nebo jakékoli věci představující riziko pro zdraví zvířat;  </w:t>
      </w:r>
    </w:p>
    <w:p w14:paraId="2899F432" w14:textId="77777777" w:rsidR="008D2994" w:rsidRPr="00555A6E" w:rsidRDefault="008D2994" w:rsidP="008D2994">
      <w:pPr>
        <w:numPr>
          <w:ilvl w:val="1"/>
          <w:numId w:val="10"/>
        </w:numPr>
        <w:spacing w:after="82" w:line="250" w:lineRule="auto"/>
        <w:ind w:right="14" w:hanging="10"/>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po každé přepravě zvířat,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 přičemž čištění a dezinfekce dopravního prostředku musí být provedeny přípravkem s účinnou dezinfekční látkou a náležitě zdokumentovány. </w:t>
      </w:r>
    </w:p>
    <w:p w14:paraId="3539ECA5" w14:textId="77777777" w:rsidR="008D2994" w:rsidRPr="00B2512A" w:rsidRDefault="008D2994" w:rsidP="008D2994">
      <w:pPr>
        <w:spacing w:before="360" w:after="120" w:line="250" w:lineRule="auto"/>
        <w:ind w:left="10" w:hanging="10"/>
        <w:jc w:val="center"/>
        <w:rPr>
          <w:rFonts w:ascii="Arial" w:eastAsia="Times New Roman" w:hAnsi="Arial" w:cs="Arial"/>
          <w:b/>
          <w:color w:val="000000"/>
          <w:lang w:eastAsia="cs-CZ"/>
        </w:rPr>
      </w:pPr>
      <w:r w:rsidRPr="00B2512A">
        <w:rPr>
          <w:rFonts w:ascii="Arial" w:eastAsia="Times New Roman" w:hAnsi="Arial" w:cs="Arial"/>
          <w:b/>
          <w:color w:val="000000"/>
          <w:lang w:eastAsia="cs-CZ"/>
        </w:rPr>
        <w:t>Čl. 3</w:t>
      </w:r>
    </w:p>
    <w:p w14:paraId="0A383E8D" w14:textId="77777777" w:rsidR="008D2994" w:rsidRPr="00631803" w:rsidRDefault="008D2994" w:rsidP="008D2994">
      <w:pPr>
        <w:spacing w:before="120" w:after="120"/>
        <w:ind w:left="10" w:right="34" w:hanging="10"/>
        <w:jc w:val="center"/>
        <w:rPr>
          <w:rFonts w:ascii="Arial" w:eastAsia="Times New Roman" w:hAnsi="Arial" w:cs="Arial"/>
          <w:color w:val="000000"/>
          <w:sz w:val="24"/>
          <w:szCs w:val="24"/>
          <w:lang w:eastAsia="cs-CZ"/>
        </w:rPr>
      </w:pPr>
      <w:r w:rsidRPr="00631803">
        <w:rPr>
          <w:rFonts w:ascii="Arial" w:eastAsia="Times New Roman" w:hAnsi="Arial" w:cs="Arial"/>
          <w:b/>
          <w:color w:val="000000"/>
          <w:sz w:val="24"/>
          <w:szCs w:val="24"/>
          <w:lang w:eastAsia="cs-CZ"/>
        </w:rPr>
        <w:t xml:space="preserve">Další opatření v uzavřeném pásmu </w:t>
      </w:r>
    </w:p>
    <w:p w14:paraId="2AC45B13" w14:textId="77777777" w:rsidR="008D2994" w:rsidRPr="00B2512A" w:rsidRDefault="008D2994" w:rsidP="008D2994">
      <w:pPr>
        <w:spacing w:after="120" w:line="250" w:lineRule="auto"/>
        <w:ind w:left="284" w:hanging="284"/>
        <w:rPr>
          <w:rFonts w:ascii="Arial" w:eastAsia="Times New Roman" w:hAnsi="Arial" w:cs="Arial"/>
          <w:color w:val="000000"/>
          <w:lang w:eastAsia="cs-CZ"/>
        </w:rPr>
      </w:pPr>
      <w:r w:rsidRPr="00B2512A">
        <w:rPr>
          <w:rFonts w:ascii="Arial" w:eastAsia="Times New Roman" w:hAnsi="Arial" w:cs="Arial"/>
          <w:color w:val="000000"/>
          <w:lang w:eastAsia="cs-CZ"/>
        </w:rPr>
        <w:t xml:space="preserve">(1) </w:t>
      </w:r>
      <w:r w:rsidRPr="00B2512A">
        <w:rPr>
          <w:rFonts w:ascii="Arial" w:eastAsia="Times New Roman" w:hAnsi="Arial" w:cs="Arial"/>
          <w:color w:val="000000"/>
          <w:lang w:eastAsia="cs-CZ"/>
        </w:rPr>
        <w:tab/>
        <w:t xml:space="preserve">V uzavřeném pásmu se dále nařizuje:  </w:t>
      </w:r>
    </w:p>
    <w:p w14:paraId="49E6B60D" w14:textId="77777777" w:rsidR="008D2994" w:rsidRPr="00B2512A" w:rsidRDefault="008D2994" w:rsidP="008D2994">
      <w:pPr>
        <w:numPr>
          <w:ilvl w:val="0"/>
          <w:numId w:val="13"/>
        </w:numPr>
        <w:spacing w:after="12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(pro účely tohoto nařízení se tím rozumí včetně nákupu, prodeje, darování apod.) chovaných ptáků z a do hospodářství či chovů umístěných v uzavřeném pásmu; </w:t>
      </w:r>
    </w:p>
    <w:p w14:paraId="32E2FBDF" w14:textId="77777777" w:rsidR="008D2994" w:rsidRPr="00B2512A" w:rsidRDefault="008D2994" w:rsidP="008D2994">
      <w:pPr>
        <w:numPr>
          <w:ilvl w:val="0"/>
          <w:numId w:val="13"/>
        </w:numPr>
        <w:spacing w:after="12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vedlejších produktů živočišného původu (dále jen „VPŽP“) z ptáků z hospodářství či chovů kromě celých těl mrtvých zvířat nebo jejich částí, tj. např. zákaz přemisťování či rozmetání použité podestýlky, hnoje, kejdy nebo použitého steliva, </w:t>
      </w:r>
      <w:r w:rsidRPr="00B2512A">
        <w:rPr>
          <w:rFonts w:ascii="Arial" w:eastAsia="Times New Roman" w:hAnsi="Arial" w:cs="Arial"/>
          <w:b/>
          <w:color w:val="000000"/>
          <w:lang w:eastAsia="cs-CZ"/>
        </w:rPr>
        <w:t xml:space="preserve"> </w:t>
      </w:r>
    </w:p>
    <w:p w14:paraId="48E56A1C" w14:textId="77777777" w:rsidR="008D2994" w:rsidRDefault="008D2994" w:rsidP="008D2994">
      <w:pPr>
        <w:numPr>
          <w:ilvl w:val="0"/>
          <w:numId w:val="13"/>
        </w:numPr>
        <w:spacing w:after="12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doplnění stavů pernaté zvěře a vypouštění jiného ptactva chovaného v zajetí v uzavřeném pásmu; </w:t>
      </w:r>
    </w:p>
    <w:p w14:paraId="242494AE" w14:textId="77777777" w:rsidR="008D2994" w:rsidRPr="00B2512A" w:rsidRDefault="008D2994" w:rsidP="008D2994">
      <w:pPr>
        <w:numPr>
          <w:ilvl w:val="0"/>
          <w:numId w:val="13"/>
        </w:numPr>
        <w:spacing w:after="120" w:line="250" w:lineRule="auto"/>
        <w:ind w:left="567" w:right="14" w:hanging="285"/>
        <w:jc w:val="both"/>
        <w:rPr>
          <w:rFonts w:ascii="Arial" w:eastAsia="Times New Roman" w:hAnsi="Arial" w:cs="Arial"/>
          <w:color w:val="000000"/>
          <w:lang w:eastAsia="cs-CZ"/>
        </w:rPr>
      </w:pPr>
      <w:r w:rsidRPr="00DD005C">
        <w:rPr>
          <w:rFonts w:ascii="Arial" w:eastAsia="Times New Roman" w:hAnsi="Arial" w:cs="Arial"/>
          <w:color w:val="000000"/>
          <w:lang w:eastAsia="cs-CZ"/>
        </w:rPr>
        <w:t>zákaz pořádání honů na pernatou zvěř, KVS může vydat rozhodnutí o výjimce z tohoto zákazu, o kterou je třeba požádat minimálně 5 pracovních dnů před plánovaným termínem konání honu.</w:t>
      </w:r>
    </w:p>
    <w:p w14:paraId="2A68AF41" w14:textId="77777777" w:rsidR="008D2994" w:rsidRPr="00B2512A" w:rsidRDefault="008D2994" w:rsidP="008D2994">
      <w:pPr>
        <w:numPr>
          <w:ilvl w:val="0"/>
          <w:numId w:val="13"/>
        </w:numPr>
        <w:spacing w:after="120" w:line="250" w:lineRule="auto"/>
        <w:ind w:left="567" w:right="14" w:hanging="285"/>
        <w:jc w:val="both"/>
        <w:rPr>
          <w:rFonts w:ascii="Arial" w:eastAsia="Times New Roman" w:hAnsi="Arial" w:cs="Arial"/>
          <w:color w:val="000000"/>
          <w:lang w:eastAsia="cs-CZ"/>
        </w:rPr>
      </w:pPr>
      <w:bookmarkStart w:id="1" w:name="_Hlk121478834"/>
      <w:r w:rsidRPr="00B2512A">
        <w:rPr>
          <w:rFonts w:ascii="Arial" w:eastAsia="Times New Roman" w:hAnsi="Arial" w:cs="Arial"/>
          <w:color w:val="000000"/>
          <w:lang w:eastAsia="cs-CZ"/>
        </w:rPr>
        <w:t xml:space="preserve">zákaz pořádání výstav, trhů, přehlídek drůbeže a jiné shromažďování chovaných ptáků; </w:t>
      </w:r>
      <w:bookmarkEnd w:id="1"/>
    </w:p>
    <w:p w14:paraId="0D181480" w14:textId="77777777" w:rsidR="008D2994" w:rsidRPr="00B2512A" w:rsidRDefault="008D2994" w:rsidP="008D2994">
      <w:pPr>
        <w:numPr>
          <w:ilvl w:val="0"/>
          <w:numId w:val="13"/>
        </w:numPr>
        <w:spacing w:after="12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násadových vajec z hospodářství či chovů; </w:t>
      </w:r>
    </w:p>
    <w:p w14:paraId="6FD73BB4" w14:textId="77777777" w:rsidR="008D2994" w:rsidRPr="00B2512A" w:rsidRDefault="008D2994" w:rsidP="008D2994">
      <w:pPr>
        <w:numPr>
          <w:ilvl w:val="0"/>
          <w:numId w:val="13"/>
        </w:numPr>
        <w:spacing w:after="12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čerstvého masa včetně drobů z chovaných a volně žijících ptáků z chovů, jatek nebo ze zařízení pro nakládání se zvěřinou; </w:t>
      </w:r>
    </w:p>
    <w:p w14:paraId="2F1A53FD" w14:textId="77777777" w:rsidR="008D2994" w:rsidRPr="00B2512A" w:rsidRDefault="008D2994" w:rsidP="008D2994">
      <w:pPr>
        <w:numPr>
          <w:ilvl w:val="0"/>
          <w:numId w:val="13"/>
        </w:numPr>
        <w:spacing w:after="12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zákaz přemisťování masných výrobků získaných z čerstvého masa drůbeže z potravinářských podniků, pokud tyto nebyly ošetřeny z</w:t>
      </w:r>
      <w:r>
        <w:rPr>
          <w:rFonts w:ascii="Arial" w:eastAsia="Times New Roman" w:hAnsi="Arial" w:cs="Arial"/>
          <w:color w:val="000000"/>
          <w:lang w:eastAsia="cs-CZ"/>
        </w:rPr>
        <w:t xml:space="preserve">působem uvedeným v příloze VII </w:t>
      </w:r>
      <w:r w:rsidRPr="00B2512A">
        <w:rPr>
          <w:rFonts w:ascii="Arial" w:eastAsia="Times New Roman" w:hAnsi="Arial" w:cs="Times New Roman"/>
          <w:szCs w:val="24"/>
          <w:lang w:eastAsia="cs-CZ"/>
        </w:rPr>
        <w:t>nařízení Komise 2020/687</w:t>
      </w:r>
      <w:r w:rsidRPr="00B2512A">
        <w:rPr>
          <w:rFonts w:ascii="Arial" w:eastAsia="Times New Roman" w:hAnsi="Arial" w:cs="Arial"/>
          <w:color w:val="000000"/>
          <w:lang w:eastAsia="cs-CZ"/>
        </w:rPr>
        <w:t xml:space="preserve">; </w:t>
      </w:r>
    </w:p>
    <w:p w14:paraId="2014E475" w14:textId="77777777" w:rsidR="008D2994" w:rsidRPr="00631803" w:rsidRDefault="008D2994" w:rsidP="008D2994">
      <w:pPr>
        <w:numPr>
          <w:ilvl w:val="0"/>
          <w:numId w:val="13"/>
        </w:numPr>
        <w:spacing w:after="12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lastRenderedPageBreak/>
        <w:t xml:space="preserve">zákaz přemisťování vajec či tekutých vajec k lidské spotřebě z hospodářství či potravinářských podniků; </w:t>
      </w:r>
    </w:p>
    <w:p w14:paraId="5C8D2449" w14:textId="77777777" w:rsidR="008D2994" w:rsidRPr="001E06CF" w:rsidRDefault="008D2994" w:rsidP="008D2994">
      <w:pPr>
        <w:numPr>
          <w:ilvl w:val="1"/>
          <w:numId w:val="13"/>
        </w:numPr>
        <w:spacing w:after="112" w:line="250" w:lineRule="auto"/>
        <w:ind w:left="426" w:right="14" w:hanging="436"/>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Na základě žádosti provozovatele o výjimku může KVS rozhodnout za podmínek stanovených </w:t>
      </w:r>
      <w:r w:rsidRPr="00B2512A">
        <w:rPr>
          <w:rFonts w:ascii="Arial" w:eastAsia="Times New Roman" w:hAnsi="Arial" w:cs="Times New Roman"/>
          <w:szCs w:val="24"/>
          <w:lang w:eastAsia="cs-CZ"/>
        </w:rPr>
        <w:t>nařízení Komise 2020/687</w:t>
      </w:r>
      <w:r w:rsidRPr="00B2512A">
        <w:rPr>
          <w:rFonts w:ascii="Arial" w:eastAsia="Times New Roman" w:hAnsi="Arial" w:cs="Arial"/>
          <w:color w:val="000000"/>
          <w:lang w:eastAsia="cs-CZ"/>
        </w:rPr>
        <w:t xml:space="preserve"> o povolení výjimky ze zákazů uvedených v odst. (1) tohoto článku. </w:t>
      </w:r>
    </w:p>
    <w:p w14:paraId="2DB5DECF" w14:textId="77777777" w:rsidR="008D2994" w:rsidRPr="00B2512A" w:rsidRDefault="008D2994" w:rsidP="008D2994">
      <w:pPr>
        <w:spacing w:before="240" w:after="120" w:line="250" w:lineRule="auto"/>
        <w:ind w:left="-10" w:right="14"/>
        <w:jc w:val="center"/>
        <w:rPr>
          <w:rFonts w:ascii="Arial" w:eastAsia="Times New Roman" w:hAnsi="Arial" w:cs="Arial"/>
          <w:b/>
          <w:color w:val="000000"/>
          <w:lang w:eastAsia="cs-CZ"/>
        </w:rPr>
      </w:pPr>
      <w:r w:rsidRPr="00B2512A">
        <w:rPr>
          <w:rFonts w:ascii="Arial" w:eastAsia="Times New Roman" w:hAnsi="Arial" w:cs="Arial"/>
          <w:b/>
          <w:color w:val="000000"/>
          <w:lang w:eastAsia="cs-CZ"/>
        </w:rPr>
        <w:t>Čl. 4</w:t>
      </w:r>
    </w:p>
    <w:p w14:paraId="35318052" w14:textId="77777777" w:rsidR="008D2994" w:rsidRPr="00631803" w:rsidRDefault="008D2994" w:rsidP="008D2994">
      <w:pPr>
        <w:spacing w:before="120" w:after="120" w:line="250" w:lineRule="auto"/>
        <w:ind w:left="-10" w:right="14"/>
        <w:jc w:val="center"/>
        <w:rPr>
          <w:rFonts w:ascii="Arial" w:eastAsia="Times New Roman" w:hAnsi="Arial" w:cs="Arial"/>
          <w:b/>
          <w:color w:val="000000"/>
          <w:sz w:val="24"/>
          <w:szCs w:val="24"/>
          <w:lang w:eastAsia="cs-CZ"/>
        </w:rPr>
      </w:pPr>
      <w:r w:rsidRPr="00631803">
        <w:rPr>
          <w:rFonts w:ascii="Arial" w:eastAsia="Times New Roman" w:hAnsi="Arial" w:cs="Arial"/>
          <w:b/>
          <w:color w:val="000000"/>
          <w:sz w:val="24"/>
          <w:szCs w:val="24"/>
          <w:lang w:eastAsia="cs-CZ"/>
        </w:rPr>
        <w:t>Doba trvání opatření</w:t>
      </w:r>
    </w:p>
    <w:p w14:paraId="47148A74" w14:textId="77777777" w:rsidR="008D2994" w:rsidRPr="00E44936" w:rsidRDefault="008D2994" w:rsidP="008D2994">
      <w:pPr>
        <w:numPr>
          <w:ilvl w:val="0"/>
          <w:numId w:val="14"/>
        </w:numPr>
        <w:spacing w:after="112" w:line="250" w:lineRule="auto"/>
        <w:ind w:left="426" w:right="14" w:hanging="426"/>
        <w:contextualSpacing/>
        <w:jc w:val="both"/>
        <w:rPr>
          <w:rFonts w:ascii="Arial" w:eastAsia="Times New Roman" w:hAnsi="Arial" w:cs="Arial"/>
          <w:color w:val="000000"/>
          <w:lang w:eastAsia="cs-CZ"/>
        </w:rPr>
      </w:pPr>
      <w:r w:rsidRPr="00274D94">
        <w:rPr>
          <w:rFonts w:ascii="Arial" w:eastAsia="Times New Roman" w:hAnsi="Arial" w:cs="Arial"/>
          <w:color w:val="000000"/>
          <w:lang w:eastAsia="cs-CZ"/>
        </w:rPr>
        <w:t>Opatření podle tohoto článku se zruší pro ochranné pásmo tehdy, pokud uplynula doba minimálně 21 dní po datu dokončení předběžného čištění a dezinfekce v ohnisku a byly splněny další podmínky v souladu s článkem 39 Nařízení Komise 2020/687. Po zrušení ochranného pásma budou nadále uplatňovány v celém uzavřeném pásmu opatření jako pro pásmo dozoru.</w:t>
      </w:r>
    </w:p>
    <w:p w14:paraId="7A10549C" w14:textId="77777777" w:rsidR="008D2994" w:rsidRPr="00B2512A" w:rsidRDefault="008D2994" w:rsidP="008D2994">
      <w:pPr>
        <w:spacing w:after="112" w:line="250" w:lineRule="auto"/>
        <w:ind w:left="426" w:right="14" w:hanging="426"/>
        <w:contextualSpacing/>
        <w:jc w:val="both"/>
        <w:rPr>
          <w:rFonts w:ascii="Arial" w:eastAsia="Times New Roman" w:hAnsi="Arial" w:cs="Arial"/>
          <w:color w:val="000000"/>
          <w:lang w:eastAsia="cs-CZ"/>
        </w:rPr>
      </w:pPr>
    </w:p>
    <w:p w14:paraId="5F8AE805" w14:textId="77777777" w:rsidR="008D2994" w:rsidRPr="002D2FE9" w:rsidRDefault="008D2994" w:rsidP="008D2994">
      <w:pPr>
        <w:numPr>
          <w:ilvl w:val="0"/>
          <w:numId w:val="14"/>
        </w:numPr>
        <w:spacing w:before="360" w:after="112" w:line="250" w:lineRule="auto"/>
        <w:ind w:left="426" w:right="14" w:hanging="426"/>
        <w:contextualSpacing/>
        <w:jc w:val="both"/>
        <w:rPr>
          <w:rFonts w:ascii="Arial" w:eastAsia="Times New Roman" w:hAnsi="Arial" w:cs="Arial"/>
          <w:color w:val="000000"/>
          <w:lang w:eastAsia="cs-CZ"/>
        </w:rPr>
      </w:pPr>
      <w:r w:rsidRPr="00F26556">
        <w:rPr>
          <w:rFonts w:ascii="Arial" w:eastAsia="Times New Roman" w:hAnsi="Arial" w:cs="Arial"/>
          <w:color w:val="000000"/>
          <w:lang w:eastAsia="cs-CZ"/>
        </w:rPr>
        <w:t>Opatření podle tohoto článku se zruší pro pásmo dozoru tehdy, pokud uplynula doba minimálně 30 dní po datu dokončení předběžného čištění a dezinfekce v ohnisku a byly splněny další podmínky v souladu s článkem 55 Nařízení Komise 2020/687</w:t>
      </w:r>
      <w:r>
        <w:rPr>
          <w:rFonts w:ascii="Arial" w:eastAsia="Times New Roman" w:hAnsi="Arial" w:cs="Arial"/>
          <w:color w:val="000000"/>
          <w:lang w:eastAsia="cs-CZ"/>
        </w:rPr>
        <w:t xml:space="preserve"> a článkem 68 AHL</w:t>
      </w:r>
      <w:r w:rsidRPr="00F26556">
        <w:rPr>
          <w:rFonts w:ascii="Arial" w:eastAsia="Times New Roman" w:hAnsi="Arial" w:cs="Arial"/>
          <w:color w:val="000000"/>
          <w:lang w:eastAsia="cs-CZ"/>
        </w:rPr>
        <w:t>.</w:t>
      </w:r>
    </w:p>
    <w:p w14:paraId="6EF3F1B0" w14:textId="77777777" w:rsidR="008D2994" w:rsidRPr="002D2FE9" w:rsidRDefault="008D2994" w:rsidP="008D2994">
      <w:pPr>
        <w:keepNext/>
        <w:tabs>
          <w:tab w:val="left" w:pos="0"/>
        </w:tabs>
        <w:spacing w:before="360" w:after="0" w:line="240" w:lineRule="auto"/>
        <w:jc w:val="center"/>
        <w:outlineLvl w:val="0"/>
        <w:rPr>
          <w:rFonts w:ascii="Arial" w:eastAsia="Times New Roman" w:hAnsi="Arial" w:cs="Arial"/>
          <w:b/>
          <w:bCs/>
          <w:kern w:val="32"/>
          <w:lang w:eastAsia="cs-CZ"/>
        </w:rPr>
      </w:pPr>
      <w:r w:rsidRPr="002D2FE9">
        <w:rPr>
          <w:rFonts w:ascii="Arial" w:eastAsia="Times New Roman" w:hAnsi="Arial" w:cs="Arial"/>
          <w:b/>
          <w:bCs/>
          <w:kern w:val="32"/>
          <w:lang w:eastAsia="cs-CZ"/>
        </w:rPr>
        <w:t>Čl. 5</w:t>
      </w:r>
    </w:p>
    <w:p w14:paraId="1F8BE008" w14:textId="77777777" w:rsidR="008D2994" w:rsidRPr="00631803" w:rsidRDefault="008D2994" w:rsidP="008D2994">
      <w:pPr>
        <w:keepNext/>
        <w:spacing w:before="120" w:after="120" w:line="240" w:lineRule="auto"/>
        <w:ind w:left="-142"/>
        <w:jc w:val="center"/>
        <w:outlineLvl w:val="0"/>
        <w:rPr>
          <w:rFonts w:ascii="Arial" w:eastAsia="Times New Roman" w:hAnsi="Arial" w:cs="Arial"/>
          <w:b/>
          <w:bCs/>
          <w:kern w:val="32"/>
          <w:sz w:val="24"/>
          <w:szCs w:val="24"/>
          <w:lang w:eastAsia="cs-CZ"/>
        </w:rPr>
      </w:pPr>
      <w:r w:rsidRPr="00631803">
        <w:rPr>
          <w:rFonts w:ascii="Arial" w:eastAsia="Times New Roman" w:hAnsi="Arial" w:cs="Arial"/>
          <w:b/>
          <w:bCs/>
          <w:kern w:val="32"/>
          <w:sz w:val="24"/>
          <w:szCs w:val="24"/>
          <w:lang w:eastAsia="cs-CZ"/>
        </w:rPr>
        <w:t>Sankce</w:t>
      </w:r>
    </w:p>
    <w:p w14:paraId="541E4662" w14:textId="77777777" w:rsidR="008D2994" w:rsidRPr="00C15F8F" w:rsidRDefault="008D2994" w:rsidP="008D299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287EEF46" w14:textId="77777777" w:rsidR="008D2994" w:rsidRPr="00C15F8F" w:rsidRDefault="008D2994" w:rsidP="008D299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28AE29D2" w14:textId="77777777" w:rsidR="008D2994" w:rsidRPr="00C15F8F" w:rsidRDefault="008D2994" w:rsidP="008D299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3C872B84" w14:textId="77777777" w:rsidR="008D2994" w:rsidRPr="00B2512A" w:rsidRDefault="008D2994" w:rsidP="008D2994">
      <w:pPr>
        <w:spacing w:before="360" w:after="0" w:line="240" w:lineRule="auto"/>
        <w:jc w:val="center"/>
        <w:rPr>
          <w:rFonts w:ascii="Arial" w:eastAsia="Times New Roman" w:hAnsi="Arial" w:cs="Arial"/>
          <w:b/>
          <w:bCs/>
          <w:szCs w:val="20"/>
          <w:lang w:eastAsia="cs-CZ"/>
        </w:rPr>
      </w:pPr>
      <w:r w:rsidRPr="00B2512A">
        <w:rPr>
          <w:rFonts w:ascii="Arial" w:eastAsia="Times New Roman" w:hAnsi="Arial" w:cs="Arial"/>
          <w:b/>
          <w:bCs/>
          <w:szCs w:val="20"/>
          <w:lang w:eastAsia="cs-CZ"/>
        </w:rPr>
        <w:t>Čl. 6</w:t>
      </w:r>
    </w:p>
    <w:p w14:paraId="289D32B5" w14:textId="77777777" w:rsidR="008D2994" w:rsidRPr="00631803" w:rsidRDefault="008D2994" w:rsidP="008D2994">
      <w:pPr>
        <w:spacing w:before="120" w:after="120" w:line="240" w:lineRule="auto"/>
        <w:jc w:val="center"/>
        <w:rPr>
          <w:rFonts w:ascii="Arial" w:eastAsia="Times New Roman" w:hAnsi="Arial" w:cs="Arial"/>
          <w:b/>
          <w:bCs/>
          <w:sz w:val="24"/>
          <w:szCs w:val="24"/>
          <w:lang w:eastAsia="cs-CZ"/>
        </w:rPr>
      </w:pPr>
      <w:r w:rsidRPr="00631803">
        <w:rPr>
          <w:rFonts w:ascii="Arial" w:eastAsia="Times New Roman" w:hAnsi="Arial" w:cs="Arial"/>
          <w:b/>
          <w:bCs/>
          <w:sz w:val="24"/>
          <w:szCs w:val="24"/>
          <w:lang w:eastAsia="cs-CZ"/>
        </w:rPr>
        <w:t>Poučení o nákaze</w:t>
      </w:r>
    </w:p>
    <w:p w14:paraId="31AF15BB" w14:textId="77777777" w:rsidR="008D2994" w:rsidRPr="00762986" w:rsidRDefault="008D2994" w:rsidP="008D2994">
      <w:pPr>
        <w:ind w:left="426" w:hanging="426"/>
        <w:jc w:val="both"/>
        <w:rPr>
          <w:rFonts w:ascii="Arial" w:eastAsia="Times New Roman" w:hAnsi="Arial" w:cs="Arial"/>
        </w:rPr>
      </w:pPr>
      <w:r w:rsidRPr="00762986">
        <w:rPr>
          <w:rFonts w:ascii="Arial" w:eastAsia="Times New Roman" w:hAnsi="Arial" w:cs="Arial"/>
        </w:rPr>
        <w:t>Pro účely nařízení Evropského parlamentu a Rady (EU) 2016/429 se rozumí:</w:t>
      </w:r>
    </w:p>
    <w:p w14:paraId="24E187D1" w14:textId="77777777" w:rsidR="008D2994" w:rsidRPr="00762986" w:rsidRDefault="008D2994" w:rsidP="008D2994">
      <w:pPr>
        <w:spacing w:after="0"/>
        <w:ind w:left="426" w:hanging="426"/>
        <w:jc w:val="both"/>
        <w:rPr>
          <w:rFonts w:ascii="Arial" w:eastAsia="Times New Roman" w:hAnsi="Arial" w:cs="Arial"/>
        </w:rPr>
      </w:pPr>
      <w:r w:rsidRPr="00762986">
        <w:rPr>
          <w:rFonts w:ascii="Arial" w:eastAsia="Times New Roman" w:hAnsi="Arial" w:cs="Arial"/>
        </w:rPr>
        <w:t xml:space="preserve">„drůbeží“ ptáci, kteří jsou chováni nebo drženi v zajetí pro účely: </w:t>
      </w:r>
    </w:p>
    <w:p w14:paraId="7B243171" w14:textId="77777777" w:rsidR="008D2994" w:rsidRPr="00762986" w:rsidRDefault="008D2994" w:rsidP="008D2994">
      <w:pPr>
        <w:spacing w:after="0"/>
        <w:ind w:left="426" w:hanging="426"/>
        <w:jc w:val="both"/>
        <w:rPr>
          <w:rFonts w:ascii="Arial" w:eastAsia="Times New Roman" w:hAnsi="Arial" w:cs="Arial"/>
        </w:rPr>
      </w:pPr>
      <w:r w:rsidRPr="00762986">
        <w:rPr>
          <w:rFonts w:ascii="Arial" w:eastAsia="Times New Roman" w:hAnsi="Arial" w:cs="Arial"/>
        </w:rPr>
        <w:t>a) produkce masa, konzumních vajec a jiných produktů,</w:t>
      </w:r>
    </w:p>
    <w:p w14:paraId="3689B80F" w14:textId="77777777" w:rsidR="008D2994" w:rsidRPr="00762986" w:rsidRDefault="008D2994" w:rsidP="008D2994">
      <w:pPr>
        <w:spacing w:after="0"/>
        <w:ind w:left="426" w:hanging="426"/>
        <w:jc w:val="both"/>
        <w:rPr>
          <w:rFonts w:ascii="Arial" w:eastAsia="Times New Roman" w:hAnsi="Arial" w:cs="Arial"/>
        </w:rPr>
      </w:pPr>
      <w:r w:rsidRPr="00762986">
        <w:rPr>
          <w:rFonts w:ascii="Arial" w:eastAsia="Times New Roman" w:hAnsi="Arial" w:cs="Arial"/>
        </w:rPr>
        <w:t>b) zazvěření zvěře pernaté,</w:t>
      </w:r>
    </w:p>
    <w:p w14:paraId="5C66E29A" w14:textId="77777777" w:rsidR="008D2994" w:rsidRPr="00762986" w:rsidRDefault="008D2994" w:rsidP="008D2994">
      <w:pPr>
        <w:spacing w:after="0"/>
        <w:ind w:left="426" w:hanging="426"/>
        <w:jc w:val="both"/>
        <w:rPr>
          <w:rFonts w:ascii="Arial" w:eastAsia="Times New Roman" w:hAnsi="Arial" w:cs="Arial"/>
        </w:rPr>
      </w:pPr>
      <w:r w:rsidRPr="00762986">
        <w:rPr>
          <w:rFonts w:ascii="Arial" w:eastAsia="Times New Roman" w:hAnsi="Arial" w:cs="Arial"/>
        </w:rPr>
        <w:t>c) šlechtění ptáků používaných pro typy produkce uvedené v písmenech a) a b).</w:t>
      </w:r>
    </w:p>
    <w:p w14:paraId="72100EE6" w14:textId="77777777" w:rsidR="008D2994" w:rsidRDefault="008D2994" w:rsidP="00392FD9">
      <w:pPr>
        <w:spacing w:before="240" w:after="240"/>
        <w:jc w:val="both"/>
        <w:rPr>
          <w:rFonts w:ascii="Arial" w:eastAsia="Times New Roman" w:hAnsi="Arial" w:cs="Arial"/>
        </w:rPr>
      </w:pPr>
      <w:r w:rsidRPr="00762986">
        <w:rPr>
          <w:rFonts w:ascii="Arial" w:eastAsia="Times New Roman" w:hAnsi="Arial" w:cs="Arial"/>
        </w:rPr>
        <w:t>„ptáky chovaným v zajetí“ ptáci jiní než drůbež, kteří jsou drženi v zajetí z jiných důvodů, než jsou důvody uvedené u „drůbeže“, včetně ptáků, kteří jsou drženi za účelem přehlídek, závodů, výstav, soutěží, šlechtění nebo prodeje.</w:t>
      </w:r>
    </w:p>
    <w:p w14:paraId="6D188F67" w14:textId="77777777" w:rsidR="008D2994" w:rsidRPr="002D2FE9" w:rsidRDefault="008D2994" w:rsidP="008D2994">
      <w:pPr>
        <w:spacing w:before="240" w:after="240"/>
        <w:jc w:val="both"/>
        <w:rPr>
          <w:rFonts w:ascii="Arial" w:eastAsia="Times New Roman" w:hAnsi="Arial" w:cs="Arial"/>
        </w:rPr>
      </w:pPr>
      <w:r w:rsidRPr="002D2FE9">
        <w:rPr>
          <w:rFonts w:ascii="Arial" w:eastAsia="Times New Roman" w:hAnsi="Arial" w:cs="Arial"/>
          <w:lang w:eastAsia="cs-CZ"/>
        </w:rPr>
        <w:t xml:space="preserve">Aviární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w:t>
      </w:r>
      <w:proofErr w:type="spellStart"/>
      <w:r w:rsidRPr="002D2FE9">
        <w:rPr>
          <w:rFonts w:ascii="Arial" w:eastAsia="Times New Roman" w:hAnsi="Arial" w:cs="Arial"/>
          <w:lang w:eastAsia="cs-CZ"/>
        </w:rPr>
        <w:t>krváceninami</w:t>
      </w:r>
      <w:proofErr w:type="spellEnd"/>
      <w:r w:rsidRPr="002D2FE9">
        <w:rPr>
          <w:rFonts w:ascii="Arial" w:eastAsia="Times New Roman" w:hAnsi="Arial" w:cs="Arial"/>
          <w:lang w:eastAsia="cs-CZ"/>
        </w:rPr>
        <w:t xml:space="preserve"> na končetinách a zvýšeným úhynem. Nemocnost i úmrtnost může dosahovat až 100 %. Inkubační doba je 3 až 7 dní a jednotlivé druhy ptáků jsou k nákaze různě vnímavé.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w:t>
      </w:r>
      <w:r w:rsidRPr="002D2FE9">
        <w:rPr>
          <w:rFonts w:ascii="Arial" w:eastAsia="Times New Roman" w:hAnsi="Arial" w:cs="Arial"/>
          <w:lang w:eastAsia="cs-CZ"/>
        </w:rPr>
        <w:lastRenderedPageBreak/>
        <w:t>vylučují virus sekrety a exkrety, které následně kontaminují peří a okolí. Rozlišuje se vysoce patogenní forma aviární influenzy (HPAI) a nízce patogenní forma aviární influenzy (LPAI). Obě formy podléhají podle veterinárního zákona oznamovací povinnosti.</w:t>
      </w:r>
    </w:p>
    <w:p w14:paraId="62425A60" w14:textId="77777777" w:rsidR="008D2994" w:rsidRPr="002D2FE9" w:rsidRDefault="008D2994" w:rsidP="008D2994">
      <w:pPr>
        <w:autoSpaceDE w:val="0"/>
        <w:autoSpaceDN w:val="0"/>
        <w:adjustRightInd w:val="0"/>
        <w:spacing w:before="120" w:after="0" w:line="240" w:lineRule="auto"/>
        <w:jc w:val="both"/>
        <w:rPr>
          <w:rFonts w:ascii="Arial" w:eastAsia="Times New Roman" w:hAnsi="Arial" w:cs="Arial"/>
          <w:lang w:eastAsia="cs-CZ"/>
        </w:rPr>
      </w:pPr>
      <w:r w:rsidRPr="002D2FE9">
        <w:rPr>
          <w:rFonts w:ascii="Arial" w:eastAsia="Times New Roman" w:hAnsi="Arial" w:cs="Arial"/>
          <w:lang w:eastAsia="cs-CZ"/>
        </w:rPr>
        <w:t>U HPAI může výjimečně dojít při vysoké infekční dávce k přenosu na člověka, nebo na jiné savce. Virus je ničen běžnými dezinfekčními přípravky.</w:t>
      </w:r>
    </w:p>
    <w:p w14:paraId="26920DBC" w14:textId="77777777" w:rsidR="008D2994" w:rsidRPr="00B2512A" w:rsidRDefault="008D2994" w:rsidP="008D2994">
      <w:pPr>
        <w:spacing w:before="360" w:after="0" w:line="240" w:lineRule="auto"/>
        <w:jc w:val="center"/>
        <w:rPr>
          <w:rFonts w:ascii="Arial" w:eastAsia="Times New Roman" w:hAnsi="Arial" w:cs="Arial"/>
          <w:szCs w:val="20"/>
          <w:lang w:eastAsia="cs-CZ"/>
        </w:rPr>
      </w:pPr>
      <w:r w:rsidRPr="00B2512A">
        <w:rPr>
          <w:rFonts w:ascii="Arial" w:eastAsia="Times New Roman" w:hAnsi="Arial" w:cs="Arial"/>
          <w:b/>
          <w:bCs/>
          <w:szCs w:val="20"/>
          <w:lang w:eastAsia="cs-CZ"/>
        </w:rPr>
        <w:t>Čl. 7</w:t>
      </w:r>
    </w:p>
    <w:p w14:paraId="4C25BE9C" w14:textId="77777777" w:rsidR="008D2994" w:rsidRPr="00631803" w:rsidRDefault="008D2994" w:rsidP="008D2994">
      <w:pPr>
        <w:spacing w:before="120" w:after="0" w:line="240" w:lineRule="auto"/>
        <w:jc w:val="center"/>
        <w:rPr>
          <w:rFonts w:ascii="Arial" w:eastAsia="Times New Roman" w:hAnsi="Arial" w:cs="Arial"/>
          <w:sz w:val="24"/>
          <w:szCs w:val="24"/>
          <w:lang w:eastAsia="cs-CZ"/>
        </w:rPr>
      </w:pPr>
      <w:r w:rsidRPr="00631803">
        <w:rPr>
          <w:rFonts w:ascii="Arial" w:eastAsia="Times New Roman" w:hAnsi="Arial" w:cs="Arial"/>
          <w:b/>
          <w:bCs/>
          <w:sz w:val="24"/>
          <w:szCs w:val="24"/>
          <w:lang w:eastAsia="cs-CZ"/>
        </w:rPr>
        <w:t>Poučení o náhradách nákladů a ztrát</w:t>
      </w:r>
    </w:p>
    <w:p w14:paraId="5F0E544A" w14:textId="77777777" w:rsidR="008D2994" w:rsidRPr="00C15F8F" w:rsidRDefault="008D2994" w:rsidP="008D299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 xml:space="preserve">inisterstva zemědělství, které o ní rozhodne. </w:t>
      </w:r>
      <w:r w:rsidRPr="007B6A92">
        <w:rPr>
          <w:rFonts w:ascii="Arial" w:eastAsia="Calibri" w:hAnsi="Arial" w:cs="Times New Roman"/>
        </w:rPr>
        <w:t xml:space="preserve">Podrobnosti pro uplatňování náhrady a náležitosti žádosti o její poskytnutí stanoví vyhláška č. 176/2023 Sb., o zdraví zvířat a jeho ochraně a o oprávnění a odborné způsobilosti k výkonu některých odborných veterinárních činností. </w:t>
      </w:r>
      <w:r w:rsidRPr="00C15F8F">
        <w:rPr>
          <w:rFonts w:ascii="Arial" w:eastAsia="Calibri" w:hAnsi="Arial" w:cs="Times New Roman"/>
        </w:rPr>
        <w:t>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43C4911F" w14:textId="77777777" w:rsidR="008D2994" w:rsidRPr="002D2FE9" w:rsidRDefault="008D2994" w:rsidP="008D2994">
      <w:pPr>
        <w:keepNext/>
        <w:spacing w:before="240" w:after="240" w:line="240" w:lineRule="auto"/>
        <w:jc w:val="center"/>
        <w:outlineLvl w:val="0"/>
        <w:rPr>
          <w:rFonts w:ascii="Arial" w:eastAsia="Times New Roman" w:hAnsi="Arial" w:cs="Arial"/>
          <w:b/>
          <w:bCs/>
          <w:kern w:val="32"/>
          <w:lang w:eastAsia="cs-CZ"/>
        </w:rPr>
      </w:pPr>
      <w:r w:rsidRPr="002D2FE9">
        <w:rPr>
          <w:rFonts w:ascii="Arial" w:eastAsia="Times New Roman" w:hAnsi="Arial" w:cs="Arial"/>
          <w:b/>
          <w:bCs/>
          <w:kern w:val="32"/>
          <w:lang w:eastAsia="cs-CZ"/>
        </w:rPr>
        <w:t>Čl. 8</w:t>
      </w:r>
    </w:p>
    <w:p w14:paraId="67001DDD" w14:textId="77777777" w:rsidR="008D2994" w:rsidRPr="00631803" w:rsidRDefault="008D2994" w:rsidP="008D2994">
      <w:pPr>
        <w:keepNext/>
        <w:spacing w:before="240" w:after="240" w:line="240" w:lineRule="auto"/>
        <w:jc w:val="center"/>
        <w:outlineLvl w:val="0"/>
        <w:rPr>
          <w:rFonts w:ascii="Arial" w:eastAsia="Times New Roman" w:hAnsi="Arial" w:cs="Arial"/>
          <w:b/>
          <w:bCs/>
          <w:kern w:val="32"/>
          <w:sz w:val="24"/>
          <w:szCs w:val="24"/>
          <w:lang w:eastAsia="cs-CZ"/>
        </w:rPr>
      </w:pPr>
      <w:r w:rsidRPr="00631803">
        <w:rPr>
          <w:rFonts w:ascii="Arial" w:eastAsia="Times New Roman" w:hAnsi="Arial" w:cs="Arial"/>
          <w:b/>
          <w:bCs/>
          <w:kern w:val="32"/>
          <w:sz w:val="24"/>
          <w:szCs w:val="24"/>
          <w:lang w:eastAsia="cs-CZ"/>
        </w:rPr>
        <w:t>Společná a závěrečná ustanovení</w:t>
      </w:r>
    </w:p>
    <w:p w14:paraId="0A868BB1" w14:textId="77777777" w:rsidR="008D2994" w:rsidRPr="004E324F" w:rsidRDefault="008D2994" w:rsidP="008D2994">
      <w:pPr>
        <w:pStyle w:val="Odstavecseseznamem"/>
        <w:numPr>
          <w:ilvl w:val="3"/>
          <w:numId w:val="3"/>
        </w:numPr>
        <w:tabs>
          <w:tab w:val="left" w:pos="633"/>
          <w:tab w:val="left" w:pos="5387"/>
        </w:tabs>
        <w:autoSpaceDE w:val="0"/>
        <w:autoSpaceDN w:val="0"/>
        <w:adjustRightInd w:val="0"/>
        <w:spacing w:before="120" w:after="0" w:line="240" w:lineRule="auto"/>
        <w:ind w:left="993"/>
        <w:jc w:val="both"/>
        <w:rPr>
          <w:rFonts w:ascii="Arial" w:eastAsia="Calibri" w:hAnsi="Arial" w:cs="Arial"/>
        </w:rPr>
      </w:pPr>
      <w:r w:rsidRPr="004E324F">
        <w:rPr>
          <w:rFonts w:ascii="Arial" w:eastAsia="Calibri" w:hAnsi="Arial" w:cs="Arial"/>
        </w:rPr>
        <w:t xml:space="preserve">Toto nařízení nabývá podle § 2 odst. 1 a § 4 odst. 1 a 2 zákona č. 35/2021 Sb., </w:t>
      </w:r>
    </w:p>
    <w:p w14:paraId="66A9C80F" w14:textId="77777777" w:rsidR="008D2994" w:rsidRPr="004E324F" w:rsidRDefault="008D2994" w:rsidP="008D2994">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bookmarkStart w:id="2" w:name="_Hlk215552253"/>
      <w:sdt>
        <w:sdtPr>
          <w:rPr>
            <w:rFonts w:ascii="Arial" w:hAnsi="Arial" w:cs="Arial"/>
            <w:color w:val="000000" w:themeColor="text1"/>
          </w:rPr>
          <w:id w:val="-1837757120"/>
          <w:placeholder>
            <w:docPart w:val="2141BAAD7EF441CCA73668F5A6FD8084"/>
          </w:placeholder>
          <w:comboBox>
            <w:listItem w:value="Zvolte položku."/>
            <w:listItem w:displayText="z důvodu ohrožení života, zdraví, majetku nebo životního prostředí, platnosti a účinnosti okamžikem jeho vyhlášení formou zveřejnění ve Sbírce právních předpisů" w:value="z důvodu ohrožení života, zdraví, majetku nebo životního prostředí, platnosti a účinnosti okamžikem jeho vyhlášení formou zveřejnění ve Sbírce právních předpisů"/>
            <w:listItem w:displayText="platnosti jeho vyhlášením formou zveřejnění ve Sbírce právních předpisů a účinnosti dne XX. XX. XXXX" w:value="platnosti jeho vyhlášením formou zveřejnění ve Sbírce právních předpisů a účinnosti dne XX. XX. XXXX"/>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Pr>
              <w:rFonts w:ascii="Arial" w:hAnsi="Arial" w:cs="Arial"/>
              <w:color w:val="000000" w:themeColor="text1"/>
            </w:rPr>
            <w:t>z důvodu ohrožení života, zdraví, majetku nebo životního prostředí, platnosti a účinnosti okamžikem jeho vyhlášení formou zveřejnění ve Sbírce právních předpisů</w:t>
          </w:r>
        </w:sdtContent>
      </w:sdt>
      <w:bookmarkEnd w:id="2"/>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1A6CE196" w14:textId="77777777" w:rsidR="008D2994" w:rsidRPr="00C15F8F" w:rsidRDefault="008D2994" w:rsidP="008D2994">
      <w:pPr>
        <w:tabs>
          <w:tab w:val="left" w:pos="567"/>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5E16EDD0" w14:textId="77777777" w:rsidR="008D2994" w:rsidRPr="00C15F8F" w:rsidRDefault="008D2994" w:rsidP="008D2994">
      <w:pPr>
        <w:tabs>
          <w:tab w:val="left" w:pos="567"/>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6F660FA0" w14:textId="08DC07C3" w:rsidR="00312826" w:rsidRPr="006E3DBC" w:rsidRDefault="00616664" w:rsidP="006E3DBC">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2C056B">
            <w:rPr>
              <w:rFonts w:ascii="Arial" w:eastAsia="Calibri" w:hAnsi="Arial" w:cs="Arial"/>
            </w:rPr>
            <w:t xml:space="preserve">Hradci Králové </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bookmarkStart w:id="3" w:name="_Hlk215552278"/>
      <w:sdt>
        <w:sdtPr>
          <w:rPr>
            <w:rFonts w:ascii="Arial" w:hAnsi="Arial" w:cs="Arial"/>
          </w:rPr>
          <w:alias w:val="Datum"/>
          <w:tag w:val="Datum"/>
          <w:id w:val="1655103604"/>
          <w:placeholder>
            <w:docPart w:val="3A90340AB5DA49C2B4A31F3843048C7A"/>
          </w:placeholder>
          <w:date w:fullDate="2026-02-27T00:00:00Z">
            <w:dateFormat w:val="dd.MM.yyyy"/>
            <w:lid w:val="cs-CZ"/>
            <w:storeMappedDataAs w:val="dateTime"/>
            <w:calendar w:val="gregorian"/>
          </w:date>
        </w:sdtPr>
        <w:sdtEndPr/>
        <w:sdtContent>
          <w:r w:rsidR="002C056B">
            <w:rPr>
              <w:rFonts w:ascii="Arial" w:hAnsi="Arial" w:cs="Arial"/>
            </w:rPr>
            <w:t>27.02.2026</w:t>
          </w:r>
        </w:sdtContent>
      </w:sdt>
      <w:bookmarkEnd w:id="3"/>
    </w:p>
    <w:p w14:paraId="7C68D27D" w14:textId="77777777" w:rsidR="00850D2F" w:rsidRPr="00850D2F" w:rsidRDefault="00830785" w:rsidP="00850D2F">
      <w:pPr>
        <w:pStyle w:val="Podpisovdoloka"/>
        <w:widowControl/>
        <w:spacing w:before="840"/>
        <w:ind w:left="5245"/>
        <w:rPr>
          <w:rFonts w:cs="Arial"/>
        </w:rPr>
      </w:pPr>
      <w:sdt>
        <w:sdtPr>
          <w:rPr>
            <w:rFonts w:eastAsia="Calibri" w:cs="Arial"/>
          </w:rPr>
          <w:alias w:val="podepisuje"/>
          <w:tag w:val="espis_podepisuje/podepisuje_pracovnik_nazev"/>
          <w:id w:val="-1766679603"/>
          <w:placeholder>
            <w:docPart w:val="478573408AE04EED9A6DDB3862B22B69"/>
          </w:placeholder>
          <w:showingPlcHdr/>
        </w:sdtPr>
        <w:sdtEndPr>
          <w:rPr>
            <w:bCs w:val="0"/>
          </w:rPr>
        </w:sdtEndPr>
        <w:sdtContent>
          <w:r w:rsidR="00850D2F" w:rsidRPr="00850D2F">
            <w:rPr>
              <w:rFonts w:cs="Arial"/>
            </w:rPr>
            <w:t>MVDr. Aleš Hantsch</w:t>
          </w:r>
        </w:sdtContent>
      </w:sdt>
    </w:p>
    <w:p w14:paraId="5C5FFA72" w14:textId="77777777" w:rsidR="00850D2F" w:rsidRPr="00850D2F" w:rsidRDefault="00830785" w:rsidP="00850D2F">
      <w:pPr>
        <w:pStyle w:val="Podpisovdoloka"/>
        <w:widowControl/>
        <w:ind w:left="5245"/>
        <w:rPr>
          <w:rFonts w:cs="Arial"/>
        </w:rPr>
      </w:pPr>
      <w:sdt>
        <w:sdtPr>
          <w:rPr>
            <w:rFonts w:cs="Arial"/>
          </w:rPr>
          <w:alias w:val="podepisuje název"/>
          <w:tag w:val="espis_podepisuje/podepisuje_nazev"/>
          <w:id w:val="-1043603805"/>
          <w:placeholder>
            <w:docPart w:val="7FA21510179A4E6183E1899834BA24E2"/>
          </w:placeholder>
          <w:showingPlcHdr/>
        </w:sdtPr>
        <w:sdtEndPr>
          <w:rPr>
            <w:bCs w:val="0"/>
          </w:rPr>
        </w:sdtEndPr>
        <w:sdtContent>
          <w:r w:rsidR="00850D2F" w:rsidRPr="00850D2F">
            <w:rPr>
              <w:rFonts w:cs="Arial"/>
            </w:rPr>
            <w:t>ředitel Krajské veterinární správy Státní veterinární správy pro Královéhradecký kraj</w:t>
          </w:r>
        </w:sdtContent>
      </w:sdt>
    </w:p>
    <w:p w14:paraId="6917DD20" w14:textId="77777777" w:rsidR="00850D2F" w:rsidRPr="00850D2F" w:rsidRDefault="00850D2F" w:rsidP="006E3DBC">
      <w:pPr>
        <w:widowControl w:val="0"/>
        <w:autoSpaceDE w:val="0"/>
        <w:autoSpaceDN w:val="0"/>
        <w:adjustRightInd w:val="0"/>
        <w:spacing w:after="0" w:line="240" w:lineRule="auto"/>
        <w:ind w:left="6237"/>
        <w:rPr>
          <w:rFonts w:ascii="Arial" w:eastAsia="Calibri" w:hAnsi="Arial" w:cs="Arial"/>
          <w:bCs/>
          <w:sz w:val="20"/>
          <w:szCs w:val="20"/>
        </w:rPr>
      </w:pPr>
      <w:r w:rsidRPr="00850D2F">
        <w:rPr>
          <w:rFonts w:ascii="Arial" w:hAnsi="Arial" w:cs="Arial"/>
          <w:sz w:val="20"/>
          <w:szCs w:val="20"/>
        </w:rPr>
        <w:t>podepsáno elektronicky</w:t>
      </w:r>
    </w:p>
    <w:p w14:paraId="75101A7E"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7538D244" w14:textId="77777777" w:rsidR="008A388A" w:rsidRDefault="008A388A" w:rsidP="00616664">
      <w:pPr>
        <w:keepNext/>
        <w:autoSpaceDE w:val="0"/>
        <w:autoSpaceDN w:val="0"/>
        <w:adjustRightInd w:val="0"/>
        <w:spacing w:before="960" w:after="0" w:line="240" w:lineRule="auto"/>
        <w:rPr>
          <w:rFonts w:ascii="Arial" w:eastAsia="Times New Roman" w:hAnsi="Arial" w:cs="Arial"/>
          <w:b/>
          <w:bCs/>
          <w:sz w:val="20"/>
          <w:szCs w:val="20"/>
          <w:lang w:eastAsia="cs-CZ"/>
        </w:rPr>
      </w:pPr>
    </w:p>
    <w:p w14:paraId="05D53722" w14:textId="0ABC4F3F" w:rsidR="00616664" w:rsidRPr="00C15F8F" w:rsidRDefault="00616664" w:rsidP="00616664">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sdt>
      <w:sdtPr>
        <w:rPr>
          <w:rFonts w:ascii="Arial" w:eastAsia="Calibri" w:hAnsi="Arial" w:cs="Times New Roman"/>
          <w:color w:val="000000" w:themeColor="text1"/>
          <w:sz w:val="20"/>
          <w:szCs w:val="20"/>
        </w:rPr>
        <w:alias w:val="Jméno a příjmení"/>
        <w:tag w:val="espis_dsb/adresa/full_name"/>
        <w:id w:val="398949100"/>
        <w:placeholder>
          <w:docPart w:val="4BB306C980E642A8B1176F0BF7984D15"/>
        </w:placeholder>
      </w:sdtPr>
      <w:sdtEndPr/>
      <w:sdtContent>
        <w:sdt>
          <w:sdtPr>
            <w:rPr>
              <w:rFonts w:ascii="Arial" w:eastAsia="Calibri" w:hAnsi="Arial" w:cs="Times New Roman"/>
              <w:color w:val="000000" w:themeColor="text1"/>
              <w:sz w:val="20"/>
              <w:szCs w:val="20"/>
            </w:rPr>
            <w:alias w:val="Jméno a příjmení"/>
            <w:tag w:val="espis_dsb/adresa/full_name"/>
            <w:id w:val="374363762"/>
            <w:placeholder>
              <w:docPart w:val="36E0E3294C0948A99A8D4241A66F666A"/>
            </w:placeholder>
          </w:sdtPr>
          <w:sdtEndPr/>
          <w:sdtContent>
            <w:sdt>
              <w:sdtPr>
                <w:rPr>
                  <w:rFonts w:ascii="Arial" w:eastAsia="Calibri" w:hAnsi="Arial" w:cs="Times New Roman"/>
                  <w:color w:val="000000" w:themeColor="text1"/>
                  <w:sz w:val="20"/>
                  <w:szCs w:val="20"/>
                </w:rPr>
                <w:alias w:val="Jméno a příjmení"/>
                <w:tag w:val="espis_dsb/adresa/full_name"/>
                <w:id w:val="-777253298"/>
                <w:placeholder>
                  <w:docPart w:val="B0B5004F258D41648E2C5186B2AB6842"/>
                </w:placeholder>
              </w:sdtPr>
              <w:sdtEndPr/>
              <w:sdtContent>
                <w:p w14:paraId="6F12E83C" w14:textId="04260D78" w:rsidR="002C056B" w:rsidRPr="00EE18E4" w:rsidRDefault="002C056B" w:rsidP="002C056B">
                  <w:pPr>
                    <w:tabs>
                      <w:tab w:val="left" w:pos="709"/>
                      <w:tab w:val="left" w:pos="5387"/>
                    </w:tabs>
                    <w:spacing w:before="120" w:after="120" w:line="240" w:lineRule="auto"/>
                    <w:jc w:val="both"/>
                    <w:rPr>
                      <w:rFonts w:ascii="Arial" w:eastAsia="Calibri" w:hAnsi="Arial" w:cs="Times New Roman"/>
                      <w:color w:val="000000" w:themeColor="text1"/>
                      <w:sz w:val="20"/>
                      <w:szCs w:val="20"/>
                    </w:rPr>
                  </w:pPr>
                  <w:r w:rsidRPr="00EE18E4">
                    <w:rPr>
                      <w:rFonts w:ascii="Arial" w:eastAsia="Calibri" w:hAnsi="Arial" w:cs="Times New Roman"/>
                      <w:color w:val="000000" w:themeColor="text1"/>
                      <w:sz w:val="20"/>
                      <w:szCs w:val="20"/>
                    </w:rPr>
                    <w:t>Krajský úřad Královéhradeckého kraje</w:t>
                  </w:r>
                </w:p>
              </w:sdtContent>
            </w:sdt>
            <w:sdt>
              <w:sdtPr>
                <w:rPr>
                  <w:rFonts w:ascii="Arial" w:eastAsia="Calibri" w:hAnsi="Arial" w:cs="Times New Roman"/>
                  <w:color w:val="000000" w:themeColor="text1"/>
                  <w:sz w:val="20"/>
                  <w:szCs w:val="20"/>
                </w:rPr>
                <w:alias w:val="Obchodní název"/>
                <w:tag w:val="espis_dsb/adresa/obchodni_nazev"/>
                <w:id w:val="514428067"/>
                <w:placeholder>
                  <w:docPart w:val="B0B5004F258D41648E2C5186B2AB6842"/>
                </w:placeholder>
              </w:sdtPr>
              <w:sdtEndPr/>
              <w:sdtContent>
                <w:p w14:paraId="43642EEC" w14:textId="77777777" w:rsidR="002C056B" w:rsidRPr="00EE18E4" w:rsidRDefault="002C056B" w:rsidP="002C056B">
                  <w:pPr>
                    <w:tabs>
                      <w:tab w:val="left" w:pos="709"/>
                      <w:tab w:val="left" w:pos="5387"/>
                    </w:tabs>
                    <w:spacing w:before="120" w:after="120" w:line="240" w:lineRule="auto"/>
                    <w:jc w:val="both"/>
                    <w:rPr>
                      <w:rFonts w:ascii="Arial" w:eastAsia="Calibri" w:hAnsi="Arial" w:cs="Times New Roman"/>
                      <w:color w:val="0000FF"/>
                      <w:sz w:val="20"/>
                      <w:szCs w:val="20"/>
                      <w:u w:val="single"/>
                    </w:rPr>
                  </w:pPr>
                  <w:r w:rsidRPr="00EE18E4">
                    <w:rPr>
                      <w:rFonts w:ascii="Arial" w:eastAsia="Calibri" w:hAnsi="Arial" w:cs="Times New Roman"/>
                      <w:color w:val="000000" w:themeColor="text1"/>
                      <w:sz w:val="20"/>
                      <w:szCs w:val="20"/>
                    </w:rPr>
                    <w:t>Hasičský záchranný sbor Královéhradeckého kraje</w:t>
                  </w:r>
                </w:p>
              </w:sdtContent>
            </w:sdt>
            <w:p w14:paraId="7568E794" w14:textId="77777777" w:rsidR="002C056B" w:rsidRPr="00EE18E4" w:rsidRDefault="002C056B" w:rsidP="002C056B">
              <w:pPr>
                <w:spacing w:before="120" w:after="120"/>
                <w:rPr>
                  <w:rFonts w:ascii="Arial" w:hAnsi="Arial" w:cs="Arial"/>
                  <w:sz w:val="20"/>
                  <w:szCs w:val="20"/>
                </w:rPr>
              </w:pPr>
              <w:r w:rsidRPr="00EE18E4">
                <w:rPr>
                  <w:rFonts w:ascii="Arial" w:hAnsi="Arial" w:cs="Arial"/>
                  <w:sz w:val="20"/>
                  <w:szCs w:val="20"/>
                </w:rPr>
                <w:t>Krajské ředitelství policie Královéhradeckého kraje</w:t>
              </w:r>
            </w:p>
            <w:p w14:paraId="5488FC6B" w14:textId="77777777" w:rsidR="002C056B" w:rsidRPr="00EE18E4" w:rsidRDefault="002C056B" w:rsidP="002C056B">
              <w:pPr>
                <w:spacing w:before="120" w:after="120"/>
                <w:rPr>
                  <w:rFonts w:ascii="Arial" w:hAnsi="Arial" w:cs="Arial"/>
                  <w:sz w:val="20"/>
                  <w:szCs w:val="20"/>
                </w:rPr>
              </w:pPr>
              <w:r w:rsidRPr="00EE18E4">
                <w:rPr>
                  <w:rFonts w:ascii="Arial" w:hAnsi="Arial" w:cs="Arial"/>
                  <w:sz w:val="20"/>
                  <w:szCs w:val="20"/>
                </w:rPr>
                <w:t>Krajská hygienická stanice Královéhradeckého kraje</w:t>
              </w:r>
            </w:p>
          </w:sdtContent>
        </w:sdt>
        <w:p w14:paraId="5FB0C16E" w14:textId="26488531" w:rsidR="00616664" w:rsidRPr="00C01D55" w:rsidRDefault="00830785" w:rsidP="00616664">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4BB306C980E642A8B1176F0BF7984D15"/>
        </w:placeholder>
      </w:sdtPr>
      <w:sdtEndPr/>
      <w:sdtContent>
        <w:p w14:paraId="7817ACD2" w14:textId="23C87B16" w:rsidR="004A33E3" w:rsidRDefault="004A33E3" w:rsidP="004A33E3">
          <w:pPr>
            <w:tabs>
              <w:tab w:val="left" w:pos="709"/>
              <w:tab w:val="left" w:pos="5387"/>
            </w:tabs>
            <w:spacing w:before="120" w:after="0" w:line="240" w:lineRule="auto"/>
            <w:jc w:val="both"/>
            <w:rPr>
              <w:rFonts w:ascii="Arial" w:eastAsia="Calibri" w:hAnsi="Arial" w:cs="Times New Roman"/>
              <w:color w:val="000000" w:themeColor="text1"/>
              <w:sz w:val="20"/>
              <w:szCs w:val="20"/>
            </w:rPr>
          </w:pPr>
          <w:r>
            <w:rPr>
              <w:rFonts w:ascii="Arial" w:eastAsia="Calibri" w:hAnsi="Arial" w:cs="Times New Roman"/>
              <w:color w:val="000000" w:themeColor="text1"/>
              <w:sz w:val="20"/>
              <w:szCs w:val="20"/>
            </w:rPr>
            <w:t>Ochranné pásmo</w:t>
          </w:r>
        </w:p>
        <w:p w14:paraId="2BD6863B" w14:textId="51A66904" w:rsidR="004A33E3" w:rsidRDefault="004A33E3" w:rsidP="004A33E3">
          <w:pPr>
            <w:tabs>
              <w:tab w:val="left" w:pos="709"/>
              <w:tab w:val="left" w:pos="5387"/>
            </w:tabs>
            <w:spacing w:before="120" w:after="0" w:line="240" w:lineRule="auto"/>
            <w:jc w:val="both"/>
            <w:rPr>
              <w:rFonts w:ascii="Arial" w:eastAsia="Calibri" w:hAnsi="Arial" w:cs="Times New Roman"/>
              <w:color w:val="000000" w:themeColor="text1"/>
              <w:sz w:val="20"/>
              <w:szCs w:val="20"/>
            </w:rPr>
          </w:pPr>
          <w:r w:rsidRPr="004A33E3">
            <w:rPr>
              <w:rFonts w:ascii="Arial" w:eastAsia="Calibri" w:hAnsi="Arial" w:cs="Times New Roman"/>
              <w:color w:val="000000" w:themeColor="text1"/>
              <w:sz w:val="20"/>
              <w:szCs w:val="20"/>
            </w:rPr>
            <w:t xml:space="preserve">Barchov (600890); </w:t>
          </w:r>
          <w:proofErr w:type="spellStart"/>
          <w:r w:rsidRPr="004A33E3">
            <w:rPr>
              <w:rFonts w:ascii="Arial" w:eastAsia="Calibri" w:hAnsi="Arial" w:cs="Times New Roman"/>
              <w:color w:val="000000" w:themeColor="text1"/>
              <w:sz w:val="20"/>
              <w:szCs w:val="20"/>
            </w:rPr>
            <w:t>Barchůvek</w:t>
          </w:r>
          <w:proofErr w:type="spellEnd"/>
          <w:r w:rsidRPr="004A33E3">
            <w:rPr>
              <w:rFonts w:ascii="Arial" w:eastAsia="Calibri" w:hAnsi="Arial" w:cs="Times New Roman"/>
              <w:color w:val="000000" w:themeColor="text1"/>
              <w:sz w:val="20"/>
              <w:szCs w:val="20"/>
            </w:rPr>
            <w:t xml:space="preserve"> (600946); Bydžovská Lhotka (693057); Chlumec nad Cidlinou (651800); Chudeřice (654787); Káranice (663182); Klamoš (665428); Kosice (669831); Kosičky (669849); Kratonohy (674141); Lučice u Chlumce nad Cidlinou (688291); Mlékosrby (697311); Nové Město nad Cidlinou (706396); Obědovice (674168); Písek u Chlumce nad Cidlinou (720917); Stará Voda (754056); Štít (665436); Trnava (768260); Velké Babice (600610);</w:t>
          </w:r>
        </w:p>
        <w:p w14:paraId="32A664BF" w14:textId="44F795B9" w:rsidR="004A33E3" w:rsidRDefault="004A33E3" w:rsidP="004A33E3">
          <w:pPr>
            <w:tabs>
              <w:tab w:val="left" w:pos="709"/>
              <w:tab w:val="left" w:pos="5387"/>
            </w:tabs>
            <w:spacing w:before="120" w:after="0" w:line="240" w:lineRule="auto"/>
            <w:jc w:val="both"/>
            <w:rPr>
              <w:rFonts w:ascii="Arial" w:eastAsia="Calibri" w:hAnsi="Arial" w:cs="Times New Roman"/>
              <w:color w:val="000000" w:themeColor="text1"/>
              <w:sz w:val="20"/>
              <w:szCs w:val="20"/>
            </w:rPr>
          </w:pPr>
          <w:r>
            <w:rPr>
              <w:rFonts w:ascii="Arial" w:eastAsia="Calibri" w:hAnsi="Arial" w:cs="Times New Roman"/>
              <w:color w:val="000000" w:themeColor="text1"/>
              <w:sz w:val="20"/>
              <w:szCs w:val="20"/>
            </w:rPr>
            <w:t>Pásmo dozoru</w:t>
          </w:r>
        </w:p>
        <w:p w14:paraId="4ED05B67" w14:textId="5D26C026" w:rsidR="004A33E3" w:rsidRPr="004A33E3" w:rsidRDefault="004A33E3" w:rsidP="004A33E3">
          <w:pPr>
            <w:tabs>
              <w:tab w:val="left" w:pos="709"/>
              <w:tab w:val="left" w:pos="5387"/>
            </w:tabs>
            <w:spacing w:before="120" w:after="0" w:line="240" w:lineRule="auto"/>
            <w:jc w:val="both"/>
            <w:rPr>
              <w:rFonts w:ascii="Arial" w:eastAsia="Calibri" w:hAnsi="Arial" w:cs="Times New Roman"/>
              <w:color w:val="000000" w:themeColor="text1"/>
              <w:sz w:val="20"/>
              <w:szCs w:val="20"/>
            </w:rPr>
          </w:pPr>
          <w:r w:rsidRPr="004A33E3">
            <w:rPr>
              <w:rFonts w:ascii="Arial" w:eastAsia="Calibri" w:hAnsi="Arial" w:cs="Times New Roman"/>
              <w:color w:val="000000" w:themeColor="text1"/>
              <w:sz w:val="20"/>
              <w:szCs w:val="20"/>
            </w:rPr>
            <w:t xml:space="preserve">Boharyně (605972); Dobřenice (627747); Hrádek u Nechanic (647322); Humburky (649317); Chmelovice (672491); Chudonice (707198); Kobylice (732869); Králíky u Nového Bydžova (672505); Kunčice u Nechanic (677051); Levín nad Cidlinou (710342); Lhota pod Libčany (681105); Libčany (681725); Lišice (684970); Lodín (686387); Lovčice u Nového Bydžova (687634); Lubno u Nechanic (702463); Luková nad Cidlinou (689009); Lužec nad Cidlinou (689271); Měník u Nového Bydžova (693073); Michnovka (674150); Nechanice (702471); Nepolisy (703397); Nový Bydžov (707163); Olešnice nad Cidlinou (710351); Osice (713058); Osičky (713091); Pamětník (717533); Prasek (732885); Převýšov (735299); Puchlovice (605999); Radíkovice (737763); Radostov (738450); Roudnice (741639); Skochovice (748331); </w:t>
          </w:r>
          <w:proofErr w:type="spellStart"/>
          <w:r w:rsidRPr="004A33E3">
            <w:rPr>
              <w:rFonts w:ascii="Arial" w:eastAsia="Calibri" w:hAnsi="Arial" w:cs="Times New Roman"/>
              <w:color w:val="000000" w:themeColor="text1"/>
              <w:sz w:val="20"/>
              <w:szCs w:val="20"/>
            </w:rPr>
            <w:t>Skřeněř</w:t>
          </w:r>
          <w:proofErr w:type="spellEnd"/>
          <w:r w:rsidRPr="004A33E3">
            <w:rPr>
              <w:rFonts w:ascii="Arial" w:eastAsia="Calibri" w:hAnsi="Arial" w:cs="Times New Roman"/>
              <w:color w:val="000000" w:themeColor="text1"/>
              <w:sz w:val="20"/>
              <w:szCs w:val="20"/>
            </w:rPr>
            <w:t xml:space="preserve"> (754927); Skřivany (748960); Sloupno nad Cidlinou (750671); Staré Nechanice (702480); Starý Bydžov (754943); Syrovátka (761826); Trávník u Osic (713066); Vysočany u Nového Bydžova (790320); Zábědov (707210); </w:t>
          </w:r>
          <w:proofErr w:type="spellStart"/>
          <w:r w:rsidRPr="004A33E3">
            <w:rPr>
              <w:rFonts w:ascii="Arial" w:eastAsia="Calibri" w:hAnsi="Arial" w:cs="Times New Roman"/>
              <w:color w:val="000000" w:themeColor="text1"/>
              <w:sz w:val="20"/>
              <w:szCs w:val="20"/>
            </w:rPr>
            <w:t>Zadražany</w:t>
          </w:r>
          <w:proofErr w:type="spellEnd"/>
          <w:r w:rsidRPr="004A33E3">
            <w:rPr>
              <w:rFonts w:ascii="Arial" w:eastAsia="Calibri" w:hAnsi="Arial" w:cs="Times New Roman"/>
              <w:color w:val="000000" w:themeColor="text1"/>
              <w:sz w:val="20"/>
              <w:szCs w:val="20"/>
            </w:rPr>
            <w:t xml:space="preserve"> (789674); Zachrašťany (790338); Zdechovice u Nového Bydžova (732893); Zvíkov nad Bystřicí (793957); Želí (681733);</w:t>
          </w:r>
        </w:p>
        <w:p w14:paraId="1AF98E00" w14:textId="5FE8474B" w:rsidR="00616664" w:rsidRPr="00C15F8F" w:rsidRDefault="00830785" w:rsidP="00616664">
          <w:pPr>
            <w:tabs>
              <w:tab w:val="left" w:pos="709"/>
              <w:tab w:val="left" w:pos="5387"/>
            </w:tabs>
            <w:spacing w:before="120" w:after="0" w:line="240" w:lineRule="auto"/>
            <w:jc w:val="both"/>
            <w:rPr>
              <w:rFonts w:ascii="Arial" w:eastAsia="Calibri" w:hAnsi="Arial" w:cs="Times New Roman"/>
              <w:color w:val="0000FF"/>
              <w:sz w:val="16"/>
              <w:u w:val="single"/>
            </w:rPr>
          </w:pPr>
        </w:p>
      </w:sdtContent>
    </w:sdt>
    <w:p w14:paraId="72C96532" w14:textId="77777777" w:rsidR="00616664" w:rsidRDefault="00616664" w:rsidP="00616664"/>
    <w:p w14:paraId="333C2F25" w14:textId="77777777" w:rsidR="00661489" w:rsidRDefault="00661489"/>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860AA" w14:textId="77777777" w:rsidR="00830785" w:rsidRDefault="00830785" w:rsidP="00461078">
      <w:pPr>
        <w:spacing w:after="0" w:line="240" w:lineRule="auto"/>
      </w:pPr>
      <w:r>
        <w:separator/>
      </w:r>
    </w:p>
  </w:endnote>
  <w:endnote w:type="continuationSeparator" w:id="0">
    <w:p w14:paraId="1F6D9340" w14:textId="77777777" w:rsidR="00830785" w:rsidRDefault="00830785"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Bold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2B2D0" w14:textId="77777777" w:rsidR="00830785" w:rsidRDefault="00830785" w:rsidP="00461078">
      <w:pPr>
        <w:spacing w:after="0" w:line="240" w:lineRule="auto"/>
      </w:pPr>
      <w:r>
        <w:separator/>
      </w:r>
    </w:p>
  </w:footnote>
  <w:footnote w:type="continuationSeparator" w:id="0">
    <w:p w14:paraId="6EA0672C" w14:textId="77777777" w:rsidR="00830785" w:rsidRDefault="00830785"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82"/>
    <w:multiLevelType w:val="hybridMultilevel"/>
    <w:tmpl w:val="E89AE5BC"/>
    <w:lvl w:ilvl="0" w:tplc="A3600480">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F9E687EE">
      <w:start w:val="50"/>
      <w:numFmt w:val="bullet"/>
      <w:lvlText w:val="-"/>
      <w:lvlJc w:val="left"/>
      <w:pPr>
        <w:ind w:left="2340" w:hanging="360"/>
      </w:pPr>
      <w:rPr>
        <w:rFonts w:ascii="Arial" w:eastAsia="Aptos"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153BF8"/>
    <w:multiLevelType w:val="hybridMultilevel"/>
    <w:tmpl w:val="D8ACF13A"/>
    <w:lvl w:ilvl="0" w:tplc="DCFC4D50">
      <w:start w:val="1"/>
      <w:numFmt w:val="decimal"/>
      <w:lvlText w:val="%1"/>
      <w:lvlJc w:val="left"/>
      <w:pPr>
        <w:ind w:left="360"/>
      </w:pPr>
      <w:rPr>
        <w:rFonts w:ascii="Arial" w:eastAsia="Times New Roman" w:hAnsi="Arial" w:cs="Arial"/>
        <w:b w:val="0"/>
        <w:i w:val="0"/>
        <w:strike w:val="0"/>
        <w:dstrike w:val="0"/>
        <w:color w:val="000000"/>
        <w:sz w:val="20"/>
        <w:szCs w:val="20"/>
        <w:u w:val="none" w:color="000000"/>
        <w:vertAlign w:val="baseline"/>
      </w:rPr>
    </w:lvl>
    <w:lvl w:ilvl="1" w:tplc="6BAE7160">
      <w:start w:val="1"/>
      <w:numFmt w:val="lowerLetter"/>
      <w:lvlText w:val="%2"/>
      <w:lvlJc w:val="left"/>
      <w:pPr>
        <w:ind w:left="715"/>
      </w:pPr>
      <w:rPr>
        <w:rFonts w:ascii="Arial" w:eastAsia="Times New Roman" w:hAnsi="Arial" w:cs="Arial"/>
        <w:b w:val="0"/>
        <w:i w:val="0"/>
        <w:strike w:val="0"/>
        <w:dstrike w:val="0"/>
        <w:color w:val="000000"/>
        <w:sz w:val="20"/>
        <w:szCs w:val="20"/>
        <w:u w:val="none" w:color="000000"/>
        <w:vertAlign w:val="baseline"/>
      </w:rPr>
    </w:lvl>
    <w:lvl w:ilvl="2" w:tplc="FC7486C4">
      <w:start w:val="1"/>
      <w:numFmt w:val="decimal"/>
      <w:lvlRestart w:val="0"/>
      <w:lvlText w:val="%3."/>
      <w:lvlJc w:val="left"/>
      <w:pPr>
        <w:ind w:left="930"/>
      </w:pPr>
      <w:rPr>
        <w:rFonts w:ascii="Arial" w:eastAsia="Times New Roman" w:hAnsi="Arial" w:cs="Arial"/>
        <w:b w:val="0"/>
        <w:i w:val="0"/>
        <w:strike w:val="0"/>
        <w:dstrike w:val="0"/>
        <w:color w:val="000000"/>
        <w:sz w:val="20"/>
        <w:szCs w:val="20"/>
        <w:u w:val="none" w:color="000000"/>
        <w:vertAlign w:val="baseline"/>
      </w:rPr>
    </w:lvl>
    <w:lvl w:ilvl="3" w:tplc="71AA0348">
      <w:start w:val="1"/>
      <w:numFmt w:val="decimal"/>
      <w:lvlText w:val="%4"/>
      <w:lvlJc w:val="left"/>
      <w:pPr>
        <w:ind w:left="1790"/>
      </w:pPr>
      <w:rPr>
        <w:rFonts w:ascii="Arial" w:eastAsia="Times New Roman" w:hAnsi="Arial" w:cs="Arial"/>
        <w:b w:val="0"/>
        <w:i w:val="0"/>
        <w:strike w:val="0"/>
        <w:dstrike w:val="0"/>
        <w:color w:val="000000"/>
        <w:sz w:val="20"/>
        <w:szCs w:val="20"/>
        <w:u w:val="none" w:color="000000"/>
        <w:vertAlign w:val="baseline"/>
      </w:rPr>
    </w:lvl>
    <w:lvl w:ilvl="4" w:tplc="61DC8C9C">
      <w:start w:val="1"/>
      <w:numFmt w:val="lowerLetter"/>
      <w:lvlText w:val="%5"/>
      <w:lvlJc w:val="left"/>
      <w:pPr>
        <w:ind w:left="2510"/>
      </w:pPr>
      <w:rPr>
        <w:rFonts w:ascii="Arial" w:eastAsia="Times New Roman" w:hAnsi="Arial" w:cs="Arial"/>
        <w:b w:val="0"/>
        <w:i w:val="0"/>
        <w:strike w:val="0"/>
        <w:dstrike w:val="0"/>
        <w:color w:val="000000"/>
        <w:sz w:val="20"/>
        <w:szCs w:val="20"/>
        <w:u w:val="none" w:color="000000"/>
        <w:vertAlign w:val="baseline"/>
      </w:rPr>
    </w:lvl>
    <w:lvl w:ilvl="5" w:tplc="C5781882">
      <w:start w:val="1"/>
      <w:numFmt w:val="lowerRoman"/>
      <w:lvlText w:val="%6"/>
      <w:lvlJc w:val="left"/>
      <w:pPr>
        <w:ind w:left="3230"/>
      </w:pPr>
      <w:rPr>
        <w:rFonts w:ascii="Arial" w:eastAsia="Times New Roman" w:hAnsi="Arial" w:cs="Arial"/>
        <w:b w:val="0"/>
        <w:i w:val="0"/>
        <w:strike w:val="0"/>
        <w:dstrike w:val="0"/>
        <w:color w:val="000000"/>
        <w:sz w:val="20"/>
        <w:szCs w:val="20"/>
        <w:u w:val="none" w:color="000000"/>
        <w:vertAlign w:val="baseline"/>
      </w:rPr>
    </w:lvl>
    <w:lvl w:ilvl="6" w:tplc="A95A882E">
      <w:start w:val="1"/>
      <w:numFmt w:val="decimal"/>
      <w:lvlText w:val="%7"/>
      <w:lvlJc w:val="left"/>
      <w:pPr>
        <w:ind w:left="3950"/>
      </w:pPr>
      <w:rPr>
        <w:rFonts w:ascii="Arial" w:eastAsia="Times New Roman" w:hAnsi="Arial" w:cs="Arial"/>
        <w:b w:val="0"/>
        <w:i w:val="0"/>
        <w:strike w:val="0"/>
        <w:dstrike w:val="0"/>
        <w:color w:val="000000"/>
        <w:sz w:val="20"/>
        <w:szCs w:val="20"/>
        <w:u w:val="none" w:color="000000"/>
        <w:vertAlign w:val="baseline"/>
      </w:rPr>
    </w:lvl>
    <w:lvl w:ilvl="7" w:tplc="E6C6D37C">
      <w:start w:val="1"/>
      <w:numFmt w:val="lowerLetter"/>
      <w:lvlText w:val="%8"/>
      <w:lvlJc w:val="left"/>
      <w:pPr>
        <w:ind w:left="4670"/>
      </w:pPr>
      <w:rPr>
        <w:rFonts w:ascii="Arial" w:eastAsia="Times New Roman" w:hAnsi="Arial" w:cs="Arial"/>
        <w:b w:val="0"/>
        <w:i w:val="0"/>
        <w:strike w:val="0"/>
        <w:dstrike w:val="0"/>
        <w:color w:val="000000"/>
        <w:sz w:val="20"/>
        <w:szCs w:val="20"/>
        <w:u w:val="none" w:color="000000"/>
        <w:vertAlign w:val="baseline"/>
      </w:rPr>
    </w:lvl>
    <w:lvl w:ilvl="8" w:tplc="F99460C4">
      <w:start w:val="1"/>
      <w:numFmt w:val="lowerRoman"/>
      <w:lvlText w:val="%9"/>
      <w:lvlJc w:val="left"/>
      <w:pPr>
        <w:ind w:left="5390"/>
      </w:pPr>
      <w:rPr>
        <w:rFonts w:ascii="Arial" w:eastAsia="Times New Roman" w:hAnsi="Arial" w:cs="Arial"/>
        <w:b w:val="0"/>
        <w:i w:val="0"/>
        <w:strike w:val="0"/>
        <w:dstrike w:val="0"/>
        <w:color w:val="000000"/>
        <w:sz w:val="20"/>
        <w:szCs w:val="20"/>
        <w:u w:val="none" w:color="000000"/>
        <w:vertAlign w:val="baseline"/>
      </w:rPr>
    </w:lvl>
  </w:abstractNum>
  <w:abstractNum w:abstractNumId="2" w15:restartNumberingAfterBreak="0">
    <w:nsid w:val="217714F6"/>
    <w:multiLevelType w:val="hybridMultilevel"/>
    <w:tmpl w:val="AF68A9AA"/>
    <w:lvl w:ilvl="0" w:tplc="4CBA084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D102E308">
      <w:start w:val="1"/>
      <w:numFmt w:val="decimal"/>
      <w:lvlText w:val="%2."/>
      <w:lvlJc w:val="left"/>
      <w:pPr>
        <w:ind w:left="1366"/>
      </w:pPr>
      <w:rPr>
        <w:rFonts w:ascii="Arial" w:eastAsia="Times New Roman" w:hAnsi="Arial" w:cs="Arial"/>
        <w:b w:val="0"/>
        <w:i w:val="0"/>
        <w:strike w:val="0"/>
        <w:dstrike w:val="0"/>
        <w:color w:val="000000"/>
        <w:sz w:val="20"/>
        <w:szCs w:val="20"/>
        <w:u w:val="none" w:color="000000"/>
        <w:vertAlign w:val="baseline"/>
      </w:rPr>
    </w:lvl>
    <w:lvl w:ilvl="2" w:tplc="2986774A">
      <w:start w:val="1"/>
      <w:numFmt w:val="lowerRoman"/>
      <w:lvlText w:val="%3"/>
      <w:lvlJc w:val="left"/>
      <w:pPr>
        <w:ind w:left="2221"/>
      </w:pPr>
      <w:rPr>
        <w:rFonts w:ascii="Arial" w:eastAsia="Times New Roman" w:hAnsi="Arial" w:cs="Arial"/>
        <w:b w:val="0"/>
        <w:i w:val="0"/>
        <w:strike w:val="0"/>
        <w:dstrike w:val="0"/>
        <w:color w:val="000000"/>
        <w:sz w:val="20"/>
        <w:szCs w:val="20"/>
        <w:u w:val="none" w:color="000000"/>
        <w:vertAlign w:val="baseline"/>
      </w:rPr>
    </w:lvl>
    <w:lvl w:ilvl="3" w:tplc="AF6893E2">
      <w:start w:val="1"/>
      <w:numFmt w:val="decimal"/>
      <w:lvlText w:val="%4"/>
      <w:lvlJc w:val="left"/>
      <w:pPr>
        <w:ind w:left="2941"/>
      </w:pPr>
      <w:rPr>
        <w:rFonts w:ascii="Arial" w:eastAsia="Times New Roman" w:hAnsi="Arial" w:cs="Arial"/>
        <w:b w:val="0"/>
        <w:i w:val="0"/>
        <w:strike w:val="0"/>
        <w:dstrike w:val="0"/>
        <w:color w:val="000000"/>
        <w:sz w:val="20"/>
        <w:szCs w:val="20"/>
        <w:u w:val="none" w:color="000000"/>
        <w:vertAlign w:val="baseline"/>
      </w:rPr>
    </w:lvl>
    <w:lvl w:ilvl="4" w:tplc="AED81B0A">
      <w:start w:val="1"/>
      <w:numFmt w:val="lowerLetter"/>
      <w:lvlText w:val="%5"/>
      <w:lvlJc w:val="left"/>
      <w:pPr>
        <w:ind w:left="3661"/>
      </w:pPr>
      <w:rPr>
        <w:rFonts w:ascii="Arial" w:eastAsia="Times New Roman" w:hAnsi="Arial" w:cs="Arial"/>
        <w:b w:val="0"/>
        <w:i w:val="0"/>
        <w:strike w:val="0"/>
        <w:dstrike w:val="0"/>
        <w:color w:val="000000"/>
        <w:sz w:val="20"/>
        <w:szCs w:val="20"/>
        <w:u w:val="none" w:color="000000"/>
        <w:vertAlign w:val="baseline"/>
      </w:rPr>
    </w:lvl>
    <w:lvl w:ilvl="5" w:tplc="9F7A7BAE">
      <w:start w:val="1"/>
      <w:numFmt w:val="lowerRoman"/>
      <w:lvlText w:val="%6"/>
      <w:lvlJc w:val="left"/>
      <w:pPr>
        <w:ind w:left="4381"/>
      </w:pPr>
      <w:rPr>
        <w:rFonts w:ascii="Arial" w:eastAsia="Times New Roman" w:hAnsi="Arial" w:cs="Arial"/>
        <w:b w:val="0"/>
        <w:i w:val="0"/>
        <w:strike w:val="0"/>
        <w:dstrike w:val="0"/>
        <w:color w:val="000000"/>
        <w:sz w:val="20"/>
        <w:szCs w:val="20"/>
        <w:u w:val="none" w:color="000000"/>
        <w:vertAlign w:val="baseline"/>
      </w:rPr>
    </w:lvl>
    <w:lvl w:ilvl="6" w:tplc="5F84BDF8">
      <w:start w:val="1"/>
      <w:numFmt w:val="decimal"/>
      <w:lvlText w:val="%7"/>
      <w:lvlJc w:val="left"/>
      <w:pPr>
        <w:ind w:left="5101"/>
      </w:pPr>
      <w:rPr>
        <w:rFonts w:ascii="Arial" w:eastAsia="Times New Roman" w:hAnsi="Arial" w:cs="Arial"/>
        <w:b w:val="0"/>
        <w:i w:val="0"/>
        <w:strike w:val="0"/>
        <w:dstrike w:val="0"/>
        <w:color w:val="000000"/>
        <w:sz w:val="20"/>
        <w:szCs w:val="20"/>
        <w:u w:val="none" w:color="000000"/>
        <w:vertAlign w:val="baseline"/>
      </w:rPr>
    </w:lvl>
    <w:lvl w:ilvl="7" w:tplc="8D185928">
      <w:start w:val="1"/>
      <w:numFmt w:val="lowerLetter"/>
      <w:lvlText w:val="%8"/>
      <w:lvlJc w:val="left"/>
      <w:pPr>
        <w:ind w:left="5821"/>
      </w:pPr>
      <w:rPr>
        <w:rFonts w:ascii="Arial" w:eastAsia="Times New Roman" w:hAnsi="Arial" w:cs="Arial"/>
        <w:b w:val="0"/>
        <w:i w:val="0"/>
        <w:strike w:val="0"/>
        <w:dstrike w:val="0"/>
        <w:color w:val="000000"/>
        <w:sz w:val="20"/>
        <w:szCs w:val="20"/>
        <w:u w:val="none" w:color="000000"/>
        <w:vertAlign w:val="baseline"/>
      </w:rPr>
    </w:lvl>
    <w:lvl w:ilvl="8" w:tplc="AA8EA242">
      <w:start w:val="1"/>
      <w:numFmt w:val="lowerRoman"/>
      <w:lvlText w:val="%9"/>
      <w:lvlJc w:val="left"/>
      <w:pPr>
        <w:ind w:left="6541"/>
      </w:pPr>
      <w:rPr>
        <w:rFonts w:ascii="Arial" w:eastAsia="Times New Roman" w:hAnsi="Arial" w:cs="Arial"/>
        <w:b w:val="0"/>
        <w:i w:val="0"/>
        <w:strike w:val="0"/>
        <w:dstrike w:val="0"/>
        <w:color w:val="000000"/>
        <w:sz w:val="20"/>
        <w:szCs w:val="20"/>
        <w:u w:val="none" w:color="000000"/>
        <w:vertAlign w:val="baseline"/>
      </w:rPr>
    </w:lvl>
  </w:abstractNum>
  <w:abstractNum w:abstractNumId="3" w15:restartNumberingAfterBreak="0">
    <w:nsid w:val="2F9C210E"/>
    <w:multiLevelType w:val="hybridMultilevel"/>
    <w:tmpl w:val="B9883CF4"/>
    <w:lvl w:ilvl="0" w:tplc="0405001B">
      <w:start w:val="1"/>
      <w:numFmt w:val="lowerRoman"/>
      <w:lvlText w:val="%1."/>
      <w:lvlJc w:val="right"/>
      <w:pPr>
        <w:ind w:left="720" w:hanging="360"/>
      </w:pPr>
      <w:rPr>
        <w:rFonts w:cs="Times New Roman"/>
      </w:rPr>
    </w:lvl>
    <w:lvl w:ilvl="1" w:tplc="EBBAD372">
      <w:start w:val="1"/>
      <w:numFmt w:val="decimal"/>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30BE2190"/>
    <w:multiLevelType w:val="hybridMultilevel"/>
    <w:tmpl w:val="84A8BD9E"/>
    <w:lvl w:ilvl="0" w:tplc="D25CB79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718A3B72">
      <w:start w:val="1"/>
      <w:numFmt w:val="decimal"/>
      <w:lvlText w:val="%2."/>
      <w:lvlJc w:val="left"/>
      <w:pPr>
        <w:ind w:left="431"/>
      </w:pPr>
      <w:rPr>
        <w:rFonts w:ascii="Arial" w:eastAsia="Times New Roman" w:hAnsi="Arial" w:cs="Arial"/>
        <w:b w:val="0"/>
        <w:i w:val="0"/>
        <w:strike w:val="0"/>
        <w:dstrike w:val="0"/>
        <w:color w:val="000000"/>
        <w:sz w:val="20"/>
        <w:szCs w:val="20"/>
        <w:u w:val="none" w:color="000000"/>
        <w:vertAlign w:val="baseline"/>
      </w:rPr>
    </w:lvl>
    <w:lvl w:ilvl="2" w:tplc="DF8451AE">
      <w:start w:val="1"/>
      <w:numFmt w:val="lowerRoman"/>
      <w:lvlText w:val="%3"/>
      <w:lvlJc w:val="left"/>
      <w:pPr>
        <w:ind w:left="1501"/>
      </w:pPr>
      <w:rPr>
        <w:rFonts w:ascii="Arial" w:eastAsia="Times New Roman" w:hAnsi="Arial" w:cs="Arial"/>
        <w:b w:val="0"/>
        <w:i w:val="0"/>
        <w:strike w:val="0"/>
        <w:dstrike w:val="0"/>
        <w:color w:val="000000"/>
        <w:sz w:val="20"/>
        <w:szCs w:val="20"/>
        <w:u w:val="none" w:color="000000"/>
        <w:vertAlign w:val="baseline"/>
      </w:rPr>
    </w:lvl>
    <w:lvl w:ilvl="3" w:tplc="E520A8BC">
      <w:start w:val="1"/>
      <w:numFmt w:val="decimal"/>
      <w:lvlText w:val="%4"/>
      <w:lvlJc w:val="left"/>
      <w:pPr>
        <w:ind w:left="2221"/>
      </w:pPr>
      <w:rPr>
        <w:rFonts w:ascii="Arial" w:eastAsia="Times New Roman" w:hAnsi="Arial" w:cs="Arial"/>
        <w:b w:val="0"/>
        <w:i w:val="0"/>
        <w:strike w:val="0"/>
        <w:dstrike w:val="0"/>
        <w:color w:val="000000"/>
        <w:sz w:val="20"/>
        <w:szCs w:val="20"/>
        <w:u w:val="none" w:color="000000"/>
        <w:vertAlign w:val="baseline"/>
      </w:rPr>
    </w:lvl>
    <w:lvl w:ilvl="4" w:tplc="E0DCE74A">
      <w:start w:val="1"/>
      <w:numFmt w:val="lowerLetter"/>
      <w:lvlText w:val="%5"/>
      <w:lvlJc w:val="left"/>
      <w:pPr>
        <w:ind w:left="2941"/>
      </w:pPr>
      <w:rPr>
        <w:rFonts w:ascii="Arial" w:eastAsia="Times New Roman" w:hAnsi="Arial" w:cs="Arial"/>
        <w:b w:val="0"/>
        <w:i w:val="0"/>
        <w:strike w:val="0"/>
        <w:dstrike w:val="0"/>
        <w:color w:val="000000"/>
        <w:sz w:val="20"/>
        <w:szCs w:val="20"/>
        <w:u w:val="none" w:color="000000"/>
        <w:vertAlign w:val="baseline"/>
      </w:rPr>
    </w:lvl>
    <w:lvl w:ilvl="5" w:tplc="C4F6AE9E">
      <w:start w:val="1"/>
      <w:numFmt w:val="lowerRoman"/>
      <w:lvlText w:val="%6"/>
      <w:lvlJc w:val="left"/>
      <w:pPr>
        <w:ind w:left="3661"/>
      </w:pPr>
      <w:rPr>
        <w:rFonts w:ascii="Arial" w:eastAsia="Times New Roman" w:hAnsi="Arial" w:cs="Arial"/>
        <w:b w:val="0"/>
        <w:i w:val="0"/>
        <w:strike w:val="0"/>
        <w:dstrike w:val="0"/>
        <w:color w:val="000000"/>
        <w:sz w:val="20"/>
        <w:szCs w:val="20"/>
        <w:u w:val="none" w:color="000000"/>
        <w:vertAlign w:val="baseline"/>
      </w:rPr>
    </w:lvl>
    <w:lvl w:ilvl="6" w:tplc="4FC227C6">
      <w:start w:val="1"/>
      <w:numFmt w:val="decimal"/>
      <w:lvlText w:val="%7"/>
      <w:lvlJc w:val="left"/>
      <w:pPr>
        <w:ind w:left="4381"/>
      </w:pPr>
      <w:rPr>
        <w:rFonts w:ascii="Arial" w:eastAsia="Times New Roman" w:hAnsi="Arial" w:cs="Arial"/>
        <w:b w:val="0"/>
        <w:i w:val="0"/>
        <w:strike w:val="0"/>
        <w:dstrike w:val="0"/>
        <w:color w:val="000000"/>
        <w:sz w:val="20"/>
        <w:szCs w:val="20"/>
        <w:u w:val="none" w:color="000000"/>
        <w:vertAlign w:val="baseline"/>
      </w:rPr>
    </w:lvl>
    <w:lvl w:ilvl="7" w:tplc="43348CD2">
      <w:start w:val="1"/>
      <w:numFmt w:val="lowerLetter"/>
      <w:lvlText w:val="%8"/>
      <w:lvlJc w:val="left"/>
      <w:pPr>
        <w:ind w:left="5101"/>
      </w:pPr>
      <w:rPr>
        <w:rFonts w:ascii="Arial" w:eastAsia="Times New Roman" w:hAnsi="Arial" w:cs="Arial"/>
        <w:b w:val="0"/>
        <w:i w:val="0"/>
        <w:strike w:val="0"/>
        <w:dstrike w:val="0"/>
        <w:color w:val="000000"/>
        <w:sz w:val="20"/>
        <w:szCs w:val="20"/>
        <w:u w:val="none" w:color="000000"/>
        <w:vertAlign w:val="baseline"/>
      </w:rPr>
    </w:lvl>
    <w:lvl w:ilvl="8" w:tplc="EA1E1920">
      <w:start w:val="1"/>
      <w:numFmt w:val="lowerRoman"/>
      <w:lvlText w:val="%9"/>
      <w:lvlJc w:val="left"/>
      <w:pPr>
        <w:ind w:left="5821"/>
      </w:pPr>
      <w:rPr>
        <w:rFonts w:ascii="Arial" w:eastAsia="Times New Roman" w:hAnsi="Arial" w:cs="Arial"/>
        <w:b w:val="0"/>
        <w:i w:val="0"/>
        <w:strike w:val="0"/>
        <w:dstrike w:val="0"/>
        <w:color w:val="000000"/>
        <w:sz w:val="20"/>
        <w:szCs w:val="20"/>
        <w:u w:val="none" w:color="000000"/>
        <w:vertAlign w:val="baseline"/>
      </w:rPr>
    </w:lvl>
  </w:abstractNum>
  <w:abstractNum w:abstractNumId="5" w15:restartNumberingAfterBreak="0">
    <w:nsid w:val="37200D02"/>
    <w:multiLevelType w:val="hybridMultilevel"/>
    <w:tmpl w:val="8BF256DC"/>
    <w:lvl w:ilvl="0" w:tplc="B4DA841C">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8A08CAC4">
      <w:start w:val="1"/>
      <w:numFmt w:val="lowerLetter"/>
      <w:lvlText w:val="%2"/>
      <w:lvlJc w:val="left"/>
      <w:pPr>
        <w:ind w:left="1080"/>
      </w:pPr>
      <w:rPr>
        <w:rFonts w:ascii="Arial" w:eastAsia="Times New Roman" w:hAnsi="Arial" w:cs="Arial"/>
        <w:b w:val="0"/>
        <w:i w:val="0"/>
        <w:strike w:val="0"/>
        <w:dstrike w:val="0"/>
        <w:color w:val="000000"/>
        <w:sz w:val="20"/>
        <w:szCs w:val="20"/>
        <w:u w:val="none" w:color="000000"/>
        <w:vertAlign w:val="baseline"/>
      </w:rPr>
    </w:lvl>
    <w:lvl w:ilvl="2" w:tplc="3C448FEA">
      <w:start w:val="1"/>
      <w:numFmt w:val="lowerRoman"/>
      <w:lvlText w:val="%3"/>
      <w:lvlJc w:val="left"/>
      <w:pPr>
        <w:ind w:left="1800"/>
      </w:pPr>
      <w:rPr>
        <w:rFonts w:ascii="Arial" w:eastAsia="Times New Roman" w:hAnsi="Arial" w:cs="Arial"/>
        <w:b w:val="0"/>
        <w:i w:val="0"/>
        <w:strike w:val="0"/>
        <w:dstrike w:val="0"/>
        <w:color w:val="000000"/>
        <w:sz w:val="20"/>
        <w:szCs w:val="20"/>
        <w:u w:val="none" w:color="000000"/>
        <w:vertAlign w:val="baseline"/>
      </w:rPr>
    </w:lvl>
    <w:lvl w:ilvl="3" w:tplc="7626F3EE">
      <w:start w:val="1"/>
      <w:numFmt w:val="decimal"/>
      <w:lvlText w:val="%4"/>
      <w:lvlJc w:val="left"/>
      <w:pPr>
        <w:ind w:left="2520"/>
      </w:pPr>
      <w:rPr>
        <w:rFonts w:ascii="Arial" w:eastAsia="Times New Roman" w:hAnsi="Arial" w:cs="Arial"/>
        <w:b w:val="0"/>
        <w:i w:val="0"/>
        <w:strike w:val="0"/>
        <w:dstrike w:val="0"/>
        <w:color w:val="000000"/>
        <w:sz w:val="20"/>
        <w:szCs w:val="20"/>
        <w:u w:val="none" w:color="000000"/>
        <w:vertAlign w:val="baseline"/>
      </w:rPr>
    </w:lvl>
    <w:lvl w:ilvl="4" w:tplc="A852F198">
      <w:start w:val="1"/>
      <w:numFmt w:val="lowerLetter"/>
      <w:lvlText w:val="%5"/>
      <w:lvlJc w:val="left"/>
      <w:pPr>
        <w:ind w:left="3240"/>
      </w:pPr>
      <w:rPr>
        <w:rFonts w:ascii="Arial" w:eastAsia="Times New Roman" w:hAnsi="Arial" w:cs="Arial"/>
        <w:b w:val="0"/>
        <w:i w:val="0"/>
        <w:strike w:val="0"/>
        <w:dstrike w:val="0"/>
        <w:color w:val="000000"/>
        <w:sz w:val="20"/>
        <w:szCs w:val="20"/>
        <w:u w:val="none" w:color="000000"/>
        <w:vertAlign w:val="baseline"/>
      </w:rPr>
    </w:lvl>
    <w:lvl w:ilvl="5" w:tplc="E8CEE4C6">
      <w:start w:val="1"/>
      <w:numFmt w:val="lowerRoman"/>
      <w:lvlText w:val="%6"/>
      <w:lvlJc w:val="left"/>
      <w:pPr>
        <w:ind w:left="3960"/>
      </w:pPr>
      <w:rPr>
        <w:rFonts w:ascii="Arial" w:eastAsia="Times New Roman" w:hAnsi="Arial" w:cs="Arial"/>
        <w:b w:val="0"/>
        <w:i w:val="0"/>
        <w:strike w:val="0"/>
        <w:dstrike w:val="0"/>
        <w:color w:val="000000"/>
        <w:sz w:val="20"/>
        <w:szCs w:val="20"/>
        <w:u w:val="none" w:color="000000"/>
        <w:vertAlign w:val="baseline"/>
      </w:rPr>
    </w:lvl>
    <w:lvl w:ilvl="6" w:tplc="026413EC">
      <w:start w:val="1"/>
      <w:numFmt w:val="decimal"/>
      <w:lvlText w:val="%7"/>
      <w:lvlJc w:val="left"/>
      <w:pPr>
        <w:ind w:left="4680"/>
      </w:pPr>
      <w:rPr>
        <w:rFonts w:ascii="Arial" w:eastAsia="Times New Roman" w:hAnsi="Arial" w:cs="Arial"/>
        <w:b w:val="0"/>
        <w:i w:val="0"/>
        <w:strike w:val="0"/>
        <w:dstrike w:val="0"/>
        <w:color w:val="000000"/>
        <w:sz w:val="20"/>
        <w:szCs w:val="20"/>
        <w:u w:val="none" w:color="000000"/>
        <w:vertAlign w:val="baseline"/>
      </w:rPr>
    </w:lvl>
    <w:lvl w:ilvl="7" w:tplc="BBC60A3C">
      <w:start w:val="1"/>
      <w:numFmt w:val="lowerLetter"/>
      <w:lvlText w:val="%8"/>
      <w:lvlJc w:val="left"/>
      <w:pPr>
        <w:ind w:left="5400"/>
      </w:pPr>
      <w:rPr>
        <w:rFonts w:ascii="Arial" w:eastAsia="Times New Roman" w:hAnsi="Arial" w:cs="Arial"/>
        <w:b w:val="0"/>
        <w:i w:val="0"/>
        <w:strike w:val="0"/>
        <w:dstrike w:val="0"/>
        <w:color w:val="000000"/>
        <w:sz w:val="20"/>
        <w:szCs w:val="20"/>
        <w:u w:val="none" w:color="000000"/>
        <w:vertAlign w:val="baseline"/>
      </w:rPr>
    </w:lvl>
    <w:lvl w:ilvl="8" w:tplc="245E93D8">
      <w:start w:val="1"/>
      <w:numFmt w:val="lowerRoman"/>
      <w:lvlText w:val="%9"/>
      <w:lvlJc w:val="left"/>
      <w:pPr>
        <w:ind w:left="6120"/>
      </w:pPr>
      <w:rPr>
        <w:rFonts w:ascii="Arial" w:eastAsia="Times New Roman" w:hAnsi="Arial" w:cs="Arial"/>
        <w:b w:val="0"/>
        <w:i w:val="0"/>
        <w:strike w:val="0"/>
        <w:dstrike w:val="0"/>
        <w:color w:val="000000"/>
        <w:sz w:val="20"/>
        <w:szCs w:val="20"/>
        <w:u w:val="none" w:color="000000"/>
        <w:vertAlign w:val="baseline"/>
      </w:rPr>
    </w:lvl>
  </w:abstractNum>
  <w:abstractNum w:abstractNumId="6"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B0705C9"/>
    <w:multiLevelType w:val="hybridMultilevel"/>
    <w:tmpl w:val="BD04E282"/>
    <w:lvl w:ilvl="0" w:tplc="CD2801F0">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45705004">
      <w:start w:val="2"/>
      <w:numFmt w:val="decimal"/>
      <w:lvlText w:val="(%2)"/>
      <w:lvlJc w:val="left"/>
      <w:pPr>
        <w:ind w:left="720"/>
      </w:pPr>
      <w:rPr>
        <w:rFonts w:ascii="Arial" w:eastAsia="Times New Roman" w:hAnsi="Arial" w:cs="Arial"/>
        <w:b w:val="0"/>
        <w:i w:val="0"/>
        <w:strike w:val="0"/>
        <w:dstrike w:val="0"/>
        <w:color w:val="000000"/>
        <w:sz w:val="20"/>
        <w:szCs w:val="20"/>
        <w:u w:val="none" w:color="000000"/>
        <w:vertAlign w:val="baseline"/>
      </w:rPr>
    </w:lvl>
    <w:lvl w:ilvl="2" w:tplc="756AC5F0">
      <w:start w:val="1"/>
      <w:numFmt w:val="lowerRoman"/>
      <w:lvlText w:val="%3"/>
      <w:lvlJc w:val="left"/>
      <w:pPr>
        <w:ind w:left="1460"/>
      </w:pPr>
      <w:rPr>
        <w:rFonts w:ascii="Arial" w:eastAsia="Times New Roman" w:hAnsi="Arial" w:cs="Arial"/>
        <w:b w:val="0"/>
        <w:i w:val="0"/>
        <w:strike w:val="0"/>
        <w:dstrike w:val="0"/>
        <w:color w:val="000000"/>
        <w:sz w:val="20"/>
        <w:szCs w:val="20"/>
        <w:u w:val="none" w:color="000000"/>
        <w:vertAlign w:val="baseline"/>
      </w:rPr>
    </w:lvl>
    <w:lvl w:ilvl="3" w:tplc="107CBEEC">
      <w:start w:val="1"/>
      <w:numFmt w:val="decimal"/>
      <w:lvlText w:val="%4"/>
      <w:lvlJc w:val="left"/>
      <w:pPr>
        <w:ind w:left="2180"/>
      </w:pPr>
      <w:rPr>
        <w:rFonts w:ascii="Arial" w:eastAsia="Times New Roman" w:hAnsi="Arial" w:cs="Arial"/>
        <w:b w:val="0"/>
        <w:i w:val="0"/>
        <w:strike w:val="0"/>
        <w:dstrike w:val="0"/>
        <w:color w:val="000000"/>
        <w:sz w:val="20"/>
        <w:szCs w:val="20"/>
        <w:u w:val="none" w:color="000000"/>
        <w:vertAlign w:val="baseline"/>
      </w:rPr>
    </w:lvl>
    <w:lvl w:ilvl="4" w:tplc="F8ACA61A">
      <w:start w:val="1"/>
      <w:numFmt w:val="lowerLetter"/>
      <w:lvlText w:val="%5"/>
      <w:lvlJc w:val="left"/>
      <w:pPr>
        <w:ind w:left="2900"/>
      </w:pPr>
      <w:rPr>
        <w:rFonts w:ascii="Arial" w:eastAsia="Times New Roman" w:hAnsi="Arial" w:cs="Arial"/>
        <w:b w:val="0"/>
        <w:i w:val="0"/>
        <w:strike w:val="0"/>
        <w:dstrike w:val="0"/>
        <w:color w:val="000000"/>
        <w:sz w:val="20"/>
        <w:szCs w:val="20"/>
        <w:u w:val="none" w:color="000000"/>
        <w:vertAlign w:val="baseline"/>
      </w:rPr>
    </w:lvl>
    <w:lvl w:ilvl="5" w:tplc="AB4E64F4">
      <w:start w:val="1"/>
      <w:numFmt w:val="lowerRoman"/>
      <w:lvlText w:val="%6"/>
      <w:lvlJc w:val="left"/>
      <w:pPr>
        <w:ind w:left="3620"/>
      </w:pPr>
      <w:rPr>
        <w:rFonts w:ascii="Arial" w:eastAsia="Times New Roman" w:hAnsi="Arial" w:cs="Arial"/>
        <w:b w:val="0"/>
        <w:i w:val="0"/>
        <w:strike w:val="0"/>
        <w:dstrike w:val="0"/>
        <w:color w:val="000000"/>
        <w:sz w:val="20"/>
        <w:szCs w:val="20"/>
        <w:u w:val="none" w:color="000000"/>
        <w:vertAlign w:val="baseline"/>
      </w:rPr>
    </w:lvl>
    <w:lvl w:ilvl="6" w:tplc="552AA7C6">
      <w:start w:val="1"/>
      <w:numFmt w:val="decimal"/>
      <w:lvlText w:val="%7"/>
      <w:lvlJc w:val="left"/>
      <w:pPr>
        <w:ind w:left="4340"/>
      </w:pPr>
      <w:rPr>
        <w:rFonts w:ascii="Arial" w:eastAsia="Times New Roman" w:hAnsi="Arial" w:cs="Arial"/>
        <w:b w:val="0"/>
        <w:i w:val="0"/>
        <w:strike w:val="0"/>
        <w:dstrike w:val="0"/>
        <w:color w:val="000000"/>
        <w:sz w:val="20"/>
        <w:szCs w:val="20"/>
        <w:u w:val="none" w:color="000000"/>
        <w:vertAlign w:val="baseline"/>
      </w:rPr>
    </w:lvl>
    <w:lvl w:ilvl="7" w:tplc="CB0ACB00">
      <w:start w:val="1"/>
      <w:numFmt w:val="lowerLetter"/>
      <w:lvlText w:val="%8"/>
      <w:lvlJc w:val="left"/>
      <w:pPr>
        <w:ind w:left="5060"/>
      </w:pPr>
      <w:rPr>
        <w:rFonts w:ascii="Arial" w:eastAsia="Times New Roman" w:hAnsi="Arial" w:cs="Arial"/>
        <w:b w:val="0"/>
        <w:i w:val="0"/>
        <w:strike w:val="0"/>
        <w:dstrike w:val="0"/>
        <w:color w:val="000000"/>
        <w:sz w:val="20"/>
        <w:szCs w:val="20"/>
        <w:u w:val="none" w:color="000000"/>
        <w:vertAlign w:val="baseline"/>
      </w:rPr>
    </w:lvl>
    <w:lvl w:ilvl="8" w:tplc="3DC88A96">
      <w:start w:val="1"/>
      <w:numFmt w:val="lowerRoman"/>
      <w:lvlText w:val="%9"/>
      <w:lvlJc w:val="left"/>
      <w:pPr>
        <w:ind w:left="5780"/>
      </w:pPr>
      <w:rPr>
        <w:rFonts w:ascii="Arial" w:eastAsia="Times New Roman" w:hAnsi="Arial" w:cs="Arial"/>
        <w:b w:val="0"/>
        <w:i w:val="0"/>
        <w:strike w:val="0"/>
        <w:dstrike w:val="0"/>
        <w:color w:val="000000"/>
        <w:sz w:val="20"/>
        <w:szCs w:val="20"/>
        <w:u w:val="none" w:color="000000"/>
        <w:vertAlign w:val="baseline"/>
      </w:rPr>
    </w:lvl>
  </w:abstractNum>
  <w:abstractNum w:abstractNumId="8" w15:restartNumberingAfterBreak="0">
    <w:nsid w:val="4D160BB2"/>
    <w:multiLevelType w:val="multilevel"/>
    <w:tmpl w:val="F0AE034E"/>
    <w:lvl w:ilvl="0">
      <w:start w:val="1"/>
      <w:numFmt w:val="decimal"/>
      <w:pStyle w:val="OdstavecsloOdstavecseseznamem"/>
      <w:lvlText w:val="(%1)"/>
      <w:lvlJc w:val="left"/>
      <w:pPr>
        <w:tabs>
          <w:tab w:val="num" w:pos="1134"/>
        </w:tabs>
        <w:ind w:left="0" w:firstLine="709"/>
      </w:pPr>
      <w:rPr>
        <w:sz w:val="22"/>
        <w:szCs w:val="22"/>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A791CE9"/>
    <w:multiLevelType w:val="multilevel"/>
    <w:tmpl w:val="408229A6"/>
    <w:numStyleLink w:val="StylVcerovovPrvndek125cm3"/>
  </w:abstractNum>
  <w:abstractNum w:abstractNumId="10"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1" w15:restartNumberingAfterBreak="0">
    <w:nsid w:val="6D1517A0"/>
    <w:multiLevelType w:val="hybridMultilevel"/>
    <w:tmpl w:val="291C7CAA"/>
    <w:lvl w:ilvl="0" w:tplc="FAFACFE2">
      <w:start w:val="1"/>
      <w:numFmt w:val="decimal"/>
      <w:lvlText w:val="(%1)"/>
      <w:lvlJc w:val="left"/>
      <w:pPr>
        <w:ind w:left="645" w:hanging="360"/>
      </w:pPr>
      <w:rPr>
        <w:rFonts w:ascii="Arial" w:eastAsia="Times New Roman" w:hAnsi="Arial" w:cs="Arial" w:hint="default"/>
        <w:b w:val="0"/>
        <w:i w:val="0"/>
        <w:strike w:val="0"/>
        <w:dstrike w:val="0"/>
        <w:color w:val="000000"/>
        <w:sz w:val="20"/>
        <w:szCs w:val="20"/>
        <w:u w:val="none" w:color="000000"/>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76FC6345"/>
    <w:multiLevelType w:val="multilevel"/>
    <w:tmpl w:val="7694A6D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2"/>
        <w:szCs w:val="22"/>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6"/>
  </w:num>
  <w:num w:numId="2" w16cid:durableId="5089082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9"/>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8"/>
  </w:num>
  <w:num w:numId="7" w16cid:durableId="991368481">
    <w:abstractNumId w:val="0"/>
  </w:num>
  <w:num w:numId="8" w16cid:durableId="1422263643">
    <w:abstractNumId w:val="5"/>
  </w:num>
  <w:num w:numId="9" w16cid:durableId="1563057478">
    <w:abstractNumId w:val="2"/>
  </w:num>
  <w:num w:numId="10" w16cid:durableId="376902502">
    <w:abstractNumId w:val="4"/>
  </w:num>
  <w:num w:numId="11" w16cid:durableId="89161646">
    <w:abstractNumId w:val="1"/>
  </w:num>
  <w:num w:numId="12" w16cid:durableId="1978950741">
    <w:abstractNumId w:val="3"/>
  </w:num>
  <w:num w:numId="13" w16cid:durableId="1292057106">
    <w:abstractNumId w:val="7"/>
  </w:num>
  <w:num w:numId="14" w16cid:durableId="15220906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841B5"/>
    <w:rsid w:val="000E1036"/>
    <w:rsid w:val="00241FF5"/>
    <w:rsid w:val="0024200E"/>
    <w:rsid w:val="00256328"/>
    <w:rsid w:val="002C056B"/>
    <w:rsid w:val="00312826"/>
    <w:rsid w:val="00362F56"/>
    <w:rsid w:val="00392FD9"/>
    <w:rsid w:val="00461078"/>
    <w:rsid w:val="004A33E3"/>
    <w:rsid w:val="005C631F"/>
    <w:rsid w:val="00616664"/>
    <w:rsid w:val="00623273"/>
    <w:rsid w:val="00661489"/>
    <w:rsid w:val="006E3DBC"/>
    <w:rsid w:val="00740498"/>
    <w:rsid w:val="007B6A92"/>
    <w:rsid w:val="00830785"/>
    <w:rsid w:val="00836641"/>
    <w:rsid w:val="00850D2F"/>
    <w:rsid w:val="008A388A"/>
    <w:rsid w:val="008D1C41"/>
    <w:rsid w:val="008D2994"/>
    <w:rsid w:val="009066E7"/>
    <w:rsid w:val="009D7D39"/>
    <w:rsid w:val="00A40354"/>
    <w:rsid w:val="00AB1E28"/>
    <w:rsid w:val="00BB5C31"/>
    <w:rsid w:val="00C32454"/>
    <w:rsid w:val="00C3348A"/>
    <w:rsid w:val="00C934AB"/>
    <w:rsid w:val="00DC4873"/>
    <w:rsid w:val="00E0754C"/>
    <w:rsid w:val="00E1661A"/>
    <w:rsid w:val="00EE18E4"/>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Podpisovdoloka">
    <w:name w:val="Podpisová doložka"/>
    <w:basedOn w:val="Normln"/>
    <w:rsid w:val="00850D2F"/>
    <w:pPr>
      <w:widowControl w:val="0"/>
      <w:autoSpaceDE w:val="0"/>
      <w:autoSpaceDN w:val="0"/>
      <w:adjustRightInd w:val="0"/>
      <w:spacing w:after="0" w:line="240" w:lineRule="auto"/>
      <w:ind w:left="5664"/>
      <w:jc w:val="center"/>
    </w:pPr>
    <w:rPr>
      <w:rFonts w:ascii="Arial" w:eastAsia="Times New Roman" w:hAnsi="Arial" w:cs="Times New Roman"/>
      <w:bCs/>
      <w:sz w:val="20"/>
      <w:szCs w:val="20"/>
      <w:lang w:eastAsia="cs-CZ"/>
    </w:rPr>
  </w:style>
  <w:style w:type="character" w:styleId="Hypertextovodkaz">
    <w:name w:val="Hyperlink"/>
    <w:basedOn w:val="Standardnpsmoodstavce"/>
    <w:uiPriority w:val="99"/>
    <w:unhideWhenUsed/>
    <w:rsid w:val="008D29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3A90340AB5DA49C2B4A31F3843048C7A"/>
        <w:category>
          <w:name w:val="Obecné"/>
          <w:gallery w:val="placeholder"/>
        </w:category>
        <w:types>
          <w:type w:val="bbPlcHdr"/>
        </w:types>
        <w:behaviors>
          <w:behavior w:val="content"/>
        </w:behaviors>
        <w:guid w:val="{BAB0E4B3-AE07-4397-94E9-76BEBDD5DA48}"/>
      </w:docPartPr>
      <w:docPartBody>
        <w:p w:rsidR="00EB786E" w:rsidRDefault="00EB786E" w:rsidP="00EB786E">
          <w:pPr>
            <w:pStyle w:val="3A90340AB5DA49C2B4A31F3843048C7A"/>
          </w:pPr>
          <w:r w:rsidRPr="00594F9C">
            <w:rPr>
              <w:rStyle w:val="Zstupntext"/>
            </w:rPr>
            <w:t>Klikněte nebo klepněte sem a zadejte datum.</w:t>
          </w:r>
        </w:p>
      </w:docPartBody>
    </w:docPart>
    <w:docPart>
      <w:docPartPr>
        <w:name w:val="478573408AE04EED9A6DDB3862B22B69"/>
        <w:category>
          <w:name w:val="Obecné"/>
          <w:gallery w:val="placeholder"/>
        </w:category>
        <w:types>
          <w:type w:val="bbPlcHdr"/>
        </w:types>
        <w:behaviors>
          <w:behavior w:val="content"/>
        </w:behaviors>
        <w:guid w:val="{B38225B0-8619-4BF6-AA8E-02CB97902864}"/>
      </w:docPartPr>
      <w:docPartBody>
        <w:p w:rsidR="00EB786E" w:rsidRDefault="00EB786E" w:rsidP="00EB786E">
          <w:pPr>
            <w:pStyle w:val="478573408AE04EED9A6DDB3862B22B69"/>
          </w:pPr>
          <w:r w:rsidRPr="00D94F04">
            <w:rPr>
              <w:rFonts w:cs="Arial"/>
            </w:rPr>
            <w:t>Klikněte nebo klepněte sem a zadejte text.</w:t>
          </w:r>
        </w:p>
      </w:docPartBody>
    </w:docPart>
    <w:docPart>
      <w:docPartPr>
        <w:name w:val="7FA21510179A4E6183E1899834BA24E2"/>
        <w:category>
          <w:name w:val="Obecné"/>
          <w:gallery w:val="placeholder"/>
        </w:category>
        <w:types>
          <w:type w:val="bbPlcHdr"/>
        </w:types>
        <w:behaviors>
          <w:behavior w:val="content"/>
        </w:behaviors>
        <w:guid w:val="{1C22F521-F555-46AD-A52F-FA187B56B73F}"/>
      </w:docPartPr>
      <w:docPartBody>
        <w:p w:rsidR="00EB786E" w:rsidRDefault="00EB786E" w:rsidP="00EB786E">
          <w:pPr>
            <w:pStyle w:val="7FA21510179A4E6183E1899834BA24E2"/>
          </w:pPr>
          <w:r w:rsidRPr="00280BFE">
            <w:t>Klikněte nebo klepněte sem a zadejte text.</w:t>
          </w:r>
        </w:p>
      </w:docPartBody>
    </w:docPart>
    <w:docPart>
      <w:docPartPr>
        <w:name w:val="2141BAAD7EF441CCA73668F5A6FD8084"/>
        <w:category>
          <w:name w:val="Obecné"/>
          <w:gallery w:val="placeholder"/>
        </w:category>
        <w:types>
          <w:type w:val="bbPlcHdr"/>
        </w:types>
        <w:behaviors>
          <w:behavior w:val="content"/>
        </w:behaviors>
        <w:guid w:val="{166F747D-8CAC-45B7-9E3D-97AB1097A0B7}"/>
      </w:docPartPr>
      <w:docPartBody>
        <w:p w:rsidR="00EA0AD9" w:rsidRDefault="00814BBD" w:rsidP="00814BBD">
          <w:pPr>
            <w:pStyle w:val="2141BAAD7EF441CCA73668F5A6FD8084"/>
          </w:pPr>
          <w:r w:rsidRPr="00462F9E">
            <w:rPr>
              <w:rStyle w:val="Zstupntext"/>
            </w:rPr>
            <w:t>Zvolte položku.</w:t>
          </w:r>
        </w:p>
      </w:docPartBody>
    </w:docPart>
    <w:docPart>
      <w:docPartPr>
        <w:name w:val="36E0E3294C0948A99A8D4241A66F666A"/>
        <w:category>
          <w:name w:val="Obecné"/>
          <w:gallery w:val="placeholder"/>
        </w:category>
        <w:types>
          <w:type w:val="bbPlcHdr"/>
        </w:types>
        <w:behaviors>
          <w:behavior w:val="content"/>
        </w:behaviors>
        <w:guid w:val="{3C4C9838-8EF5-4029-8663-B7FB1ACBFD10}"/>
      </w:docPartPr>
      <w:docPartBody>
        <w:p w:rsidR="00EA0AD9" w:rsidRDefault="00814BBD" w:rsidP="00814BBD">
          <w:pPr>
            <w:pStyle w:val="36E0E3294C0948A99A8D4241A66F666A"/>
          </w:pPr>
          <w:r>
            <w:rPr>
              <w:rStyle w:val="Zstupntext"/>
            </w:rPr>
            <w:t>Klikněte sem a zadejte text.</w:t>
          </w:r>
        </w:p>
      </w:docPartBody>
    </w:docPart>
    <w:docPart>
      <w:docPartPr>
        <w:name w:val="B0B5004F258D41648E2C5186B2AB6842"/>
        <w:category>
          <w:name w:val="Obecné"/>
          <w:gallery w:val="placeholder"/>
        </w:category>
        <w:types>
          <w:type w:val="bbPlcHdr"/>
        </w:types>
        <w:behaviors>
          <w:behavior w:val="content"/>
        </w:behaviors>
        <w:guid w:val="{81884C85-2EB8-426B-9DF6-112A5939AB09}"/>
      </w:docPartPr>
      <w:docPartBody>
        <w:p w:rsidR="00EA0AD9" w:rsidRDefault="00814BBD" w:rsidP="00814BBD">
          <w:pPr>
            <w:pStyle w:val="B0B5004F258D41648E2C5186B2AB6842"/>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Bold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841B5"/>
    <w:rsid w:val="000E1036"/>
    <w:rsid w:val="00241FF5"/>
    <w:rsid w:val="0024200E"/>
    <w:rsid w:val="003A5764"/>
    <w:rsid w:val="005C631F"/>
    <w:rsid w:val="005E611E"/>
    <w:rsid w:val="00702975"/>
    <w:rsid w:val="00814BBD"/>
    <w:rsid w:val="009D7D39"/>
    <w:rsid w:val="00A13A5F"/>
    <w:rsid w:val="00C32454"/>
    <w:rsid w:val="00CB23A0"/>
    <w:rsid w:val="00D20EB6"/>
    <w:rsid w:val="00E0754C"/>
    <w:rsid w:val="00EA0AD9"/>
    <w:rsid w:val="00EB78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814BBD"/>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25FFED8B119A408AA11F4AF114A51998">
    <w:name w:val="25FFED8B119A408AA11F4AF114A51998"/>
    <w:rsid w:val="00702975"/>
  </w:style>
  <w:style w:type="paragraph" w:customStyle="1" w:styleId="2141BAAD7EF441CCA73668F5A6FD8084">
    <w:name w:val="2141BAAD7EF441CCA73668F5A6FD8084"/>
    <w:rsid w:val="00814BBD"/>
    <w:pPr>
      <w:spacing w:line="278" w:lineRule="auto"/>
    </w:pPr>
    <w:rPr>
      <w:kern w:val="2"/>
      <w:sz w:val="24"/>
      <w:szCs w:val="24"/>
      <w14:ligatures w14:val="standardContextual"/>
    </w:rPr>
  </w:style>
  <w:style w:type="paragraph" w:customStyle="1" w:styleId="4BB306C980E642A8B1176F0BF7984D15">
    <w:name w:val="4BB306C980E642A8B1176F0BF7984D15"/>
    <w:rsid w:val="00702975"/>
  </w:style>
  <w:style w:type="paragraph" w:customStyle="1" w:styleId="36E0E3294C0948A99A8D4241A66F666A">
    <w:name w:val="36E0E3294C0948A99A8D4241A66F666A"/>
    <w:rsid w:val="00814BBD"/>
    <w:pPr>
      <w:spacing w:line="278" w:lineRule="auto"/>
    </w:pPr>
    <w:rPr>
      <w:kern w:val="2"/>
      <w:sz w:val="24"/>
      <w:szCs w:val="24"/>
      <w14:ligatures w14:val="standardContextual"/>
    </w:rPr>
  </w:style>
  <w:style w:type="paragraph" w:customStyle="1" w:styleId="3A90340AB5DA49C2B4A31F3843048C7A">
    <w:name w:val="3A90340AB5DA49C2B4A31F3843048C7A"/>
    <w:rsid w:val="00EB786E"/>
    <w:pPr>
      <w:spacing w:line="278" w:lineRule="auto"/>
    </w:pPr>
    <w:rPr>
      <w:kern w:val="2"/>
      <w:sz w:val="24"/>
      <w:szCs w:val="24"/>
      <w14:ligatures w14:val="standardContextual"/>
    </w:rPr>
  </w:style>
  <w:style w:type="paragraph" w:customStyle="1" w:styleId="478573408AE04EED9A6DDB3862B22B69">
    <w:name w:val="478573408AE04EED9A6DDB3862B22B69"/>
    <w:rsid w:val="00EB786E"/>
    <w:pPr>
      <w:spacing w:line="278" w:lineRule="auto"/>
    </w:pPr>
    <w:rPr>
      <w:kern w:val="2"/>
      <w:sz w:val="24"/>
      <w:szCs w:val="24"/>
      <w14:ligatures w14:val="standardContextual"/>
    </w:rPr>
  </w:style>
  <w:style w:type="paragraph" w:customStyle="1" w:styleId="7FA21510179A4E6183E1899834BA24E2">
    <w:name w:val="7FA21510179A4E6183E1899834BA24E2"/>
    <w:rsid w:val="00EB786E"/>
    <w:pPr>
      <w:spacing w:line="278" w:lineRule="auto"/>
    </w:pPr>
    <w:rPr>
      <w:kern w:val="2"/>
      <w:sz w:val="24"/>
      <w:szCs w:val="24"/>
      <w14:ligatures w14:val="standardContextual"/>
    </w:rPr>
  </w:style>
  <w:style w:type="paragraph" w:customStyle="1" w:styleId="B0B5004F258D41648E2C5186B2AB6842">
    <w:name w:val="B0B5004F258D41648E2C5186B2AB6842"/>
    <w:rsid w:val="00814BB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7</Pages>
  <Words>2629</Words>
  <Characters>15514</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Blanka Karešová</cp:lastModifiedBy>
  <cp:revision>16</cp:revision>
  <dcterms:created xsi:type="dcterms:W3CDTF">2022-01-27T08:47:00Z</dcterms:created>
  <dcterms:modified xsi:type="dcterms:W3CDTF">2026-02-27T12:38:00Z</dcterms:modified>
</cp:coreProperties>
</file>