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8827" w14:textId="77777777" w:rsidR="003A075E" w:rsidRPr="00E16B3F" w:rsidRDefault="003A075E" w:rsidP="003A075E">
      <w:pPr>
        <w:spacing w:after="60"/>
        <w:ind w:left="-510" w:right="-510"/>
        <w:jc w:val="center"/>
        <w:rPr>
          <w:rFonts w:ascii="Arial" w:hAnsi="Arial" w:cs="Arial"/>
          <w:b/>
          <w:bCs/>
          <w:sz w:val="36"/>
          <w:szCs w:val="36"/>
        </w:rPr>
      </w:pPr>
      <w:r w:rsidRPr="00E16B3F">
        <w:rPr>
          <w:rFonts w:ascii="Arial" w:hAnsi="Arial" w:cs="Arial"/>
          <w:b/>
          <w:bCs/>
          <w:sz w:val="36"/>
          <w:szCs w:val="36"/>
        </w:rPr>
        <w:t>MĚSTO NOVÉ MĚSTO POD SMRKEM</w:t>
      </w:r>
    </w:p>
    <w:p w14:paraId="408B0D0B" w14:textId="77777777" w:rsidR="003A075E" w:rsidRPr="00E16B3F" w:rsidRDefault="003A075E" w:rsidP="003A075E">
      <w:pPr>
        <w:spacing w:after="60"/>
        <w:ind w:left="-510" w:right="-510"/>
        <w:jc w:val="center"/>
        <w:rPr>
          <w:rFonts w:ascii="Arial" w:hAnsi="Arial" w:cs="Arial"/>
          <w:b/>
          <w:bCs/>
          <w:sz w:val="36"/>
          <w:szCs w:val="36"/>
        </w:rPr>
      </w:pPr>
      <w:r w:rsidRPr="00E16B3F">
        <w:rPr>
          <w:rFonts w:ascii="Arial" w:hAnsi="Arial" w:cs="Arial"/>
          <w:b/>
          <w:bCs/>
          <w:sz w:val="36"/>
          <w:szCs w:val="36"/>
        </w:rPr>
        <w:t>ZASTUPITELSTVO MĚSTA NOVÉ MĚSTO POD SMRKEM</w:t>
      </w:r>
    </w:p>
    <w:p w14:paraId="318046C6" w14:textId="77777777" w:rsidR="003A075E" w:rsidRPr="00650C04" w:rsidRDefault="003A075E" w:rsidP="003A075E">
      <w:pPr>
        <w:spacing w:after="60"/>
        <w:ind w:left="-510" w:right="-510"/>
        <w:jc w:val="center"/>
        <w:rPr>
          <w:rFonts w:ascii="Arial" w:hAnsi="Arial" w:cs="Arial"/>
          <w:b/>
          <w:bCs/>
          <w:sz w:val="40"/>
          <w:szCs w:val="40"/>
        </w:rPr>
      </w:pPr>
    </w:p>
    <w:p w14:paraId="2127E35D" w14:textId="77777777" w:rsidR="003A075E" w:rsidRDefault="003A075E" w:rsidP="003A075E">
      <w:pPr>
        <w:spacing w:after="60"/>
        <w:ind w:left="-510" w:right="-510"/>
        <w:jc w:val="center"/>
        <w:rPr>
          <w:rFonts w:ascii="Arial" w:hAnsi="Arial" w:cs="Arial"/>
        </w:rPr>
      </w:pPr>
      <w:r w:rsidRPr="00322037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6284BC" wp14:editId="1F8AE948">
                <wp:simplePos x="0" y="0"/>
                <wp:positionH relativeFrom="column">
                  <wp:posOffset>2673350</wp:posOffset>
                </wp:positionH>
                <wp:positionV relativeFrom="paragraph">
                  <wp:posOffset>46355</wp:posOffset>
                </wp:positionV>
                <wp:extent cx="734695" cy="952500"/>
                <wp:effectExtent l="0" t="0" r="27305" b="1905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5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6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2BB66" id="Group 2" o:spid="_x0000_s1026" style="position:absolute;margin-left:210.5pt;margin-top:3.65pt;width:57.85pt;height:75pt;z-index:-251657216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K2VEAAN5jAgAOAAAAZHJzL2Uyb0RvYy54bWzsfV1vHMmR7fsF9j80+LjAtbq+qwTLC2Ps&#10;GRjwrgcw7w9okZRILMWmu6mh7F+/5+RXZTQ7IkujHc61UX6YpsxgdGZGZGbkiZORv/2PL5/uNz/d&#10;HI53+4d3F9Vvthebm4er/fXdw8d3F//v8vv/O15sjk+7h+vd/f7h5t3F32+OF//xu3/7P799fnx7&#10;U+9v9/fXN4cNlDwc3z4/vru4fXp6fPvmzfHq9ubT7vib/ePNA375YX/4tHvCPw8f31wfds/Q/un+&#10;Tb3d9m+e94frx8P+6uZ4xP/7B//Li985/R8+3Fw9/eXDh+PN0+b+3QXa9uT+e3D/fc//vvndb3dv&#10;Px52j7d3V6EZu5/Rik+7uwd8aVL1h93TbvP5cPdC1ae7q8P+uP/w9Jur/ac3+w8f7q5uXB/Qm2p7&#10;0psfDvvPj64vH98+f3xMw4ShPRmnn6326r9++uHw+NfHHw++9fjxz/ur/z5uHvbf3e4ePt78/viI&#10;QYRpOVRvnh8/vs3/hP/+6P9+8/75P/fXMPHu89PejcWXD4dP1Ipebr64If97GvKbL0+bK/yfQ9P2&#10;U3exucKvpq7utsEkV7ewG/+qm7b4NX7bVdvem+vq9o/hr5tx7P3fdttmci3cvfVf65oamkZvgHsd&#10;5xE8ftsI/vV293jjDHPkcPx42Nxdv7uoLzYPu08Yge8PNzd02U3DJvG7IRTH+FgY4EyYf3mEaYpD&#10;e2aQ4gAbQ7R7e/X5+PTDzd5ZaffTn49Pfjpc4yfnDtehQ5eYOh8+3WNm/PubzXbzvHFag3CUqYTM&#10;7SaaBJMi6cEQJT3UoahqMrHt5ryqNpMxVMF55m/cjo2iDW40i+kNG3Kxejso2rDo5dq0EZtysXrq&#10;FW1VPvrNOGjqqtwCTbutNH3SCl2jWKHKzdB0am8raYpGs2olbNFNrdY+aYyq0tonrNFPan+FOYZh&#10;1PQJewzjqLSvFvYY1P7Wwh7j2Gn6hD2Gba20rxb2mDrNX2phj75T9eX2aLetZo9a2KObNH+pc3u0&#10;VafN3FrYo2tarb+5Pdq60ezRCHu0/aDoa3J7tE2tjV8j7NFM2vg1uT3attLGrxH2aLaa/zXCHi3G&#10;+fzK1wh71I3aPmGPrlfbJ+xRtWr7hD162O18+1phjy389PyG0Qp79Or61+b2qKeu0/QJewyd5i9t&#10;bo9aX09bYY8R81Lpb26PeugnrX3CHiP6oejL7VHr87cV9pjU9bnL7VF38Pvz9uiEPRCNKe3rhD24&#10;zyj6hD2mUdstO2GPulfbl9uj21ba/OiEPapW2y+73B6IVrT9o8vtUU2TNj+63B6MfpTx63N7VNNW&#10;62+f28PSl9ujGkatv31uD6O/fW6Pqm/V9i20R5/bo2rV9bTP7dFO6v7bC3s0g7be97k9Wt2fB2GP&#10;utfGb8jt0U6V5s+DsAf3wfPzY8jt0Y6DNt8GYY9tq633Q26Pdqy1/XfI7cEwQmmeMMcwaMvVkJtj&#10;1NUJawzqbjnm1hh6LdgYhTG4SJ5fTMfcGD186nxnR2ELnKc0dbkt+lpb6kdhiq7RXIXH13RS6HrN&#10;sqMwRauaYsxNgRmudVaYQg9cptwULTpxfuwmYYpGjQum3BSNevibhCnqQVvmp9wUTaWZguhCGuK2&#10;UqPwKTeFvghMwhRbdZGaclPUleZ3kzDFdqvtGRWAkbkbVa/pq7a5MZqp0uZFtc2tUTVaUFVtc3M0&#10;Y61FfdU2t4d6SKgI5yR7NANG5vzEJdwzC3aaeattbpCmNzqcW0Q9dFTb3CLWqVccy7EZnJ8c1cmp&#10;XO9vlRtEWwkqeShvttpCVYlTubYFVfJMXo2q/1W5NXR1uTHypr0hChRgpd1tRJquvjyE/w8/bQA3&#10;Eh8k8vS4PxL8I+4E6O/Sg4/Aq7488LeKMMaPwg50w/fZwnBWCncBNLSF0XcKD4uE4WYUjnCkrZlO&#10;RGl4CfHVUqvpI058WSfpA058WTdpYye+rKNV6Gm1rKuETagdsMiSrtahq0A9FomHrtbLukpMwzVm&#10;WVcJWTjxZV0lIkFxIA5L2k7AwYkv6yrxBCe+rKuEC5z4sq42oasJT7cdmId9asdhfklXeZZ34su6&#10;yqO6E1/W1TZ0tV3W1TZ0FQfpJW3nOZqNwTl5kXjoaresqzwFO+3LuspDrhNf1lWeYZ34sq7yiEpx&#10;HEGXdLUPXcUJc5F46Gq/rKs8P7rGLOsqj4dOfFlXefqjOE53S9rOw50TX9ZVnt2c+LKu8mjmxJd1&#10;lUcvJ76sqzxaURxnpyVd5dHJiS/r6hi6irPPIu2hqzjbLBIPXR2XdZVHF7YdZ5Ml2nk0ceLLusqj&#10;hxNf1lUeLZz4sq7y6ODEl3XVHQ0oz9h/SWdd6O//YFl3XWjv/2BZh13s7v9gWZerbegzw+9FfZgD&#10;p4WdTqETIuhl3xCMzBh52R8EM1eV6LQP6kKce0Ay/ZSLcLjYgIvwnl+CyHf3xPA4/rh5fnfhU7i3&#10;SIEzyc3ffNr/dHO5dzJPJ6l1fNv82/uHXMrrgVlcjh2C8dfx89EpS2LIVMShihLx81QSqdAwRlEi&#10;fiZJPyEbpDkLkmFBZgKzIImdlROFh7SCZIiBGiQdC5I8rlEn0om2JPKIXhKJwoJk/HakAAuSPJTz&#10;24HK2ZIAvJwk03a2JPJ1XhJAZEEyBJZMtdmSyLF5nUii2ZLInnlJoEwFybAEtEh82ZLIeHmdSGnZ&#10;kshleUkkq2xJZKmCZME/mX/ykkgwmTqZWfKSSB3ZksgZBUko92tNnD/x088jZoO8JNI9tiTyPEES&#10;f2Lq5ESj1wFyL+hEbsZJMvli60TWJUimM1DsSfz0PWI+JUrGpT9KxM8oSUQI7XTLoNUj5kCipD2L&#10;md0IkoUeMW/hJJmYMPteISMRJAsjXwFmDJJpy4h9jp+h75y8zkZIE9jfjvxAkMSB2xolrjFOJaB9&#10;UxCYfhAszGGg9V6QXmp9NXB4Lwig3Rasw8QAhG4KAjv3GgGO24LEM+nspQUJeLcXBKBtagSS7QUB&#10;VduCAErcVwOENgWTWwBetgUDBNMCODYFARi7ryYgbAuShMAdCECvKRh2FQK4phyTotQHYNaUC3tP&#10;cS/HRHH6gOSb+rw7NABITTE/qxoAnwvETlVd3e+PN97PGbY5/C7Fbwz7MnrdcX9/d/393f09o7bj&#10;4eP77+4Pm592oKU2Td9//334eiF2/8Dwj7RIF/WJ3wkVW/e/cyrAIH24RhN3b29vdtd/DD8/7e7u&#10;/c8uCnTETk819HTF9/vrv4N2eNh7viz4vfjhdn/4x8XmGVzZdxfHv33eHW4uNvd/egCVcqpaLvdP&#10;7h9tNxDpO+S/eZ//ZvdwBVXvLp4ugPjyx++ePCH38+Ph7uOt45qywQ/734NJ+uGOpESwOY9vfavC&#10;P8DmZFsD/dT/OFMxMcc9FdNRaDfOlU+5qyTr/oJ0174LwVzXeiht9zZyMuueOwQpry0npjNPIrxi&#10;EfW+28Mx4u8i4bXtuAPzL4c6Le/nCa/KyOBQk4+MW4heeWTO9DCOzNy/tsey+rNGJv4lXPv8yLwC&#10;FRiL6AkV2HXmFajAXzW4aYjkWrWYCuyoOqDhR9b2TPTNs5DjVDNpeFYOrp6SgW3LJNpZMcznJNZP&#10;YMAq6uDdSa6qwRBS9ME+Sa6rwTBV9GGyJbmayTZFH6Zzkmv6llSJs/3ALpzLqfqwaSa5uh6YlTur&#10;T+QguxqUI6WBIgtZVeCoaRpzi4CLSnbI+a/ObYJFX1WY22TCJQdVYW4UR1Y8/725TSqkk0k/Oy+Z&#10;W8VQmBulquldmsLcLEaXuf8l81WISFW/FhRhyyzMhs0q+8bRbM72WrCELd8RNOEKR1DV1Ig/5i+3&#10;3FswhatxGJnGPt/K3DbWDBRk4WrqWtXFeVRIQ2QtEoIvjPOn4wKcbaVgDFvLmKAM2yrzaQP3dazN&#10;81+eTxyz54I4DA8Gj0iZ3USi0hiZBuLpZ5ZsEdOpOsX8sfwIcVCmE5iMumgwnJy/3XJ3QSKuhsGx&#10;8s6Op6ARm7OyFTYaPZP4vE5hI2vtEGRiWNOxQ8/rFDayFjikObNRgiOrdicOlsbTWoQFp5iOrKoU&#10;rGJroxC0YrPnxLZSK63djMBvEoQbO6r32cEU3GIsXeraTlRvVmn5EdGQJGkFBYJfXFnuLhnGVtwi&#10;ZpA1KwXJ2IisBMnYXDuIsKR+65GfYBm/WOAQca48oDNEpzmdFU7xNusiJbMi4lQQxzKFM+Pl0kwW&#10;PNyJR8ytoB2LixOPGIotzuiI4isP6JTttvKANGrfygPSRiZg85fYbIiTlQiEvwYPyDfqGxLgfmff&#10;IAPufyI6OCe5fYbELyrTBHzMj8MsIFMpIYXFaD5Ixt/Hz5huQpCBdWqYEpssCsRPL4jN1QnyyGFq&#10;HELWtGey0Tcyaoqf4asRATiVPBjZkkPM8jXYni2dDFScTp7fbMmJcTp6XiP6MyUZT3lJQBSmJPBh&#10;v6cAebCHnWGf08nTsKmzr8J6OSQ+UxzG+OmHk8GpU4kju6lxmHhvAz2vCklgRtBOsJCAxvGOR0ho&#10;tD3DwRiLFKJKhFdYaqIDMpzKUq8r5Oj9kJcG0h2anM6icaquQ0rFjWXJ4oiMwyJGtMI0UDVsGVQv&#10;8U0HaDjRosNXYx1oem1pFrkjs9NanppTHYa1PN8JazitxTWkmkZeeMAIFNclB0M40QVrHRZOJ5ot&#10;oHESxc+4LAIvcaIutrfNlRpbod32quMADq+XAEZBbxzaCuUQCiskUSivl8clW29yBLhv2khi/+Nn&#10;GAcCHV4vT3a23uS2cODSkpFmgwMzbL3zJBubAlsqm7s8L9t604pQTXU6M8T+x8+4V3HbcxOdoIat&#10;N1u9Btx8svareUl0KIQtm5ZZyC5dustqs+2g1Nq0xTh8w2xs2rbKYzvvhUWTzRts0RPSrl12MEQA&#10;YREv+m2KLxzQYY5AFYOWBbMsRkJw38LkjdFVeUmIAZtDO+yWBpZDefkKUWV5TfRz5cwy+zVkApAM&#10;nsgl2DwejsiXP149AY1jVPzhI2gF/EHQA753/ws9TSLvy7JBBAF8/EbqXmkJRVrCK6SYsfmcpJjd&#10;JvT8y1ebGutwUQwc2ZCjj/n7hqwqx09ounR0iXXAcjrM4hSzCtjmGWas+moqIUct9XyUAJTBd1ez&#10;HQLw11OFAk3GVqM2D2ZMoGpbq/kygfSDg6om1HOgH0uiln/Dsp6+FgcAPQMuMsyMvzWNMsMMai4v&#10;9p7F5Alepi+vJz2rzlNwEqyGquZV8PMqc7O0jStpdV5QGGZsUExBU5lbpt+6QgTnVQrbIGBSbUO2&#10;XurPgOqF6lgK84CoqRIUCKbOKifUcNISrvl8QTTu7iGf7Y9INY+TK2dzXlCYZ5rc5fXzkrl5MFn1&#10;VgrzOEnFPDLVjKsvel5Y2sdqZm4f7PlG3l4ayBhNmWyuJ2MJkhYyjC6zzc3oKjOcHXhRoooBp+qb&#10;PNQlR0Jg5qpAndcpbGRNIZltHlgsQfFOmW22Zjqvp87tHOtR9SWGrrOktSDJbDPO7SqlRGabrXVT&#10;ZpsxhdXJLrPN1touClf5OayMp8w2W/sP+e/zKGES6+0U88jcI4WNrPku0s3WLi6yzeiP3kyRbh5Z&#10;LUxZQUS22RxNkW7GUVDd2US2GeuHbnSRbh62rbrAi2wzZrDumyLd3G8xMbSOC/NYU0hUtGpRMk9T&#10;KbLNiBL0mS7yzXB2FuE7u8yIdLO5IMmM8+CK7ZxXKdY4a93EzeR5VrCiltZIMXus1V0Wt2rUSEYW&#10;t7L2IFHeCtGR1kbCM/MMt3ZKUeDKFco5O4yivpU1u0WBK3UMRXkrK94Q9a2M5uU2AUqqbhAkYc8D&#10;YwxgPl+ssA3o9ayw1W0sSlxZoaUocmW4oShyZYW/osxVZUwVXuZOY2PF6MyYZIL6fBalrqyDxEmx&#10;K33R4SWi9NXGWYeJiCRnLYyy3pV+GBMFr6zFW1S8Qp+18IcwU2qhtcGImld6KClqXll7ICHs9MV6&#10;8/KJcrpLr4ye86WLVkaPRllYK/toIxMya5cg9PrciM2kCvfKL9PdyII41kskDi9TlsYWD7n9tbLP&#10;i6pkPDlwINfKPqcMNpaO5cislX1OR2at7KMteuEu+GW6gmsvS/8ElX1elfCGgqR+r9AIb5H+QMTG&#10;znbGRD7xIlMSiQqf8idaZUrOWVnkGExJHgm8UkJ1pijPI16USKEpysOQFyVQaYryIOZFiZOaojwE&#10;BlHAtLYoDqBBFCixKcqzbxAFSG2K8tQdRQuEOqSkQ90Bwma2Wod5L2wtsufRs5igMJuLnHyopuAw&#10;aFuW2LNvQ9FkDmnyskVPAMsrVCirig7mcDavlxiv3V7CfF62OBscyuhli3PMgZxBtjhzkz/wdFZo&#10;LrBTp5bnwoIoPZb7OY+kBdE4CDwOF0SBYTqtPIrboslkxB5tUWKOTisxRVt0djAAILZo8ltWlDHp&#10;Smk2APexJYnpuZYCsytIxplb4M4l69ttTOtLQR0xs0UNTMtgqc9paS0N47xcl0yT9oCyvePGUnSi&#10;uFkVHTPuf2VnD1tqcQKFpbQ4JyN96MUs/xr6kF5IZK1F8g21SF6B9IOFw5N+/oLSMRu3Ji8m/MxP&#10;+h0O+2eWg0HpFr8CCR38x6JX58aW7ANuD3jEhCvZXOEE7GtPA5pLHUUWEClrfHMucNdu7u/vHo98&#10;TG/3NpKCyDcLUvy/I/dsIdvtD+5/YWVd2W6pPM8vV4TnFRwfe3vm+C6KFU4LxqP6ruL/uuNPCEyd&#10;4/fk7UvHZ26A9XlWx8fM/VevPvUKjo8TYeb4SCrA3X49z6+qOtxUwQM+7vRwds2PYf265mMS/GsW&#10;XnsF12cGLfd9F6v8er6POr8+3BlDFeGzrh+P1Kvrr66/5I3v809Jk0ydu74DP34916+qiASd8f01&#10;4skqe64Rz1e8b6/4PnILue87OO3X8/1pCKk7PGrgSwZk6370ffDkwoFzXffXdf8b1n1koHLfd4H0&#10;r+f7CPdjomu7xW32k6MuwiF/1F3j/fWoe/ftCz9Aldz5XSj96zn/2AaUB+mVF64fUZ50i31d99d1&#10;/xvWfVAfvOt/f7i5+bA/fNr4q7WL3R9LsyuSjhrof338EXfA+ZeLYHzwA0J9nHHyxR6yAAfsgbDI&#10;b1PWMLr6z7rPWzfufe2zFwswqTIysnLlIr88CkqHWuI5p1TXg3rNBGtO+s4WpcM1inZOcx/1u61I&#10;eyR1XYfrdsoFrZxRjUJHavOAeyd9/ejemz47dDnFvcaDAdplEJozKRxQGEZroLjO2zTuFeaz3yxu&#10;806te6j3vGBukXYY1PtJvEKe2oj3ffHctTKKcNdZsq9wr1RxGl5Yn1VWY6Pame9LJMkBSI+qMjcN&#10;ZpBebJz0m6QS9WrU2tviMm/V+EeZz46lqBs9YafSWiku81YtCCjaWIq60cR51Z7LwtFdjW9X7CMK&#10;R4MwpF+rl9d5+1q/QFbnBsIzQ73q67J09NBv1dkoSkdXnX8G+ezAy+u8EyWVvova0VW/1a+lyeu8&#10;1hSS13nxio7ad3mdd2z04t6yeDQYN+pa9OI6r3pNVl7nnVoUfVcmprzOi1FSr5/K67xT5Z6ZP2sj&#10;eZ3XWoXldd7RP79+Xme+7bAYjdp3eZ3XspG8zov37tR1Tl7n7Vrd5+V13no7qZd6ZPFoxLrqBUJR&#10;PNpcj8V1Xixf7jH2s+Mp7vNaLi+u82KZ1ev4i/u81tYmrvMS2lQ9Xtzn7Rvj0nG+EQEomtTBFPd5&#10;2wmCyvohrvOC06ZWEBHFo5tKr30hbvNaW5u8zWtsluIyLwr+qTubvMxrFNMQd3nxFKB61Zo3DdKm&#10;WutX68RN3mZrFGLJQwR11ohrvNU06DeiRXhg9TiPDrjvakulvMdrWEVc4+3gD9nau97WW2/r+Szm&#10;Wn/7xb2uUE/2MjF47Zso62097UpPeFTzMtXFtAcy8P0vPZnK354h8Q9/hSfiXpiJsQMvmSE0IOpR&#10;LHnt76qst/VeDOQ/wW09b91fuHZ4HZ8fj0k87SoVwSvne1Ew1kKNn74mKrjpgLLgosCdgotGgfjp&#10;BYlfLROcwpQC9GRqJITlNBYFEXo6QYYcpkoeoLwkK976GRe7ET99dxghe0kERrYkoCwnSazKlBzw&#10;EreXHEsFQIFmOUmiVabOsWfVCtinwcnDlOTJxEkSrzIlqy264kTxFK3deXeEcqKErGytLOPtRFFh&#10;1u4UDjI8TKNXDO1trcmPcfaxTeqALaeVwFVB68jyImgATyu2KLEtLwrsqiDaz/l3uKzlfw7fcmod&#10;flWQbcM+4k6AtiwxLq+XGFZBdojXwXj+tWWJc3m9xLFsWVxwChO27YHEmONArMvrJZZlyxIbCrLA&#10;FWxZ4l1elnhWQTZdD+xh7YJsnGZ4DjWlGeLaEj/9GoMWxOuMeKSp4Odz34hr2W0YxlAEvoIbF8Zs&#10;tgWxLVvvbGNcoiv5A/AvP77Et2y9XfIzvM9d0Dsv4cS4CnqTr5fHlzhY8Iei3Yg9B9miPxAL87LE&#10;uuz2YgqFudkWH7cmHub1Eu+y9aaV12HMtixzFF5vcc47J+Ai6eBwU23afBzsZYqmHQ33oQvPZhAZ&#10;820l8mVqHbZIb7u2Mh1gis5bP8EvU7Qb4j1cJB7tyUN8zDWguKNgJ/czp7hNESFzOovbZNol+yEd&#10;ZOJiFD/johS2XmJgZueR1fGe0jVosLmIx+voRMFMyS4EkcVoBjCZ6zlhMFOjFyvGZmEulYK92D7m&#10;Oc2vBXAapnIpJq06lhPDLCqFuSkoAg5mfveLM0C08NdcrPzKm2prXXa8gP6qz8W/xq0FOOYplcPN&#10;tlegcqTK7JgWbs3ImBzcdH1l9hScfxORo5qwlGnJC6zaCZyvWuMVUWxFsyDOAmo6BI2fBfse+bcM&#10;1eajkmHQL/O8QDUYdYyxDs8ah1Z/kBUGnQWRgFJTviIzjWBETV4gEJo1dk2tJqax/c6CqPmhZqoE&#10;r6Nqa2TelLySIHagyIShUxin7vHKqqZTWMfUKcyzHUHM0XQK+5g6cwNNAzKEmsrFBhKV2uGWqskF&#10;twMlRvT6l4LcAb9UU0yC21FZjinIHX0Lf1M6Lrkd3QgmhDJ7BLejxZFIVSnMY07x3DyN9YC3MI+p&#10;Mp9ANaJ6tZViAlkqBbEDRwpN4wmtw1iIBK1DtfYJpcPSl08dXZ+wy3YAAUAxtaBz6Ppyo7QT6F2a&#10;utwm1gDmJmm49ikKT2kcqisKFofVRFGTHVQCde0RHI5uGNTcu6BwoL6I6jaCwWFqzGcLKtWoW6zg&#10;b5i9zg3j+CjKKiHYG3jIRc1tC/IGYg7VeQR5o247XWO+1aAukRoGSO4G3krTvEdQN4Dv6xuNKMU+&#10;6u/HC+YGDiiN3u18zqjzT/A2qhYveGlrjiBuGC2UvI2+3qrPvwjiBh9g1IZREjescEowNyxbC+ZG&#10;NfY6H1hwNyyHJOKax0ngxSk+LvgbLpZTVh9Zhx2XwNSAStRhB4NaHUtJ4LBUCgYHXE0WoF85HOfz&#10;woyBAQlcpoJtdtZ5fUNdS7AzCORAptScPZDh9sAlmLke0CqIYz9y2iNSZoszMKM4Aq8l2lcOh2ZV&#10;xiocyJTytMd95XBoA/lrvKGukmFWDkeA4JFYwdEHDo4scMoLakQOB14F6dIr58gH8iETaubJ2USR&#10;K0JYXpYYlS2L92VDeoWH/IJsKoq6QBY4um8D8QhbL0MgL0u8ypbtAMIslsXBLsgyM2MmOoBVhowU&#10;UZ6CLJCtpXqBNSyWJbq1VC/ezQ2eVm4vDx5L9W7TZeuiXqJcQW3JbFOFjK/z3qKFCXR50aLjoKAl&#10;DjmcE0V/JNa1UNRl/53W4uwh3OW1FicljttL5y8RL6+VWJHpisBYw2AVRQl6LdRaj3xEyK1ipQYQ&#10;91ooyuezvGhxsFI2vWiBYNSiqwS5pfoaMp6s9SLoI7S1QA7EDzvx59URQFmgjUdlUywOH4EtU7Bq&#10;eDkOhua51paMxiu2EWh+0FnqDcEv9+2EosxvR0f8hlaUJPy1TGdXbZdKAgDzo1TqUVoPiqOUFpni&#10;yKPyi19jitYkCObaSeDDHM8xVhErShIGczqLTgfuYazpjeur1txxQJhTChjJlqxAvVkmSSjMSdrz&#10;scIo+uEsyBEKW/bNTJ0tkyQY5iTLg9mPfBiOS3Bpsrv0ohMtGrNKwV7Rlxwk5rQWHbTC5u59pOj1&#10;WBtCfOxCPtNJCE25BgxtiR6aRAl82Q6VRCvchi2EmrMswa+C3tixPPBf2RvXf3y4hpV3b592d/f+&#10;ZwCH9w+hTgRLQ/giEe/313//8bA57J/4Zs3mp5sDfrjdH/5xsXk+7B7fXRz/9nl3uLnY3P/pARWj&#10;J0DVEHty//jXY29g6p+yN5yvvgZ7A8GZn3YNDiPOdjdfnjZXX7AU/a/X4cDjj3qWBWuKgNPVvA2W&#10;iVnQurWP/X4WtC6EYz2fBa3aAogLZkHrOjh2sVmwmfQsOUw/C1oX4bGLzYLkn2rZBsTnsyAOSioh&#10;RNI38ECJmsqX9A0kT3Sdwji8nqA1k8yguZ1AGtScrCjNMU76w+OiMkfVoHaqlmESpTlGLC5qK4V9&#10;rJvggr1BEquqUhgINFtxVzZnFQn2Ro9YWFMp2RtbvHyjdVywN0iKVVXm5sHVItU6DIaSHdtBZ62I&#10;uhzWTXBRlqPBTQy1jblxrEosoigHGbaqxtw2ZMtq4yiYG8OkTkbB3LCulgviBsirWgsFdaPpMWeV&#10;XOJpMQ51cotaHDVKbasa80WN183UNuZ2AStQVZivaYA2VEPLMhzITWoaBX3Dqqwk6BtWpwV9o0PF&#10;Ha3Tgr5h1S4S9A1rVgv6RksnU0zNM1OaglYRCkHf4JUxVWNumcnI6Qv6Rt+iJILSRkHfqLaGhwv+&#10;xtBUqvuI2htg9etlRwSBg9fP1Fbmi1llrT2CwDFhNqgqc+OAlrqw+AYezgPTVRvM3Dy4vqSX6BIs&#10;jqpGSKfplDwOXkzSPF3yOKxtVhI5wLpQdzBB5DCLIUkmB16NUmekYHLA6HrU8oLKoUYtgsrB191U&#10;V5JcDl4gU8cz33SQ+OlU5pckc1gFliSZY8JrVLndVzLHSubwp761IMeLAgUrmUPjIKxkDm1kSNME&#10;eHuJ+lke5LRpLiuZQxvIcFnwMr1S6QbyVQpyVPNl7OzStErmIJTljE6Q206/uAgtyPJdSBMHz65u&#10;F695z9exF1zdTlesy7LzFWtGI3Z7CW75vpWvu89XrMtXwucr1sSw7DakS7N43bT0KjBxLt9eRoS2&#10;XgThPhPoSmnasqkUB3JYhSdm5zvWxaoKhLt8axlnmy0YkbkJonUpYQzEy4sS0TK1Diws4hJTPDzY&#10;otnNbcTzlpfzyOK1Fm9u84QcRIFr2VpjKZjize10HZzIlqkzVTEY20LKnNiXa2jxjjehDicJbMte&#10;DXgC9ZKloi2p/E+xEkyaLOXb4PHCM8EHc5T4e8crKF0b91EnnrK1XQnwgNNHgMv84jRD61KlnnQp&#10;m2iPqTMNEEu72JKx5lLpRniyo51WTI5RrI+USi4V77cnyWK/kwPXHZYHa/oSB/P2KVU9ShOtWCcg&#10;zfOys8XqTEUHTmUnipOC2MSyiUY0zEsC7TJHycUFnBXlF5uJhzmlxLtMpfCMWJypXHEpVh5ZUHEp&#10;coiKpSwcKubaStTLbmsqv8Jq4QXRWHXDAV+27Bz2MHtiy847TXH/ctlJ17NymZQsWCxuzFh5YrWj&#10;4n5PHkbY7spVlObKSBiRgikIlPm+lcOeaYh813I4lZzcgWG2LeY2jB3qSlkrTFZxqRyCzmNWrow0&#10;24KgmN2GsweCleSxkjw+fLi7unnzvD9cv6m31db99HjYX90cj3cPH5UX5nDqOCV5uOjiGW+mpAdU&#10;dsaT0pwvQpj/WPjaCovvuK2o8QtxVqODZW/8k1rViwflftZrK2p2VTA8UN5ITWjlJILOSAtmaS/g&#10;+/olSJHV2TYqui/oHe4etJKAETmdUS9JgkFPiTlEk7hYrSjMEzp1pz+YIVIFDV8uUBQKckeDSlla&#10;9kFyO6qpVrMP3BRSb1rs/qrKnDuAXJ/ebUHtwK0Q9QqtoHZMlV6QXzA7hgFPqSiXcsWbK+NWdx5B&#10;7Ji2eq5flOVAkTo1cSl4HXwJSe22IHZYHi54HeA6Ym4p/RZlObAN660UswZRpzptBLMDUbHKIBDM&#10;DswGncojHlwBe1V1SkHtAB20V71SvLeCA6jaccHtIB9X7bhgd4z6ZBTkDmBUuPquWEfQOzrdzU/Y&#10;HagsqGoUixodQ1kxRGkOwA16pQrx0ko9jCqNgAXq0ophq8wXNhB01HS6YHjw5pvacUHxaI0lQ1A8&#10;cAjQSVGC49FtjVaKudPRNRSDC5JH3+hjKUgeeAwGmWdNZb7r4DqBzpYR5mlwZ0pVmZvHWn4lzcNa&#10;NATNA5cJdMeUPA+4kbqXCZ5HZe1lJ5U6Jr1qhSB68DqBuhSJWh3gh6uMK/HKCkypL5hMFKUJhHug&#10;6qoueR7WTiF4HgB31VZKmoflR4LmgVrgqn0ky4NXXLXFSLA8mmZcSPLA+U9d1gXJo270qm+S48ED&#10;rtrK3DxILKhTUpTrcHd7NZWC4mHEvpLgMaK6Zq5xJXisBI+V4IHc8bmnPFaCh5Z9Xwke2sisBA9t&#10;ZEI2/TJVALepL78iwcMviCikkFLeGrkjSgKiMhHiOmL1PWATUxI7eUTfS1cWgU95UR7OTaW40RxF&#10;eWXZxNPrWFUdGdoCWwV4lm8AAStTa72NRTR4ZLNFAWp5rUStTNGGpVQ85QDV9W1RAFtelMG+KYrO&#10;BBOARmCPALEtr5XYlam1i6kSZBPsXDHRLaeUxydT51AzRkfecCwNKvEtLwn8ytQ5djwhMBc5e3/M&#10;ZMRPX9OGCJeXBERi6pz6UAuiL71o4zAup5QnE1MpCofE/GrJTA7mclrLMwV1K7z1Oxw07Qbw0Oq0&#10;8mBmi/LI7EVLNnVglxPlCdLWyrO9EyW0YosS7/KiJWOhjFB85qM4roS8nFb+ibmqIJfos4r25HeQ&#10;l9MISMvWCEZMyFOyhIz55QR/nFLCnQXRKby7Q9zPFiXw5Ye0OPop91lc/Rz25bSWRcfY1gaXBuy2&#10;phEgvGWLonCJX1RQMaNgVCJg3lhAuGytyf5Mltiiyf8IchVEGyLkWKzKC0uaK8V1DRVPQuwxFmdg&#10;mtfFtRoVVcIrHM4ZTH9NC4tDu+whqIdIu8M0KHgBETE3XA7xsvViFPzqXuGZuILLpJXYoV62XrzM&#10;FOZiMWggMuabW1xg016E1aswbwmOea3FLWbYMucF96oGPBNt9ov4WBAtDRc4UyFsIhhjaiVE5rW6&#10;Km+W08xRC0og2DOMKJnXShTMbEA98iYgR6AYthAoC6LLA8diA4iVLRyBOcgthkMpyC5aIAz/mUVj&#10;fXllrd3xVbQOxF8ntA5sXpjSgqnxy9A6sJB6Rx65ueM7M1bHlqeNK07xbWKjf+PTK3iATssPYYlI&#10;aYq6Ro0PJceIsDLJYdsyMquZIC5TqzQHbDqzQjwypqZqMRpJEI8w6pB+Joe3yvRbm3mSDfRSNSsk&#10;UgSgd6qpXzhSamE/yBfU86oQgtlRIVxWcyOC2gEym5oaEcwO3L6d1ESGqNqBmx9qnlYwO5DwHtW8&#10;vKB24JlS1BVQvEdwOyr4md7M3Dp4a1M3D3bKedgRa+keJOgdIJ7q13QFv2MaUeBDydQKegdCSVBq&#10;lK4LfsfY6XQeQe/AK4L6MxKicAcALHXqCHpH1dVbNWsn+B2dYXNB7wDFQn+1SPA7wBhRc4uC3oEC&#10;oUhmK2Mp+B0N0BbNPILegbJneGlDU5kvbHiuVZ2Sgt+BFVDvuGR49HqCWtTvANdYNw8BgLTEGEMp&#10;+B18HVVdLQXBw9KYL264TKU/yiH5HUa3Bb2Dd67UpUjwO3DhSS1CIOgdKNUAz1DszURJGkkcLHXi&#10;RL7vYBnc6iqFcbZ480ZZNEQRD5R00O3NJ+5TK3sURFJVCvNYS7Dgd1iLhqB3WBuFYHfgWqA6wQW5&#10;w9rNBLcDu5664wpqB4qXqLYRzA6AmXpUIKgdncEqFMwOKMQcU+wtqB1WLCSYHeaWK6kdE9xX8XPB&#10;7DADA0ntIKVRU5lPHTN8EfU7ADCpGvOZY8ZsgtmhrhcnlTt6FDBSTCNoHUYLBamDZ25Vo6R19IMI&#10;CFZWx/mEfiiDu77B8qKWRQARLxEVepTJTs6GwrbrGywvBjLkTi7TA/T2QAZM+DK9sGCLB/z2EjHN&#10;EjMxoMHJ/tJf5fDFEXj4x5ec47usrA5tZFZWhzYy/zysDl9+I4DZMaOhETvc3usmD1GqMNli/jt+&#10;xrddWFWdeoFyRL1RJH6eijI8K2jFzVGntZlwDvWzPWqLn0Er4SwnSryqIIogxYky5CyIItj0ogCt&#10;bFGUB/UpjR5RVUE0PjFP5KogirONa8DAcg3mCBDc8qII421R0Ev8YI1DqVvEt5xWHktsrXibJGSV&#10;cEvHTuq4gNupdRiWrReZfT+yuM5dMhhxLq+XOJatFzkiPwruXGjLEuvyeollFWTTONQTvsEyGvEu&#10;r5Z4li0aPcEdjE1RQl5eKyEtUxR15MN4tXgDxRTlAdZrJapli+L4HEQH2MMaAQJfXpTAli2aRoAo&#10;iylK7MtrJbZliwKQ8KJEg0xRwl9elPCWLYp0bRAtZQKJgAVRvphjDVadxhX3vO1xBW4UTFDsFi4d&#10;BhMUBysNa9ECofdEr8wuzRpLknMzu5JTzZ0n1GV+/zykRa8mGuYNRbTL1NrEVbMqTisCYl4rAS9T&#10;K/oSRIuLELa2YFNiXqbWeQZWHUBcy/8Ii/m2EvayReNggcFge0BaV4o7DG5Be7cqbluExlxDCX2Z&#10;7XSPIzFwGbaFEIPgmNNJ8MvUOTVErqGzm0rBEOExL1qMRdIWhIJAhbCFCJnTWg6x0uaK6vP2SGV7&#10;NkAwcwDg9TEUaEvRWAowuLvbWru4/mJJsyVTLAScyZZEXQtvgLqwUzqszA1q4btRNMNbv6wxBaKl&#10;Vk4xEC4PEgEz10wQ/eyI4uxhIIbVK7VjpXZ8DbWDadxTaofbIV6B2jENgdo/bf1TcjO1AzXRArOj&#10;SWW6vo3ZgfVKTVjmzA6UEtMweKzNKdNUdai/p0HmWEdmQcTnmkKRJQDNWm1gnmCr615NVWLQ5i8G&#10;sVlViHAgCTaVXtE+T65hAPU0MhbjpBBRvID0dWIHnuNUE1eC2NH1ehslscNUmRsGm5I6jpLYYarM&#10;TYPoXrW15HVYQymKdoBGi3cylDST5HVYDiR5HQgJ1HYKXgf2IuNlknzaoMAOcpBKO3kATd5hzhzJ&#10;7EBJF5UnI5gdzNqpvv6C2qFShAS1A8GQUQ0kn0BI8BkMFDGFzHbmcwjP2ukLEQ/J83haNjphdxhM&#10;GS7Fs06rnSf0DhwUNLsLegfWS5UjJOkdYJnrKvMlDgcrlUEg+R2mytxCwHNUnoN8oQXQpuqcguDR&#10;4DVqbaeQBA+GoNpYCoKH1XFJ8LBWOUHw6LqlBA9rLRYFPMxWigmEdy71sVxqHvFMC6sbqhu5IHjU&#10;7Va1uCB4gGKnt5KQ5Dx9ev2FKMHwQB1Io5V5eIDKr5oPCYaHtQURYk1t1NXllhmMVV2wO3R1+aqG&#10;+wOqUQSzw+iu4HVYO4TgdVhWFrQOM7zKLWJNa8HqqCp9FxP1OuA16gr5M1gd1oIrSB0qSURSOgA5&#10;qOQqQekQ+lY+x/mE9crn0NKyIV2x8jleEjQ8jHyZKt/bjIuVz6G5WEgkX6Yi6fZAhnu1lymbXhBH&#10;LEDqSkoSF8SDVVOOtCCOXdxpjxnCgjjCJyceQUVbPNzKv8Qu6zMKBfHQVWyhi8RDV9OLAAXtoavY&#10;/BZpD139/79KhztbOrtEUFolc/Ak5iQROtmQOBEpJwk4baEkgQBblIdLpxQ4egHmJ/7gRBlC2VoJ&#10;TXnRIbH2IoIdPyNBJIoSprK1ElRxWhvgMAtFiVUVRFn4wWWFijfFCRR5UcBVC7WiDkGprVErz3IL&#10;tY7lwYpaeWIoaI3jOpUHK4o63MpWm5wAt/eQerESmFXyLQTTpebOsuA7FIw7uzfxK7sNaX65s+VS&#10;WZ5QCrJxhmNVKGRnHc7lPIxXlAqznPhVkC2O7yzrnqgwbZFWJFwtLzlkJovzeGEc4vqF9wGAlppt&#10;mO2GSipxd4grR/wMK8jsD0SBbL1ze8uyPA/58S3K8ii2UBQ1lZeKEl9ZqBXXz5aKEgELWkvuOIsW&#10;FxGelr1Wl2e1jDt3ixioaa9MtOSKxLd8A4oePosS6lrYAJScsn1rbmtxms+DVVw9ZhMQ8DLbmomW&#10;BotoiR8sYl6m1tmziHMsFCXsZYryoSPuucUdJwoWHdDrK+6LXoywl9k+L1bcu70YUS9TW+xEMRiJ&#10;gkW3SFYpekUydTFqm/2nFArO/ltyiTQp+sKAExtzHmHPx2EKzGNbLK3HthhYG6DB0A8LcmkrKMil&#10;bfZUbqVtrLSNr6Jt4Ph0SttwZ4NXoG2AmBgKouFFOBeDzrwN3O/HNs+SHHMBrG/ibWBV0vIeGIKU&#10;zQC1T89oZ3IofqDm4nJyQDPJW4k5hQE7Y/pe3LVQ8845MwDEUrV9OLMmfQ0Imlp/87xMhZqMWqYw&#10;z5ehZpraXxgqfS8vECvJe1GKo2v1FIUgbFgKsaTOX7zVi7OLOhwiqZCbQ3A1QPZU+ytqcFjtyw0y&#10;oXqVZhBJ1DAsInkaoI7qPp0bBS+cqtkySdNA4Ue126L+huWHkqXR4DFDreOCpWFNFUnSsJ7TESSN&#10;rutUc0uORl+jhoxycVnU3zBV5jMGUAN4QZrK3DzWmiMZGuOoP2QhGBrWWEqChiM0KK0UBA2zlXIp&#10;I+1CU5kvZtgA8AqAslyI+hukquo65YKGqh6qTmEgFMxTp6SkaOCelrrqCooGLh3ptA/J0egmTDWl&#10;74KjgXqg+t4lSRqo8amOpyBpgOnfq+NJ7DGtq8CSDJ35Cof6OTqTUdbhwGuNqo1EHQ4UXtSfnpA8&#10;DWs8BU8DlXBRm0bxT0nUwPU81UaSqLHd6s+QSabG2OgcLyCS88hbW5CgagD20xmIgqsx4LFatedi&#10;FgGBVtltgq+B123VSURm/exIlkrB2UBBXTUWEqQNeJE+lpK1gfhK67hgbWDV1k2OGqBzf7AWqxrF&#10;BLIcU9A21IBNcDbMCSmqcRghr6Bt4KlyvcSQoG4YGgVxY8DDUPnatnI3Vu6Gh7Au01vmdsZ25W5o&#10;lINQxnvlbrxgtQAcdQwFxBo+LWC72Mrd0Fxs5W648jB/Pj6xUMzh5uppc0/odvPk/nt4d3G42Lx/&#10;d/GefrZ7+7h7ug2y/HHzjCoYSPFD/jb+RLGZmeHzidhMnb/yRBkcdhaRqccoyjOYmQDoGfUANCsK&#10;Er9ykjwpmipxVEA4QyAO0JMtCQxrmWQdC6sTmTB1EsdyOglU2ZKIGpdJEstykrzQaycQeahG10uC&#10;RLMWCfZ4dNUJRotHO8dP7xoDwKwlYlPAT21tPEgsat3E1w6W9JdglhMsWgWX9uO7EyUDIgwNpUaK&#10;XuGOcK4BZackpLVUFIdNL1qcFES1ForyWOxEy5MyvaWTrQnRM+JnICPgiRrf1rIosS3XgAWi8eGL&#10;sijhrYXdIiiyVBQIlxMtr0vTEG9ulxYRhx4tbICjYLg5gDOMuTrMWh2OtVQWt8LtVSfTS5ykoDcO&#10;gjsLF2Tju/a4jVfiPo19INbhll2iQUYXjJ/BFZN5F8gOAzI9HF4wkEp9I+7lZYlB2X3rWx7Oqbcs&#10;S+xrqSwqTvi5s0BvmugL+pbWjwVjRgwsjFnRFmm1W2Bj4mBeL0EPe3zhOqENC2SBhXm9xGdMvWnH&#10;cRiWKZp2sQWiyXGIOZlaiYj5thZFe3eXnC5WFCUotlBrCkbK3SIutnBc6zGWfymaoAY05rWWLRtD&#10;wbJzAR3zSovLR4w5ypMmBILFCR6jZYDHhaU2SRIBM/0kSo4DYhQrZoyChMAWCZ7ZaVcSx0ri+CoS&#10;BwKxUxKHc75XIHGk2hs9shB0+JnD4Z5Ycq+q8L0rP2m+icPR9notcayMWaoBB7Icf87T/BirJNjg&#10;dTMNxMfWmORAJEYJDC1ZlwnWTaWi+CIpMAwSIc9biKBn/mbUOtNaKBI2eMhLrUKBpTgpNO5e4piU&#10;xHBO1dN+gsmh9lfQOKq2bdVUvCi8oesTFqmNhxYEk8PosCBy4Pipvzcgi24YNhFUDpe0VrxGUDks&#10;txEVNyw/FEwOy7MFkcNyREHksCaf4HH02KC1uSJ4HIgm1GykpHEArVI15rPF1JhPl6bTZwuhlzQP&#10;TI35hKnxop3WRkHisCwjOByWPwoOh9VGQeHAc55qExEFp06jJqte8UeU2FCntGRvdHyzRsm4i/oa&#10;Vgtzs+CdFTB7NI25XZimVaagZG70iAE1jZK5wVI2msp8d0F9WZ3kJogb1mImeRumynyHsdZbJkpm&#10;Y1vGEbSNzuBGStaGOZa5dQZAJ9pYStLGgJdQNfMI0saIgpeqSmEeHI10Hki+2UwDOA6KxQVlg2c4&#10;1S0lZ8Oa3YKz4U6bas/zRQ2nXp28KkgbdjtzA+Ed8E6dQIK1QQBKHU5J27B2CEHbMKf5CW/DCqjE&#10;4mb5u6y3AZRb3XcEcwOPpCN2UJYjyd6wYgLB3jAXYcnfsPxT8DdQalWldwoCBzAB6fIrg2NlcHj8&#10;ZWVwvCAehOqTlwi2/CnXJh6sDA6NeLAyOLSR4fYN6PkSsO4SF1sZHK/B4ODBy6Pc3C6DYTQOB8/P&#10;QRjoVBCOmbT46TNqPCIGUaZSvMGjSPw8FXUZO1M0pf8YIptaiUf4BhAeWCqKe52mKMgCIe9GsMoU&#10;TTfi+7pQLSRJErBaprPjc8/WSMVEAyCrJXJIci2S4ylviT5G/KZc6jMPEcskt7gxakom47gEuDU6&#10;s2RTKMOe3Gi5bxZdM82NomfOkjhkmn1PU5MHk2WS3YSsmTVKaW3oAF4tk0Rdf5vilHQSvlqmExPZ&#10;9s2kkwCWqTONUsVSPlbf08gX/bOJaxKAH1Pl3MyC4IAzsFu6Shrd+cpJ2gNU4ZKq33yLGnmyXPbd&#10;RDOWSRLocpLMqFqDXhF0cZK4O2tbMhMtmRLsv9gn1hMxG0BsyneqtNA5ZMyJFj15FiWitbABxTk3&#10;d4uglq01jUBxdZjHlbiWrTXZtbiOVclZiovjLIq7bQV3IVzjTJDFLjG2iJ+B4ENUy3tWeRuZZYuT&#10;36FQXm9xSfGcC0fwIcplj63jZzjZsnvN7SXSVdCbxqEYbDg0zPet7DbJwLjqt9hvMGSF0Gx2R1xL&#10;LER884SoiHrZ45AmejU1pQJLRMb8OJQDi7oGJczZreyTTFEslJ2Qvl0oSoBsoWjakRxWdjJgK4Nj&#10;ZXB8FYMDfn/K4HCL3GswODrmywEu4MFE950zgwNVjnwRjjEtH99E4FBzIzl7Yxq3KpMhz980rZpu&#10;wGim/NYAkryWvMnzAlh6NQQ/z6v1W+O19uxr6xF8ByUjkCdtEF2qvUWImLqB5/zUS7F5wmbA4y9K&#10;qopn+qQPFaBUfYK50Sx8MAXLu5qg+xkFOPAmZ6tycwRxw2qgSHQ201bN8ArehjWGuU2wXTdq2kfw&#10;NiwrC95GhZcFVZWCuGE5oiBu4FaFft9dMDesqSKYG4jGjOdc8uliTmZhHbOV+YzB5Q89LSfIG/Zg&#10;5rOmaqZOnTeCvmHaXPI3enRJm4uCwIFv1z1TMDjQIz27zbxCmt/m/BEcDvgHvl1ZMwSPw5rigsZB&#10;/9BV5lPIWoZkDQ6rlYLJYa2UkshhDaYowWEt5oLIgZtlus0Fk8PYbmT9DcszBZHD2A8FjcOcP4LH&#10;oW5govLG6RRfU8VrqtjDBWuqeE0VX1xigfSwoZ0V5+rIDGdCoQvi/kh/+U2X/bFU4Vt+4Xvefi5w&#10;lQzjoGUIsYC7IWAYdoInSEAOe4cTZAhoCnLfcpKMP01Jbpr+y7FFWigvN2yvspD0YrDgBAugLeP8&#10;RQpdlLSojS5G8zpL/XYhohMtDqaLo/33lwzk4mMnmpk92jB+RnA13cJjXGuO/dxYF6/asjybuCa4&#10;mMSWZfzpZRkS2bLJXi5uNGWTC7h40BRNblXWmlzVBcOm1uT/5TGIc6o8snGaujjK/PoXMz+afoUH&#10;V3jwq+BB7I2n8KBb+V8DHhzCPf8RN7bp7jM8iOIcoUZvYn68AjzY6ZTxHB7EIy4a/pbDgyw0rAJw&#10;+YG65qONCqCXIx54MGVUoYQc8UAaS4WjBN4xTq16oSY/S+MRSDzxqzRRoB3TBDK9cuIXKCH2ZoCx&#10;ikoBE1ZWK8UFLwxQvwwpNIdSXPLCt4OmrrVTmMeyt7zmhVFSDSTwwslwSXIHZlDGbGZuIhRLUW0u&#10;AUNrNAVgiDvh6i0GCRhaRheA4YTrk4obSbzQ8kxx1Uu9uiHK9VpTR1TrtRqYG8aa3MwIJgtagyhw&#10;Qmv5ybMdlqEFSKiCMQIgPHXFFYxZwRgfhq5gzEIw5jVBAWwc4QShgQJYR/zJjPuWedrgGuZFGYGY&#10;olw/vSh3bVPUBRXhbIiowZblxrFUL/ethc11u7uXLY4CjpqhXh2XQru53I2dWi7CtmhqLTcAWzQN&#10;AjYfW5K7ovt++8idrFVSmDyg2MjoVcWOhyPsy6H8miPscX9/d/393f09Dw/Hw8f3390fNj/tUFOx&#10;QU2d778PoyTE7h9YR3HqEB24v1JVsNJi4rgKFYf954drd2C5vdld/zH8/LS7u/c/Y6LfP/zut294&#10;iDo+/nj43W/50/v99d9/PGwOe1/s8aebA3643R/+cbF5Puwe310c//Z5d7i52Nz/6eGIFqKyAQbp&#10;yf2j7QYGZ4f8N+/z3+werqDq3cXTxcb/+N0T/oU/+fx4uPt4i2+qXHcf9r///LT/cPdEKG5uVfjH&#10;8/HR/fTx7cfD41/x8/Oj+PHqv35CD+6uUX0S09wfHH/AaDxuEEVBI8Uh8wP/mN1G8Qn++Of91X8f&#10;Nw/77253Dx9vfn98ROFLNsi3Qf5J+kZ80fvn/9xf37y72KHJrvXxELj/8GHzBbySJpSqw8NeeEnQ&#10;WeTmy9PmCr+rJ54uWSQE7NrAPrm6/Yv+h1e3f1T/FAb1X40hCwMSrYoh23z5dP9wfIvRhD2fnh7f&#10;vnlzvLq9+bQ7/ubT3dVhf9x/ePrN1f7TGzT77urmzfP+q47oONqdHtHdQkHrYbDjSB8Lw5wJ8y/p&#10;l18zwB2obmKAgVJhjXNVWECldbaMowTw+/Px6Yeb/Se6wO4n4ODuTz9eB0T843Xo0iU8NIXAWGFR&#10;vV87a2WCeiyfCZna8oM6eqZexs3P6ajkpDNv8pMgXpRQTy/5Ob1q8Tyl1l9xUMcroWrCPz9tYMnQ&#10;3/HITxu43tGpeXR5UG+mST0hyIM6ymyq50B5UG9QsVLruKD0VGRpaydBeVAHx0xvZ26eCq+CqjiK&#10;PKijvKTukMJCrMurtlOYaDsspPZUNRxO0ymO6lPdqo8QiJN61Wz1d1HEUX0wei5O6lWLF/T+h72r&#10;3Y3jOIKvQugBrNu9u707ATKQwA6QfwbCF6Ap6gOQRIZkIidPn6qe2b3uJat3JYFnRVr7B2mg3Jzd&#10;2empru7pkaP06ydbPiFUb7bJpIdwfZ1c9hTCdUpDsrdGLO3ZJe8yLCFeE6oePETs8rOMVT3m/YTo&#10;EQL2JhliiNmR94E7UCb93Kxb/VHGmp5N9tTeu212eu3Emh50tpP+kqdZhg0CZ6Pkcow1PZl7CzU9&#10;uEdTmgw1PYfkAwolPdliDCU93UG3MwoVPbipWru2UNPTJWsxlPSwS7d+bu/ZrKmF+IRCTQ+8v957&#10;Ql3PJvFrsTdLy0vuBCEIvVk2ifuN9+ngLJw26WnBOnFCsTdL5thCbxb0lJYbZGzNsk3KIBEmHpdE&#10;m+zjo84sCbkK9+mEfWyR+RaZDxyd9TNgEgzYrLKFvB4FLog1H2hfpBEG7zWSvNymNvA+BwOYZR1b&#10;jFnvtZIJ69g+DN7XP+RwbtuEY2OeMxjuygaf96hLew71zSztOdSbebw9R1mET1xeZgG0feC9iqik&#10;5COSsXRdOn1JSv+zViVxszSjjJJzKMNjg+LsIg4AlxXZm+t/VrMMfCsWO2KOZURbsIxYJ7CIVCsW&#10;fCDHMgKtWESYE1jEVwXLyDHHMmKsWLy9FEvyWaCM9FIoI7wCZQSXQoc5s8gshTIiK1YZcaVQhjEF&#10;ykgqhdbXyggpxR1NMvJJoYx46uNP/XVGMgXKSCW1ygilQBmBpFBGHgZlZJEih0llxJAiLVIwo4wE&#10;JqD9UO0Yerq4yOzNKpl7bpWMvUAnP2sycYOSaedWhw+QDHoCCuZsVsmMc6h9TtzAx+vvc1IQuJjp&#10;nhmIs5vbO4jaN5f3CGFIj16/QTKCv4S8xC/2Tx3XAPn9Uezf7J+KrRB4/v4v0vaSzJhIZlDqfnqJ&#10;Hn5sLNFbQvO0Ev1mXEbnJPr10GOjz6E8rUTf4hohpTyBNQ+SDnr+JMqTA4ao1Dc19zIW5GItVnsN&#10;uMVtMWp4cB/H4WVqrY/DUQcvlTYvYR0SVcyri+sW/V6F7BL0+f1ceX6NiyOkRT8l+0QLDOI8bqrS&#10;OQQ/Lbu50jzu2pFvMSjzXaI1hQq6baNbU4cKOtxlJXXacOK2a3WX5qDKoxnbPFUeqV35HoMov8l0&#10;fpCJ4bPdd7rjfKify3TfqMmv0ENKfT5Bk89yJlGTb1D4K036RYNMiJybUETHGvt5mnwyN1GV74gU&#10;CzGo8nKEUZIH6ZCTHc/ZJq4sSvK7jT6aH47ZZimyKMlv942cmiDJZ59klOSzqQmSfLZugiSPz0J/&#10;QEGT75KMSdDkUUhwkDm3IMpnPi1o8qhz6uSMB1F+v9PH6cNBW1BcPUi/cHBJlcyzBkkeMYhcN1GS&#10;z3IRQZLfNzq9ESX51SZR+b1bQy9MuRajJN+0+lUGST7zvVGSz9IbQZLvOI3CY0RJPluPQZLP9pzY&#10;Kz3LrIde6R3euhplbJWeZUxCq/TtfiU/S/bOG7YnsDSddQud0re8EUW8y9goPcuYhEbpGSOIfdIt&#10;ISuyT6FP+pjsLkmTx1MDJK7Uy1E2MkderwWq50Pokov3tdnQ+dDXdQJeZIJz0MVZg6mZBHDBOXAy&#10;QT7qoAPmg1mSJkoAX5Im6s0sSRP1Zh5PmsiM5ffX0/zE+SHuf9UryhQRdR5ziWOxdZTIoYJT9Fte&#10;6JvK0kNehOJLCqXqYkYpq6RIyikFCbkkR/YJBMogKZKhgtmkvJEiKWsYkiQlRyIkNiSpYYpkOGVI&#10;Ut0UyVjOkJQPUuQxeUJZIIVSDjCjeCLEB+mE9s9kYXwK7Z+pYXieIstbYoYyf/jhu0MOaaJTxTHP&#10;xzA5/evDK51+pGGeLKxNrTKcre+Ut8Vn73T49iwMTaEMP80qw8sUybCyIBE2pshjQorh4AQUYaBZ&#10;ZZiXQxneFejUN21VaQZlWJZbHeZ1ck3hWWqWiWFUbnVIczE8moAyv0nayLAnhzLcKdApT3FMzjs3&#10;3TvdJ8x0hezVkukaDvQ81bGd02S6EAWNM1229Z8g03VAZ2b75LGmSw/yY8MINJdBCsMOo2wRNhaP&#10;+JWZLnSuVrWn/pw1ryyfmeqaeSfwQaamgogCrVKNz6e6ZBoJL3NQZLqDbEjgs1zSlhcdN/ouZZ/h&#10;gp6mlJ2Q4Gp0GXk4ftKttD2f3pI6fcht4XYLKTzFcyfJ8Pw0oGe6FMdCagtHLNW0hsxWi3/kC/Tz&#10;wRb48jrckNpqDlstsIbcVrNHH3o1TDDC45fFtSqFxpDdQjN13QglnjlJbYZFcli1csJjgiu16ddK&#10;c9joEvKY4TrstHwZT50c9hvZZiSmuNB0Xi7DcOwEb14nw2OSC0ePdbrHLx4sWj3OmOjaJQ1LY6IL&#10;X51sBTPKdPFiZyEHh0wXboDQ3jumusbuexFvF/G2BI2LePuguP/PqHg/kZgFh1HYJR1CZZBazaov&#10;Av4wj9NA0sxqrjqBfs1AgViVEU790aq4gBGlg6vSCJhOCgMBqy9mopcFmIsByUxyi2Qk9VHAOHIs&#10;mUbFgklMYMEg5mLJDGZjseNXLHb0fAzcISsWO/UEtlcboY2hTWom5NjOW+xyZ53AYketWN4kmdt9&#10;7MNf9IHvrq3HafQBLJORPgBOiu/vBPoAQraqdKPutSQEjgKB9e6hPgDtsq6Hr5IHZFDhYx/J0z2l&#10;lpbg9Yb4HMdqZLDn453NWkePIRpdHTZStPDBznatL5DwygBeue6e6aPRrkWJpyiqCPJAyzJUwfWD&#10;QNDhElBlMSgETbtHQKRM+jnZAypN+nlp1vtORk5BJzisdOAUbp1BDw9dghaUAhyL0lcLBa2g2eCe&#10;Jfnkfnpw1SNq6sT8RLEAtztJxSWKBe3uIG1GsWC70y1Oo1iAi0DkOe6xWJDc6uIXDwLmxGZYPg0v&#10;0xFfUqiGbTYrHYgGsWC/SmTEMEXoE621F7+GkEeRXiNKBS06m6tZD1LBdpOUr/olhA4z+uMMSgFo&#10;rfyOglCw3+hVGXQCcJ55MkG37WSJdlAJ2sPMetjMX4Z62Ha7k2MM5bDr5MRALIeFa1XfZKiGlTsO&#10;if6w5QR/sYgiiyiyiCKo4Xus48GfIYrIYiZW57PwEM6mhH154WGtTDkfSh4m4CWsHF29chKFpnx+&#10;fUCtlJmCIl1Oo17y5BIgkwinUHr0AiXFTaHktgVK8ppDQVorFKQ0hZKMFijJZgolySxQksgUauSx&#10;Yo+XcPZxf/+znq4nKSxYkr7cLslexYLM5VgSroK133KdYsCSfOV2SbrMLklVDiWZMijJUg4lSTIo&#10;SVAOJfkxKMlNCiWpMSRJS4okWTEkyUiKHD5ZkowUSXJhNht8uykyLr/++3jC+pFf/8J/65iW+pHv&#10;o36EUcdYH7Jv+RT6EF1e+dgbnHfil3XUh9aMLqkPHe9q/yp9CLEkbsJQcbSi2f5csw+mJGP3hB2X&#10;y8qY1Ie50liIcOGQQwTgh+YFovRBg0K0hj6n4hO4wCHwSC368DaM7wePUE5CwWxmbAX1jCWnYfwi&#10;Z2wqMDtx5dvxD6OD6WpiR+fKC4M8wWa1tPV4+eyUPcpPkszgbjHerIwinmKzcsmMB73NUSEOF8zd&#10;ajdc7PdVu5XcEvAGBr/ctfrUsd+stmt9Wt/vV8F9++3Fb1aH9iBlXr9frQ/QBoUgG7YrHFiQ4qnf&#10;rjbomKIMht0KKQBZsOd3qw0OdyiDIZ+B2U1SBX5GcGRAKn4PGm5LfTfUPWaTHPIZSFNAElUEx08N&#10;zlPoUsowN9vVQWdy/OTsMUz5LsPsIGSXsxPSGbhPU5cpgrUOywB70V6WU8ZsBlquyI88ZjM2OHyh&#10;XuaDbIac89DaAwK8/jBj6SMuvpR5gpjNQFMv6StCNgMyAXI+YkGG0sdshcfKx+x1hnTGHm3Y1NsM&#10;2QwsNZRyilGG7h44kyK/o5DNaHCNqZygkM7oeJW9WEAhncHbLbRJv4K6lU7ehXwG+j/rhg+hwQdO&#10;osllHhIazQrJO/UuY0aDuWfx4CGjka3JL8hojH3bDx4ySAm5SlfLMf0H5Y902hTX4ZLniOv0xwbv&#10;1cJcXK/dTs/hSGdZL1HOOZzkHDg9JAcDBzgLXh8Vzm0WvD4qHNcsOLyWDWbeo37nSQ06pvraVEBN&#10;Um2vrI+8+6C2/1mUem6mBiMfriZ7RP+zavokwgYl082hpLgFCg6bQ8ldDUpumkNxhrLIce7x+zH2&#10;P+tYyTXNKrlkbpUc0qDkiDmU3NCg3GdyKDmfQbEVwz2WT7wfZP+zHyy4XMFC15h4B+RoBUsOltsl&#10;9ypYcqsUO3wG08MlVypWyYVSq+RAFQqOk0LJbQqU3CWHgrMUKDlJCiUXqVBwjRSKc9HlsSbntrzT&#10;R77BJ8xtLGdjTy0XiWvsyPGLxFOusSu73YmvsWvQyKKuQV5Mze/6mJhAp9Ii9bTF84G19bfYPfr/&#10;uWvsRv8n6G4Rif6ES+wYIo2lNHMLJ5HSkEGvzmgHZxde7x4v3o4ND2clnl5I05qAkxlkmO0lNFxy&#10;KEUqr6KtsWupiAt+etA2Mns+zszseZ0G6WcpAniZptuiN62ICDFBw/gye0FDywyGmmD0JJECQJDQ&#10;Dnt0DBZDDApa0+Atqjg4SmjrFVokKpt+XppNq4tDY01watPPTW7Tzw6arKCxnxqnnx+4r/VcFY1H&#10;Y4XNqKId9k3QD5ew/fEytB8+bD9JDjRGYSpcKyi605ylwi/bzjQfSReY2qTrM5vzkXSCqU06v7qD&#10;YqQpFAlaqpwI7s3B5Fg6loKl48ixPEtfsHQIAYuJx6UIb+1yKv5iF+Pwa3C30Pa3JpzNu6fhry3/&#10;rX/lhNVH4e/+QJdOnyahi49tzELtSzoNC0WRg62LZlfOZB5Jfs9Ch6rVb4SEZjzP81C01ZM870t4&#10;aGbP81A0QpOdIzzX6ba6V4pnOpk9z3Mye4GHpqwRrn9gtocd+qmIRNSX8dDUop+UZt1uNbUNNDSb&#10;lxENzWz6qWnSd+kn5zNoaPbs8WiadWiZR0NHM7TQ0IWGFoc+6hPyDdFQ+m/bc7hwA2Xi1VHn1xSa&#10;impNz2dILscUOXBBLrIUaY6lbHmTf99hJ0dgjqDYnR6Do43j8S60sc9jgDmTAt3d/IYby/jb79ev&#10;/vPb7dntNa40w0f+76tb/PL2+va/z84+3V7cvHx2989/XdxePTt7//ePd0Np+r39x/dXB4g9cEwb&#10;LQg6CW08asP7XgG++uP+7PIPRFg4j/Rtqpc4oiLrmTxxbHdJzYijR9tuPU/ATOx54pjZ8+wkExw9&#10;N9nzxLGgEZ44ZvYCccwMfpmACV2yk2T5SxXMDWIZ9dyjrgazFczUpp+cz1AwkVaRAnMoA/wcBXOP&#10;S7bEnC8K5vXdGTzUeZGNznt5KS+AWRRMq8l64nudC2ntixiUgkkPbhyLLjqlefSln4mclCbp/szm&#10;fOSkiGkOsNBGpmjSZ2rohAqWqZccS+dSsDNUTDiNgl1UzIulx9br1+8ur55/ur599bxdNSv77eb2&#10;+vLq7u7dxzf/eHtxc4XLhCvPBCF/9+rlMzY6HdNR085PQkdRWlTX0INSBeYIrMVWH0B+Kypms5fE&#10;x5NRmZf3atk6Mea1skwq80y02+reSJ7sZPY8E83seSaaym7YIpwyqY8mBCaK/ms4HDBLw9wlJv2M&#10;5Cb9tOC6cz3JkYlmbzKKmNm7jP210rfppwf3lyfP7icISC0JPxAxZbQ1YqIjm4uIuYiY37yIiZVt&#10;W05PWXvlsv9ZFEw6AINNao1c1p+JnNQkuazLvmhlur2wViTWOFBzVQU7OVRkR/puKpNDMNdS7D6Q&#10;RReps5+R/1up81i1WQjhp7ubsz8+vP949wK8D+Ls/f3Ni+fP7y7fXn24uPvpw7vL2+u769f3P11e&#10;f3h+/UU8E/RjzDMtEjwBz9x3Q0Us70TC5B2T5bilAkTLijZxqVwNzb6Kaia3Q/scbdN14BiC4MD3&#10;DJQJN1nMOwKNawqUvUBu9gfdNNWTTkm/PONsDriSTQlXnnJKa5HQbPWzRj4jnzUon2x0rbU6Px+8&#10;NkLMRkiZ48SuvggjKJ8H3dUzVm6mY/QzYu1U1SDjrHQHOSuBbLa4/Uw+t5+adotiTCFQRtHzgFek&#10;TAaq2SY66ohpbvE44sFHZ59xiF2Mcnz0OblJJqyXlf7A48lnbJTyZG04+cynUYP0awbOKXluPzvJ&#10;vUbx2HM2OeHYsy4Z96umQccxOTPhzHMywnjkeQftTc11OPK80a4innjeJf11w0UvieuOB57HvnuJ&#10;fJbI59HIRx6LXg7/qvuWa8Hv+Vcd/sWCRHboiXMfw8WpdAeVOqoMiLG4Gk/lxTMN+Zkh8xDVmNcs&#10;HDjVvL9MImJI3vjRxziPRp0kQYYEyZlA9jat7WduFKTFjJKUpFZJRvpHKoewMOF9YNz/LJE8SUaF&#10;YjNNreLWXmz8LDbn9W05FKSgQrHpp1D+1WJ0+u/3SAwgtVnnk5tvisOmW/42N9UUic20Iqf6oT72&#10;1fevfDnl+uL+4t37Xz++6j/070Ih8GqB/f7pzY2dj3iD8q237y5/ubi/8P9tD/3iqr1+e/3+1dXt&#10;z/8DAAD//wMAUEsDBBQABgAIAAAAIQDNg3nE4AAAAAkBAAAPAAAAZHJzL2Rvd25yZXYueG1sTI9B&#10;S8NAEIXvgv9hGcGb3aQxbYnZlFLUUxFsBeltm50modnZkN0m6b93POlx3nu8+V6+nmwrBux940hB&#10;PItAIJXONFQp+Dq8Pa1A+KDJ6NYRKrihh3Vxf5frzLiRPnHYh0pwCflMK6hD6DIpfVmj1X7mOiT2&#10;zq63OvDZV9L0euRy28p5FC2k1Q3xh1p3uK2xvOyvVsH7qMdNEr8Ou8t5ezse0o/vXYxKPT5MmxcQ&#10;AafwF4ZffEaHgplO7krGi1bB8zzmLUHBMgHBfposliBOHExZkUUu/y8ofgAAAP//AwBQSwECLQAU&#10;AAYACAAAACEAtoM4kv4AAADhAQAAEwAAAAAAAAAAAAAAAAAAAAAAW0NvbnRlbnRfVHlwZXNdLnht&#10;bFBLAQItABQABgAIAAAAIQA4/SH/1gAAAJQBAAALAAAAAAAAAAAAAAAAAC8BAABfcmVscy8ucmVs&#10;c1BLAQItABQABgAIAAAAIQDYHr2K2VEAAN5jAgAOAAAAAAAAAAAAAAAAAC4CAABkcnMvZTJvRG9j&#10;LnhtbFBLAQItABQABgAIAAAAIQDNg3nE4AAAAAkBAAAPAAAAAAAAAAAAAAAAADNUAABkcnMvZG93&#10;bnJldi54bWxQSwUGAAAAAAQABADzAAAAQFUAAAAA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2QwgAAANoAAAAPAAAAZHJzL2Rvd25yZXYueG1sRI/RagIx&#10;FETfC/5DuEJfima1ILIaRQXBFiq4+gGXzTW7uLlZkrhu+/VNoeDjMDNnmOW6t43oyIfasYLJOANB&#10;XDpds1FwOe9HcxAhImtsHJOCbwqwXg1elphr9+ATdUU0IkE45KigirHNpQxlRRbD2LXEybs6bzEm&#10;6Y3UHh8Jbhs5zbKZtFhzWqiwpV1F5a24WwX1l3//3HbevBU/dDGbDzwcZ6jU67DfLEBE6uMz/N8+&#10;aAVT+LuSboBc/QIAAP//AwBQSwECLQAUAAYACAAAACEA2+H2y+4AAACFAQAAEwAAAAAAAAAAAAAA&#10;AAAAAAAAW0NvbnRlbnRfVHlwZXNdLnhtbFBLAQItABQABgAIAAAAIQBa9CxbvwAAABUBAAALAAAA&#10;AAAAAAAAAAAAAB8BAABfcmVscy8ucmVsc1BLAQItABQABgAIAAAAIQDYSH2Q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wBwwAAANoAAAAPAAAAZHJzL2Rvd25yZXYueG1sRI9PawIx&#10;FMTvgt8hPKE3zVqryLpR2oK1eNN60Ntz8/aPbl6WJNXtt28KQo/DzPyGyVadacSNnK8tKxiPEhDE&#10;udU1lwoOX+vhHIQPyBoby6Tghzyslv1ehqm2d97RbR9KESHsU1RQhdCmUvq8IoN+ZFvi6BXWGQxR&#10;ulJqh/cIN418TpKZNFhzXKiwpfeK8uv+2yjY4eX0sd0ci7eJ3NhDd35xM7ZKPQ261wWIQF34Dz/a&#10;n1rBFP6uxBsgl78AAAD//wMAUEsBAi0AFAAGAAgAAAAhANvh9svuAAAAhQEAABMAAAAAAAAAAAAA&#10;AAAAAAAAAFtDb250ZW50X1R5cGVzXS54bWxQSwECLQAUAAYACAAAACEAWvQsW78AAAAVAQAACwAA&#10;AAAAAAAAAAAAAAAfAQAAX3JlbHMvLnJlbHNQSwECLQAUAAYACAAAACEA2+OMAc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DrvgAAANoAAAAPAAAAZHJzL2Rvd25yZXYueG1sRI/NCsIw&#10;EITvgu8QVvCmqSJFqlFEUDyI4M/F29KsabHZlCZqfXsjCB6HmfmGmS9bW4knNb50rGA0TEAQ506X&#10;bBRczpvBFIQPyBorx6TgTR6Wi25njpl2Lz7S8xSMiBD2GSooQqgzKX1ekEU/dDVx9G6usRiibIzU&#10;Db4i3FZynCSptFhyXCiwpnVB+f30sArG25HR7tzWk/11OkmCpXRjDkr1e+1qBiJQG/7hX3unFaTw&#10;vRJvgFx8AAAA//8DAFBLAQItABQABgAIAAAAIQDb4fbL7gAAAIUBAAATAAAAAAAAAAAAAAAAAAAA&#10;AABbQ29udGVudF9UeXBlc10ueG1sUEsBAi0AFAAGAAgAAAAhAFr0LFu/AAAAFQEAAAsAAAAAAAAA&#10;AAAAAAAAHwEAAF9yZWxzLy5yZWxzUEsBAi0AFAAGAAgAAAAhAFYusOu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XPxAAAANoAAAAPAAAAZHJzL2Rvd25yZXYueG1sRI9BawIx&#10;FITvBf9DeIK3mu1CbdkapSoFD7qgbQ+9PTavm6WblyWJ7vrvjVDwOMzMN8x8OdhWnMmHxrGCp2kG&#10;grhyuuFawdfnx+MriBCRNbaOScGFAiwXo4c5Ftr1fKDzMdYiQTgUqMDE2BVShsqQxTB1HXHyfp23&#10;GJP0tdQe+wS3rcyzbCYtNpwWDHa0NlT9HU9Wge9/8lXZHzZm1+Hz96zM97syV2oyHt7fQEQa4j38&#10;395qBS9wu5JugFxcAQAA//8DAFBLAQItABQABgAIAAAAIQDb4fbL7gAAAIUBAAATAAAAAAAAAAAA&#10;AAAAAAAAAABbQ29udGVudF9UeXBlc10ueG1sUEsBAi0AFAAGAAgAAAAhAFr0LFu/AAAAFQEAAAsA&#10;AAAAAAAAAAAAAAAAHwEAAF9yZWxzLy5yZWxzUEsBAi0AFAAGAAgAAAAhAF9ZVc/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LwQAAANsAAAAPAAAAZHJzL2Rvd25yZXYueG1sRE9LawIx&#10;EL4L/ocwQm+atVaRdaO0BWvxpvWgt3Ez+9DNZElS3f77piD0Nh/fc7JVZxpxI+drywrGowQEcW51&#10;zaWCw9d6OAfhA7LGxjIp+CEPq2W/l2Gq7Z13dNuHUsQQ9ikqqEJoUyl9XpFBP7ItceQK6wyGCF0p&#10;tcN7DDeNfE6SmTRYc2yosKX3ivLr/tso2OHl9LHdHIu3idzYQ3d+cTO2Sj0NutcFiEBd+Bc/3J86&#10;zp/C3y/xALn8BQAA//8DAFBLAQItABQABgAIAAAAIQDb4fbL7gAAAIUBAAATAAAAAAAAAAAAAAAA&#10;AAAAAABbQ29udGVudF9UeXBlc10ueG1sUEsBAi0AFAAGAAgAAAAhAFr0LFu/AAAAFQEAAAsAAAAA&#10;AAAAAAAAAAAAHwEAAF9yZWxzLy5yZWxzUEsBAi0AFAAGAAgAAAAhAIoCIcv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fDvgAAANsAAAAPAAAAZHJzL2Rvd25yZXYueG1sRI/NCsIw&#10;EITvgu8QVvCmqVJEqlFEUDyI4M/F29KsabHZlCZqfXsjCB6HmW+GmS9bW4knNb50rGA0TEAQ506X&#10;bBRczpvBFIQPyBorx6TgTR6Wi25njpl2Lz7S8xSMiCXsM1RQhFBnUvq8IIt+6Gri6N1cYzFE2Rip&#10;G3zFclvJcZJMpMWS40KBNa0Lyu+nh1Uw3o6Mdue2TvfXaZoES5ONOSjV77WrGYhAbfiHf/RORy6F&#10;75f4A+TiAwAA//8DAFBLAQItABQABgAIAAAAIQDb4fbL7gAAAIUBAAATAAAAAAAAAAAAAAAAAAAA&#10;AABbQ29udGVudF9UeXBlc10ueG1sUEsBAi0AFAAGAAgAAAAhAFr0LFu/AAAAFQEAAAsAAAAAAAAA&#10;AAAAAAAAHwEAAF9yZWxzLy5yZWxzUEsBAi0AFAAGAAgAAAAhALWNZ8O+AAAA2wAAAA8AAAAAAAAA&#10;AAAAAAAABwIAAGRycy9kb3ducmV2LnhtbFBLBQYAAAAAAwADALcAAADy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RExQAAANsAAAAPAAAAZHJzL2Rvd25yZXYueG1sRI9Ba8JA&#10;FITvBf/D8gRvdVPBtERXKYKQnFrTIvT2zD6TaPZtyK5J2l/vFgo9DjPzDbPejqYRPXWutqzgaR6B&#10;IC6srrlU8Pmxf3wB4TyyxsYyKfgmB9vN5GGNibYDH6jPfSkChF2CCirv20RKV1Rk0M1tSxy8s+0M&#10;+iC7UuoOhwA3jVxEUSwN1hwWKmxpV1FxzW9GAXJJX2mKP5fseHp/Pp6z+G2/VGo2HV9XIDyN/j/8&#10;1061gkUMv1/CD5CbOwAAAP//AwBQSwECLQAUAAYACAAAACEA2+H2y+4AAACFAQAAEwAAAAAAAAAA&#10;AAAAAAAAAAAAW0NvbnRlbnRfVHlwZXNdLnhtbFBLAQItABQABgAIAAAAIQBa9CxbvwAAABUBAAAL&#10;AAAAAAAAAAAAAAAAAB8BAABfcmVscy8ucmVsc1BLAQItABQABgAIAAAAIQDaOyRExQAAANsAAAAP&#10;AAAAAAAAAAAAAAAAAAcCAABkcnMvZG93bnJldi54bWxQSwUGAAAAAAMAAwC3AAAA+Q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CawwAAANsAAAAPAAAAZHJzL2Rvd25yZXYueG1sRI9BawIx&#10;FITvgv8hvEJvbrZWrKxG0UKr9Kb1oLfn5rm7unlZklTXf98IgsdhZr5hJrPW1OJCzleWFbwlKQji&#10;3OqKCwXb36/eCIQPyBpry6TgRh5m025ngpm2V17TZRMKESHsM1RQhtBkUvq8JIM+sQ1x9I7WGQxR&#10;ukJqh9cIN7Xsp+lQGqw4LpTY0GdJ+XnzZxSs8bT//lnujot3ubTb9jBwQ7ZKvb608zGIQG14hh/t&#10;lVbQ/4D7l/gD5PQfAAD//wMAUEsBAi0AFAAGAAgAAAAhANvh9svuAAAAhQEAABMAAAAAAAAAAAAA&#10;AAAAAAAAAFtDb250ZW50X1R5cGVzXS54bWxQSwECLQAUAAYACAAAACEAWvQsW78AAAAVAQAACwAA&#10;AAAAAAAAAAAAAAAfAQAAX3JlbHMvLnJlbHNQSwECLQAUAAYACAAAACEA2/DQmsMAAADbAAAADwAA&#10;AAAAAAAAAAAAAAAHAgAAZHJzL2Rvd25yZXYueG1sUEsFBgAAAAADAAMAtwAAAPcCAAAA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uYwwAAANsAAAAPAAAAZHJzL2Rvd25yZXYueG1sRI9Ba8JA&#10;FITvhf6H5Qne6kYPkkbXICmF9qClsfT8zD6TaPZtyG6T+O+7guBxmJlvmHU6mkb01LnasoL5LAJB&#10;XFhdc6ng5/D+EoNwHlljY5kUXMlBunl+WmOi7cDf1Oe+FAHCLkEFlfdtIqUrKjLoZrYlDt7JdgZ9&#10;kF0pdYdDgJtGLqJoKQ3WHBYqbCmrqLjkf0aB3tvzsi8/v/Ljb5YPMe/eYquVmk7G7QqEp9E/wvf2&#10;h1aweIXbl/AD5OYfAAD//wMAUEsBAi0AFAAGAAgAAAAhANvh9svuAAAAhQEAABMAAAAAAAAAAAAA&#10;AAAAAAAAAFtDb250ZW50X1R5cGVzXS54bWxQSwECLQAUAAYACAAAACEAWvQsW78AAAAVAQAACwAA&#10;AAAAAAAAAAAAAAAfAQAAX3JlbHMvLnJlbHNQSwECLQAUAAYACAAAACEAvqG7mMMAAADbAAAADwAA&#10;AAAAAAAAAAAAAAAHAgAAZHJzL2Rvd25yZXYueG1sUEsFBgAAAAADAAMAtwAAAPc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92wgAAANsAAAAPAAAAZHJzL2Rvd25yZXYueG1sRE9Na8JA&#10;EL0X/A/LCL01G1uqJXUNIgjJqTYWwduYHZPU7GzIbk3aX+8eCh4f73uZjqYVV+pdY1nBLIpBEJdW&#10;N1wp+Npvn95AOI+ssbVMCn7JQbqaPCwx0XbgT7oWvhIhhF2CCmrvu0RKV9Zk0EW2Iw7c2fYGfYB9&#10;JXWPQwg3rXyO47k02HBoqLGjTU3lpfgxCpArOmYZ/n3nh9NucTjn84/tq1KP03H9DsLT6O/if3em&#10;FbyE9eFL+AFydQMAAP//AwBQSwECLQAUAAYACAAAACEA2+H2y+4AAACFAQAAEwAAAAAAAAAAAAAA&#10;AAAAAAAAW0NvbnRlbnRfVHlwZXNdLnhtbFBLAQItABQABgAIAAAAIQBa9CxbvwAAABUBAAALAAAA&#10;AAAAAAAAAAAAAB8BAABfcmVscy8ucmVsc1BLAQItABQABgAIAAAAIQC/R492wgAAANsAAAAPAAAA&#10;AAAAAAAAAAAAAAcCAABkcnMvZG93bnJldi54bWxQSwUGAAAAAAMAAwC3AAAA9g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uoxAAAANsAAAAPAAAAZHJzL2Rvd25yZXYueG1sRI9PawIx&#10;FMTvBb9DeIK3mt1aRLYbRYW6xZvWg729bt7+qZuXJUl1++1NodDjMDO/YfLVYDpxJedbywrSaQKC&#10;uLS65VrB6f31cQHCB2SNnWVS8EMeVsvRQ46Ztjc+0PUYahEh7DNU0ITQZ1L6siGDfmp74uhV1hkM&#10;Ubpaaoe3CDedfEqSuTTYclxosKdtQ+Xl+G0UHPDrY7cvztVmJgt7Gj6f3ZytUpPxsH4BEWgI/+G/&#10;9ptWMEvh90v8AXJ5BwAA//8DAFBLAQItABQABgAIAAAAIQDb4fbL7gAAAIUBAAATAAAAAAAAAAAA&#10;AAAAAAAAAABbQ29udGVudF9UeXBlc10ueG1sUEsBAi0AFAAGAAgAAAAhAFr0LFu/AAAAFQEAAAsA&#10;AAAAAAAAAAAAAAAAHwEAAF9yZWxzLy5yZWxzUEsBAi0AFAAGAAgAAAAhAL6Me6j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fBwgAAANsAAAAPAAAAZHJzL2Rvd25yZXYueG1sRI9Pi8Iw&#10;FMTvwn6H8Ba8aboriFTTssgu6Mm/ULw9mmdbbF66TbT12xtB8DjMzG+YRdqbWtyodZVlBV/jCARx&#10;bnXFhYLj4W80A+E8ssbaMim4k4M0+RgsMNa24x3d9r4QAcIuRgWl900spctLMujGtiEO3tm2Bn2Q&#10;bSF1i12Am1p+R9FUGqw4LJTY0LKk/LK/GgWn64p+d5t+WUne/k/NOnMdZUoNP/ufOQhPvX+HX+2V&#10;VjCZwPNL+AEyeQAAAP//AwBQSwECLQAUAAYACAAAACEA2+H2y+4AAACFAQAAEwAAAAAAAAAAAAAA&#10;AAAAAAAAW0NvbnRlbnRfVHlwZXNdLnhtbFBLAQItABQABgAIAAAAIQBa9CxbvwAAABUBAAALAAAA&#10;AAAAAAAAAAAAAB8BAABfcmVscy8ucmVsc1BLAQItABQABgAIAAAAIQBAVOfBwgAAANsAAAAPAAAA&#10;AAAAAAAAAAAAAAcCAABkcnMvZG93bnJldi54bWxQSwUGAAAAAAMAAwC3AAAA9gIA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ZHxAAAANsAAAAPAAAAZHJzL2Rvd25yZXYueG1sRI9PawIx&#10;FMTvgt8hvEJvmq0WK6tZaYWq9Kb1oLfn5u0f3bwsSdTtt2+EQo/DzPyGmS8604gbOV9bVvAyTEAQ&#10;51bXXCrYf38OpiB8QNbYWCYFP+RhkfV7c0y1vfOWbrtQighhn6KCKoQ2ldLnFRn0Q9sSR6+wzmCI&#10;0pVSO7xHuGnkKEkm0mDNcaHClpYV5Zfd1SjY4vm4+lofio+xXNt9d3p1E7ZKPT917zMQgbrwH/5r&#10;b7SC8Rs8vsQfILNfAAAA//8DAFBLAQItABQABgAIAAAAIQDb4fbL7gAAAIUBAAATAAAAAAAAAAAA&#10;AAAAAAAAAABbQ29udGVudF9UeXBlc10ueG1sUEsBAi0AFAAGAAgAAAAhAFr0LFu/AAAAFQEAAAsA&#10;AAAAAAAAAAAAAAAAHwEAAF9yZWxzLy5yZWxzUEsBAi0AFAAGAAgAAAAhAF4pRkfEAAAA2wAAAA8A&#10;AAAAAAAAAAAAAAAABwIAAGRycy9kb3ducmV2LnhtbFBLBQYAAAAAAwADALcAAAD4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124A1A90" w14:textId="77777777" w:rsidR="003A075E" w:rsidRDefault="003A075E" w:rsidP="003A075E">
      <w:pPr>
        <w:spacing w:after="60"/>
        <w:ind w:left="-510" w:right="-510"/>
        <w:jc w:val="center"/>
        <w:rPr>
          <w:rFonts w:ascii="Arial" w:hAnsi="Arial" w:cs="Arial"/>
        </w:rPr>
      </w:pPr>
    </w:p>
    <w:p w14:paraId="3FE9CD7F" w14:textId="77777777" w:rsidR="003A075E" w:rsidRDefault="003A075E" w:rsidP="003A075E">
      <w:pPr>
        <w:spacing w:after="60"/>
        <w:ind w:left="-510" w:right="-510"/>
        <w:jc w:val="center"/>
        <w:rPr>
          <w:rFonts w:ascii="Arial" w:hAnsi="Arial" w:cs="Arial"/>
        </w:rPr>
      </w:pPr>
    </w:p>
    <w:p w14:paraId="077D4A0C" w14:textId="77777777" w:rsidR="003A075E" w:rsidRPr="00477EF0" w:rsidRDefault="003A075E" w:rsidP="003A075E">
      <w:pPr>
        <w:spacing w:after="60"/>
        <w:ind w:left="-510" w:right="-510"/>
        <w:jc w:val="center"/>
        <w:rPr>
          <w:rFonts w:ascii="Arial" w:hAnsi="Arial" w:cs="Arial"/>
          <w:sz w:val="56"/>
          <w:szCs w:val="56"/>
        </w:rPr>
      </w:pPr>
    </w:p>
    <w:p w14:paraId="6C8E57B8" w14:textId="77777777" w:rsidR="003A075E" w:rsidRDefault="003A075E" w:rsidP="003A075E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MON_1129961267"/>
      <w:bookmarkEnd w:id="0"/>
    </w:p>
    <w:p w14:paraId="2BC811E0" w14:textId="77777777" w:rsidR="003A075E" w:rsidRPr="00E16B3F" w:rsidRDefault="003A075E" w:rsidP="003A075E">
      <w:pPr>
        <w:spacing w:after="60"/>
        <w:jc w:val="center"/>
        <w:rPr>
          <w:rFonts w:ascii="Arial" w:hAnsi="Arial" w:cs="Arial"/>
          <w:b/>
          <w:bCs/>
          <w:sz w:val="40"/>
          <w:szCs w:val="40"/>
        </w:rPr>
      </w:pPr>
      <w:r w:rsidRPr="00E16B3F">
        <w:rPr>
          <w:rFonts w:ascii="Arial" w:hAnsi="Arial" w:cs="Arial"/>
          <w:b/>
          <w:bCs/>
          <w:sz w:val="40"/>
          <w:szCs w:val="40"/>
        </w:rPr>
        <w:t>OBECNĚ ZÁVAZNÁ VYHLÁŠKA</w:t>
      </w:r>
    </w:p>
    <w:p w14:paraId="732904AD" w14:textId="77777777" w:rsidR="005A3FE7" w:rsidRPr="003B500C" w:rsidRDefault="005A3FE7" w:rsidP="00545A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A56121" w14:textId="1A5E8A27" w:rsidR="00807467" w:rsidRPr="00FE3723" w:rsidRDefault="00FE3723" w:rsidP="00A25950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E3723">
        <w:rPr>
          <w:rFonts w:ascii="Arial" w:hAnsi="Arial" w:cs="Arial"/>
          <w:b/>
          <w:bCs/>
          <w:sz w:val="24"/>
          <w:szCs w:val="24"/>
        </w:rPr>
        <w:t>o stanovení obecního systému odpadového hospodářství</w:t>
      </w:r>
    </w:p>
    <w:p w14:paraId="5BC32E9C" w14:textId="606266F2" w:rsidR="00FE3723" w:rsidRPr="008A1459" w:rsidRDefault="00FE3723" w:rsidP="00FE3723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 xml:space="preserve">Zastupitelstvo města Nové Město pod Smrkem se na svém zasedání dne </w:t>
      </w:r>
      <w:r w:rsidR="00650C04">
        <w:rPr>
          <w:rFonts w:ascii="Arial" w:hAnsi="Arial" w:cs="Arial"/>
          <w:sz w:val="24"/>
          <w:szCs w:val="24"/>
        </w:rPr>
        <w:t>27.05.2026</w:t>
      </w:r>
      <w:r w:rsidRPr="008A1459">
        <w:rPr>
          <w:rFonts w:ascii="Arial" w:hAnsi="Arial" w:cs="Arial"/>
          <w:sz w:val="24"/>
          <w:szCs w:val="24"/>
        </w:rPr>
        <w:t xml:space="preserve"> usnesením č. </w:t>
      </w:r>
      <w:r w:rsidR="002132A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/20Z/2026</w:t>
      </w:r>
      <w:r w:rsidRPr="008A1459">
        <w:rPr>
          <w:rFonts w:ascii="Arial" w:hAnsi="Arial" w:cs="Arial"/>
          <w:sz w:val="24"/>
          <w:szCs w:val="24"/>
        </w:rPr>
        <w:t xml:space="preserve"> usneslo vydat na základě § 59 odst. 4 zákona č. 541/2020 Sb., o odpadech (dále jen zákon o odpadech), a v souladu s § 10 písm. d) a § 84 odst. 2 písm. h) zákona č. 128/2000 Sb., o obcích (obecní zřízení), ve znění pozdějších předpisů, tuto obecně závaznou vyhlášku (dále jen vyhláška).</w:t>
      </w:r>
    </w:p>
    <w:p w14:paraId="69E00C3C" w14:textId="77777777" w:rsidR="00FE3723" w:rsidRDefault="00FE3723" w:rsidP="00FE3723">
      <w:pPr>
        <w:pStyle w:val="Zkladntextodsazen2"/>
        <w:ind w:left="0" w:firstLine="0"/>
        <w:rPr>
          <w:rFonts w:ascii="Arial" w:hAnsi="Arial" w:cs="Arial"/>
          <w:szCs w:val="24"/>
        </w:rPr>
      </w:pPr>
    </w:p>
    <w:p w14:paraId="25ECFC2A" w14:textId="77777777" w:rsidR="00FE3723" w:rsidRPr="008A1459" w:rsidRDefault="00FE3723" w:rsidP="00FE3723">
      <w:pPr>
        <w:pStyle w:val="Zkladntextodsazen2"/>
        <w:ind w:left="0" w:firstLine="0"/>
        <w:rPr>
          <w:rFonts w:ascii="Arial" w:hAnsi="Arial" w:cs="Arial"/>
          <w:szCs w:val="24"/>
        </w:rPr>
      </w:pPr>
    </w:p>
    <w:p w14:paraId="53423EE0" w14:textId="77777777" w:rsidR="00FE3723" w:rsidRPr="008A1459" w:rsidRDefault="00FE3723" w:rsidP="00FE3723">
      <w:pPr>
        <w:pStyle w:val="Zkladntextodsazen2"/>
        <w:ind w:left="0" w:firstLine="0"/>
        <w:jc w:val="center"/>
        <w:rPr>
          <w:rFonts w:ascii="Arial" w:hAnsi="Arial" w:cs="Arial"/>
          <w:szCs w:val="24"/>
        </w:rPr>
      </w:pPr>
      <w:r w:rsidRPr="008A1459">
        <w:rPr>
          <w:rFonts w:ascii="Arial" w:hAnsi="Arial" w:cs="Arial"/>
          <w:b/>
          <w:szCs w:val="24"/>
        </w:rPr>
        <w:t>Článek 1</w:t>
      </w:r>
    </w:p>
    <w:p w14:paraId="2F72F27D" w14:textId="77777777" w:rsidR="00FE3723" w:rsidRPr="008A1459" w:rsidRDefault="00FE3723" w:rsidP="00FE3723">
      <w:pPr>
        <w:pStyle w:val="Zkladntextodsazen2"/>
        <w:ind w:left="0" w:firstLine="0"/>
        <w:jc w:val="center"/>
        <w:rPr>
          <w:rFonts w:ascii="Arial" w:hAnsi="Arial" w:cs="Arial"/>
          <w:b/>
          <w:szCs w:val="24"/>
        </w:rPr>
      </w:pPr>
      <w:r w:rsidRPr="008A1459">
        <w:rPr>
          <w:rFonts w:ascii="Arial" w:hAnsi="Arial" w:cs="Arial"/>
          <w:b/>
          <w:szCs w:val="24"/>
        </w:rPr>
        <w:t>Úvodní ustanovení</w:t>
      </w:r>
    </w:p>
    <w:p w14:paraId="67CD7A74" w14:textId="77777777" w:rsidR="00FE3723" w:rsidRPr="008A1459" w:rsidRDefault="00FE3723" w:rsidP="00FE3723">
      <w:pPr>
        <w:pStyle w:val="Zkladntextodsazen2"/>
        <w:numPr>
          <w:ilvl w:val="0"/>
          <w:numId w:val="10"/>
        </w:numPr>
        <w:ind w:left="426" w:hanging="426"/>
        <w:rPr>
          <w:rFonts w:ascii="Arial" w:hAnsi="Arial" w:cs="Arial"/>
          <w:szCs w:val="24"/>
        </w:rPr>
      </w:pPr>
      <w:r w:rsidRPr="008A1459">
        <w:rPr>
          <w:rFonts w:ascii="Arial" w:hAnsi="Arial" w:cs="Arial"/>
          <w:szCs w:val="24"/>
        </w:rPr>
        <w:t xml:space="preserve">Tato vyhláška stanovuje obecní systém odpadového hospodářství na území města Nové Město pod Smrkem. </w:t>
      </w:r>
    </w:p>
    <w:p w14:paraId="50DF9433" w14:textId="77777777" w:rsidR="00FE3723" w:rsidRPr="008A1459" w:rsidRDefault="00FE3723" w:rsidP="00FE3723">
      <w:pPr>
        <w:pStyle w:val="Zkladntextodsazen2"/>
        <w:numPr>
          <w:ilvl w:val="0"/>
          <w:numId w:val="10"/>
        </w:numPr>
        <w:ind w:left="426" w:hanging="426"/>
        <w:rPr>
          <w:rFonts w:ascii="Arial" w:hAnsi="Arial" w:cs="Arial"/>
          <w:szCs w:val="24"/>
        </w:rPr>
      </w:pPr>
      <w:r w:rsidRPr="008A1459">
        <w:rPr>
          <w:rFonts w:ascii="Arial" w:hAnsi="Arial" w:cs="Arial"/>
          <w:szCs w:val="24"/>
        </w:rPr>
        <w:t xml:space="preserve">Každý je povinen odpad nebo movitou věc v rámci předcházení vzniku odpadu, které předává do obecního systému, odkládat na místa určená obcí v souladu s povinnostmi stanovenými pro daný druh, kategorii nebo materiál odpadu nebo movitých věcí zákonem o odpadech a touto vyhláškou. </w:t>
      </w:r>
    </w:p>
    <w:p w14:paraId="7746AADF" w14:textId="77777777" w:rsidR="00FE3723" w:rsidRPr="008A1459" w:rsidRDefault="00FE3723" w:rsidP="00FE3723">
      <w:pPr>
        <w:pStyle w:val="Zkladntextodsazen2"/>
        <w:numPr>
          <w:ilvl w:val="0"/>
          <w:numId w:val="10"/>
        </w:numPr>
        <w:ind w:left="426" w:hanging="426"/>
        <w:rPr>
          <w:rFonts w:ascii="Arial" w:hAnsi="Arial" w:cs="Arial"/>
          <w:szCs w:val="24"/>
        </w:rPr>
      </w:pPr>
      <w:r w:rsidRPr="008A1459">
        <w:rPr>
          <w:rFonts w:ascii="Arial" w:hAnsi="Arial" w:cs="Arial"/>
          <w:szCs w:val="24"/>
        </w:rPr>
        <w:t xml:space="preserve">Stanoviště sběrných nádob je místo, kde jsou sběrné nádoby trvale nebo přechodně umístěny za účelem dalšího nakládání s komunálním odpadem. Stanoviště sběrných nádob jsou individuální nebo společná pro více uživatelů. </w:t>
      </w:r>
    </w:p>
    <w:p w14:paraId="6D161A54" w14:textId="77777777" w:rsidR="00FE3723" w:rsidRDefault="00FE3723" w:rsidP="00FE3723">
      <w:pPr>
        <w:pStyle w:val="Bezmezer"/>
        <w:rPr>
          <w:rFonts w:ascii="Arial" w:hAnsi="Arial" w:cs="Arial"/>
          <w:sz w:val="24"/>
          <w:szCs w:val="24"/>
        </w:rPr>
      </w:pPr>
    </w:p>
    <w:p w14:paraId="05AFEB27" w14:textId="77777777" w:rsidR="00FE3723" w:rsidRPr="008A1459" w:rsidRDefault="00FE3723" w:rsidP="00FE3723">
      <w:pPr>
        <w:pStyle w:val="Bezmezer"/>
        <w:rPr>
          <w:rFonts w:ascii="Arial" w:hAnsi="Arial" w:cs="Arial"/>
          <w:sz w:val="24"/>
          <w:szCs w:val="24"/>
        </w:rPr>
      </w:pPr>
    </w:p>
    <w:p w14:paraId="03FD0952" w14:textId="77777777" w:rsidR="00FE3723" w:rsidRPr="008A1459" w:rsidRDefault="00FE3723" w:rsidP="00FE372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A1459">
        <w:rPr>
          <w:rFonts w:ascii="Arial" w:hAnsi="Arial" w:cs="Arial"/>
          <w:b/>
          <w:bCs/>
          <w:sz w:val="24"/>
          <w:szCs w:val="24"/>
        </w:rPr>
        <w:t xml:space="preserve"> Článek 2 </w:t>
      </w:r>
    </w:p>
    <w:p w14:paraId="1D5B4B8F" w14:textId="77777777" w:rsidR="00FE3723" w:rsidRPr="008A1459" w:rsidRDefault="00FE3723" w:rsidP="00FE372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A1459">
        <w:rPr>
          <w:rFonts w:ascii="Arial" w:hAnsi="Arial" w:cs="Arial"/>
          <w:b/>
          <w:bCs/>
          <w:sz w:val="24"/>
          <w:szCs w:val="24"/>
        </w:rPr>
        <w:t xml:space="preserve">Oddělené soustřeďování komunálního odpadu </w:t>
      </w:r>
    </w:p>
    <w:p w14:paraId="526E6C56" w14:textId="77777777" w:rsidR="00FE3723" w:rsidRPr="008A1459" w:rsidRDefault="00FE3723" w:rsidP="00FE3723">
      <w:pPr>
        <w:pStyle w:val="Bezmezer"/>
        <w:numPr>
          <w:ilvl w:val="0"/>
          <w:numId w:val="15"/>
        </w:numPr>
        <w:ind w:left="426" w:hanging="426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Osoby předávající komunální odpad na místa určená obcí jsou povinny odděleně soustřeďovat následující složky:</w:t>
      </w:r>
    </w:p>
    <w:p w14:paraId="713F12B4" w14:textId="77777777" w:rsidR="00FE3723" w:rsidRPr="008A1459" w:rsidRDefault="00FE3723" w:rsidP="00FE3723">
      <w:pPr>
        <w:pStyle w:val="Bezmezer"/>
        <w:numPr>
          <w:ilvl w:val="1"/>
          <w:numId w:val="15"/>
        </w:numPr>
        <w:ind w:left="851" w:hanging="425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papír,</w:t>
      </w:r>
    </w:p>
    <w:p w14:paraId="1BBD8013" w14:textId="77777777" w:rsidR="00FE3723" w:rsidRPr="008A1459" w:rsidRDefault="00FE3723" w:rsidP="00FE3723">
      <w:pPr>
        <w:pStyle w:val="Bezmezer"/>
        <w:numPr>
          <w:ilvl w:val="1"/>
          <w:numId w:val="15"/>
        </w:numPr>
        <w:ind w:left="851" w:hanging="425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sklo,</w:t>
      </w:r>
    </w:p>
    <w:p w14:paraId="4FE715F8" w14:textId="77777777" w:rsidR="00FE3723" w:rsidRPr="008A1459" w:rsidRDefault="00FE3723" w:rsidP="00FE3723">
      <w:pPr>
        <w:pStyle w:val="Bezmezer"/>
        <w:numPr>
          <w:ilvl w:val="1"/>
          <w:numId w:val="15"/>
        </w:numPr>
        <w:ind w:left="851" w:hanging="425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 xml:space="preserve">plasty, které se třídí na: PET lahve, směsné plasty a nápojové kartony, </w:t>
      </w:r>
    </w:p>
    <w:p w14:paraId="6F42A65B" w14:textId="77777777" w:rsidR="00FE3723" w:rsidRPr="008A1459" w:rsidRDefault="00FE3723" w:rsidP="00FE3723">
      <w:pPr>
        <w:pStyle w:val="Bezmezer"/>
        <w:numPr>
          <w:ilvl w:val="1"/>
          <w:numId w:val="15"/>
        </w:numPr>
        <w:ind w:left="851" w:hanging="425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kovy,</w:t>
      </w:r>
    </w:p>
    <w:p w14:paraId="6AF4D409" w14:textId="77777777" w:rsidR="00FE3723" w:rsidRPr="008A1459" w:rsidRDefault="00FE3723" w:rsidP="00FE3723">
      <w:pPr>
        <w:pStyle w:val="Bezmezer"/>
        <w:numPr>
          <w:ilvl w:val="1"/>
          <w:numId w:val="15"/>
        </w:numPr>
        <w:ind w:left="851" w:hanging="425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biologické odpady rostlinného původu,</w:t>
      </w:r>
    </w:p>
    <w:p w14:paraId="4D775B86" w14:textId="77777777" w:rsidR="00FE3723" w:rsidRPr="008A1459" w:rsidRDefault="00FE3723" w:rsidP="00FE3723">
      <w:pPr>
        <w:pStyle w:val="Bezmezer"/>
        <w:numPr>
          <w:ilvl w:val="1"/>
          <w:numId w:val="15"/>
        </w:numPr>
        <w:ind w:left="851" w:hanging="425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textil,</w:t>
      </w:r>
    </w:p>
    <w:p w14:paraId="76FF0010" w14:textId="77777777" w:rsidR="00FE3723" w:rsidRPr="008A1459" w:rsidRDefault="00FE3723" w:rsidP="00FE3723">
      <w:pPr>
        <w:pStyle w:val="Bezmezer"/>
        <w:numPr>
          <w:ilvl w:val="1"/>
          <w:numId w:val="15"/>
        </w:numPr>
        <w:ind w:left="851" w:hanging="425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jedlé oleje a tuky,</w:t>
      </w:r>
    </w:p>
    <w:p w14:paraId="2FB26498" w14:textId="77777777" w:rsidR="00FE3723" w:rsidRPr="008A1459" w:rsidRDefault="00FE3723" w:rsidP="00FE3723">
      <w:pPr>
        <w:pStyle w:val="Bezmezer"/>
        <w:numPr>
          <w:ilvl w:val="1"/>
          <w:numId w:val="15"/>
        </w:numPr>
        <w:ind w:left="851" w:hanging="425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nebezpečný odpad,</w:t>
      </w:r>
    </w:p>
    <w:p w14:paraId="69C9DB94" w14:textId="77777777" w:rsidR="00FE3723" w:rsidRPr="008A1459" w:rsidRDefault="00FE3723" w:rsidP="00FE3723">
      <w:pPr>
        <w:pStyle w:val="Bezmezer"/>
        <w:numPr>
          <w:ilvl w:val="1"/>
          <w:numId w:val="15"/>
        </w:numPr>
        <w:ind w:left="851" w:hanging="425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objemný odpad,</w:t>
      </w:r>
    </w:p>
    <w:p w14:paraId="7FF9BE17" w14:textId="77777777" w:rsidR="00FE3723" w:rsidRPr="008A1459" w:rsidRDefault="00FE3723" w:rsidP="00FE3723">
      <w:pPr>
        <w:pStyle w:val="Bezmezer"/>
        <w:numPr>
          <w:ilvl w:val="1"/>
          <w:numId w:val="15"/>
        </w:numPr>
        <w:ind w:left="851" w:hanging="425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směsný komunální odpad.</w:t>
      </w:r>
    </w:p>
    <w:p w14:paraId="7C953806" w14:textId="77777777" w:rsidR="00FE3723" w:rsidRPr="008A1459" w:rsidRDefault="00FE3723" w:rsidP="00FE3723">
      <w:pPr>
        <w:pStyle w:val="Bezmezer"/>
        <w:rPr>
          <w:rFonts w:ascii="Arial" w:hAnsi="Arial" w:cs="Arial"/>
          <w:sz w:val="24"/>
          <w:szCs w:val="24"/>
        </w:rPr>
      </w:pPr>
    </w:p>
    <w:p w14:paraId="03933F5C" w14:textId="77777777" w:rsidR="00FE3723" w:rsidRPr="008A1459" w:rsidRDefault="00FE3723" w:rsidP="00FE3723">
      <w:pPr>
        <w:pStyle w:val="Bezmezer"/>
        <w:numPr>
          <w:ilvl w:val="0"/>
          <w:numId w:val="14"/>
        </w:numPr>
        <w:ind w:left="426" w:hanging="426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 xml:space="preserve">Směsným komunálním odpadem se rozumí zbylý komunální odpad po stanoveném vytřídění podle odstavce 1 písm. a), b), c), d), e), f), g), h), i). </w:t>
      </w:r>
    </w:p>
    <w:p w14:paraId="42F26598" w14:textId="77777777" w:rsidR="00FE3723" w:rsidRPr="008A1459" w:rsidRDefault="00FE3723" w:rsidP="00FE3723">
      <w:pPr>
        <w:pStyle w:val="Bezmezer"/>
        <w:numPr>
          <w:ilvl w:val="0"/>
          <w:numId w:val="14"/>
        </w:numPr>
        <w:ind w:left="426" w:hanging="426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Objemný odpad je takový odpad, který vzhledem ke svým rozměrům nemůže být umístěn do sběrných nádob (</w:t>
      </w:r>
      <w:r w:rsidRPr="008A1459">
        <w:rPr>
          <w:rFonts w:ascii="Arial" w:hAnsi="Arial" w:cs="Arial"/>
          <w:i/>
          <w:iCs/>
          <w:sz w:val="24"/>
          <w:szCs w:val="24"/>
        </w:rPr>
        <w:t>např. koberce, matrace, nábytek</w:t>
      </w:r>
      <w:r w:rsidRPr="008A1459">
        <w:rPr>
          <w:rFonts w:ascii="Arial" w:hAnsi="Arial" w:cs="Arial"/>
          <w:sz w:val="24"/>
          <w:szCs w:val="24"/>
        </w:rPr>
        <w:t xml:space="preserve">). </w:t>
      </w:r>
    </w:p>
    <w:p w14:paraId="68304265" w14:textId="77777777" w:rsidR="00FE3723" w:rsidRDefault="00FE3723" w:rsidP="00FE372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5F41EA" w14:textId="77777777" w:rsidR="00FE3723" w:rsidRPr="008A1459" w:rsidRDefault="00FE3723" w:rsidP="00FE372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701627" w14:textId="77777777" w:rsidR="00FE3723" w:rsidRPr="008A1459" w:rsidRDefault="00FE3723" w:rsidP="00FE372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A1459">
        <w:rPr>
          <w:rFonts w:ascii="Arial" w:hAnsi="Arial" w:cs="Arial"/>
          <w:b/>
          <w:bCs/>
          <w:sz w:val="24"/>
          <w:szCs w:val="24"/>
        </w:rPr>
        <w:t>Článek 3</w:t>
      </w:r>
    </w:p>
    <w:p w14:paraId="4D0E9A81" w14:textId="77777777" w:rsidR="00FE3723" w:rsidRPr="008A1459" w:rsidRDefault="00FE3723" w:rsidP="00FE3723">
      <w:pPr>
        <w:pStyle w:val="Bezmezer"/>
        <w:rPr>
          <w:rFonts w:ascii="Arial" w:hAnsi="Arial" w:cs="Arial"/>
          <w:b/>
          <w:bCs/>
          <w:sz w:val="24"/>
          <w:szCs w:val="24"/>
        </w:rPr>
      </w:pPr>
      <w:r w:rsidRPr="008A1459">
        <w:rPr>
          <w:rFonts w:ascii="Arial" w:hAnsi="Arial" w:cs="Arial"/>
          <w:b/>
          <w:bCs/>
          <w:sz w:val="24"/>
          <w:szCs w:val="24"/>
        </w:rPr>
        <w:t>Určení míst pro oddělené soustřeďování určených složek komunálního odpadu</w:t>
      </w:r>
    </w:p>
    <w:p w14:paraId="444A1384" w14:textId="77777777" w:rsidR="00FE3723" w:rsidRPr="008A1459" w:rsidRDefault="00FE3723" w:rsidP="00FE3723">
      <w:pPr>
        <w:pStyle w:val="Odstavecseseznamem"/>
        <w:numPr>
          <w:ilvl w:val="0"/>
          <w:numId w:val="16"/>
        </w:numPr>
        <w:tabs>
          <w:tab w:val="clear" w:pos="360"/>
        </w:tabs>
        <w:spacing w:after="160" w:line="259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 xml:space="preserve">Sběr vybraných složek komunálního odpadu je na území města zajišťován systémem </w:t>
      </w:r>
      <w:proofErr w:type="spellStart"/>
      <w:r w:rsidRPr="008A1459">
        <w:rPr>
          <w:rFonts w:ascii="Arial" w:hAnsi="Arial" w:cs="Arial"/>
          <w:sz w:val="24"/>
          <w:szCs w:val="24"/>
        </w:rPr>
        <w:t>door</w:t>
      </w:r>
      <w:proofErr w:type="spellEnd"/>
      <w:r w:rsidRPr="008A1459">
        <w:rPr>
          <w:rFonts w:ascii="Arial" w:hAnsi="Arial" w:cs="Arial"/>
          <w:sz w:val="24"/>
          <w:szCs w:val="24"/>
        </w:rPr>
        <w:t>-to-</w:t>
      </w:r>
      <w:proofErr w:type="spellStart"/>
      <w:r w:rsidRPr="008A1459">
        <w:rPr>
          <w:rFonts w:ascii="Arial" w:hAnsi="Arial" w:cs="Arial"/>
          <w:sz w:val="24"/>
          <w:szCs w:val="24"/>
        </w:rPr>
        <w:t>door</w:t>
      </w:r>
      <w:proofErr w:type="spellEnd"/>
      <w:r w:rsidRPr="008A1459">
        <w:rPr>
          <w:rFonts w:ascii="Arial" w:hAnsi="Arial" w:cs="Arial"/>
          <w:sz w:val="24"/>
          <w:szCs w:val="24"/>
        </w:rPr>
        <w:t>, tj. prostřednictvím sběrných nádob přistavených přímo u jednotlivých nemovitostí, které jsou sváženy v pravidelných intervalech.</w:t>
      </w:r>
    </w:p>
    <w:p w14:paraId="68DB81D2" w14:textId="77777777" w:rsidR="00FE3723" w:rsidRPr="008A1459" w:rsidRDefault="00FE3723" w:rsidP="00FE3723">
      <w:pPr>
        <w:pStyle w:val="Odstavecseseznamem"/>
        <w:numPr>
          <w:ilvl w:val="0"/>
          <w:numId w:val="16"/>
        </w:numPr>
        <w:tabs>
          <w:tab w:val="clear" w:pos="360"/>
        </w:tabs>
        <w:spacing w:after="160" w:line="259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 xml:space="preserve">Papír, plasty a biologické odpady se soustřeďují jednak do </w:t>
      </w:r>
      <w:r w:rsidRPr="008A1459">
        <w:rPr>
          <w:rFonts w:ascii="Arial" w:hAnsi="Arial" w:cs="Arial"/>
          <w:bCs/>
          <w:sz w:val="24"/>
          <w:szCs w:val="24"/>
        </w:rPr>
        <w:t>zvláštních sběrných nádob</w:t>
      </w:r>
      <w:r w:rsidRPr="008A1459">
        <w:rPr>
          <w:rFonts w:ascii="Arial" w:hAnsi="Arial" w:cs="Arial"/>
          <w:sz w:val="24"/>
          <w:szCs w:val="24"/>
        </w:rPr>
        <w:t>, kterými jsou nádoby o objemu 240 l přistavené u jednotlivých nemovitostí.</w:t>
      </w:r>
    </w:p>
    <w:p w14:paraId="675B4572" w14:textId="70965D1D" w:rsidR="00FE3723" w:rsidRPr="004B2658" w:rsidRDefault="00FE3723" w:rsidP="00FE3723">
      <w:pPr>
        <w:pStyle w:val="Odstavecseseznamem"/>
        <w:numPr>
          <w:ilvl w:val="0"/>
          <w:numId w:val="16"/>
        </w:numPr>
        <w:tabs>
          <w:tab w:val="clear" w:pos="360"/>
        </w:tabs>
        <w:spacing w:after="160" w:line="259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B2658">
        <w:rPr>
          <w:rFonts w:ascii="Arial" w:hAnsi="Arial" w:cs="Arial"/>
          <w:sz w:val="24"/>
          <w:szCs w:val="24"/>
        </w:rPr>
        <w:t xml:space="preserve">Papír, plasty, sklo, kovy, jedlé oleje a tuky a textil se dále soustřeďují také ve zvláštních sběrných nádobách o objemu 1100 l, </w:t>
      </w:r>
      <w:r w:rsidR="003173C1">
        <w:rPr>
          <w:rFonts w:ascii="Arial" w:hAnsi="Arial" w:cs="Arial"/>
          <w:sz w:val="24"/>
          <w:szCs w:val="24"/>
        </w:rPr>
        <w:t>240</w:t>
      </w:r>
      <w:r w:rsidRPr="004B2658">
        <w:rPr>
          <w:rFonts w:ascii="Arial" w:hAnsi="Arial" w:cs="Arial"/>
          <w:sz w:val="24"/>
          <w:szCs w:val="24"/>
        </w:rPr>
        <w:t xml:space="preserve"> l a </w:t>
      </w:r>
      <w:r w:rsidR="003173C1">
        <w:rPr>
          <w:rFonts w:ascii="Arial" w:hAnsi="Arial" w:cs="Arial"/>
          <w:sz w:val="24"/>
          <w:szCs w:val="24"/>
        </w:rPr>
        <w:t>120</w:t>
      </w:r>
      <w:r w:rsidRPr="004B2658">
        <w:rPr>
          <w:rFonts w:ascii="Arial" w:hAnsi="Arial" w:cs="Arial"/>
          <w:sz w:val="24"/>
          <w:szCs w:val="24"/>
        </w:rPr>
        <w:t xml:space="preserve"> l, které jsou umístěny na veřejných prostranstvích.</w:t>
      </w:r>
    </w:p>
    <w:p w14:paraId="33840CFE" w14:textId="77777777" w:rsidR="00FE3723" w:rsidRPr="004B2658" w:rsidRDefault="00FE3723" w:rsidP="00FE3723">
      <w:pPr>
        <w:pStyle w:val="Odstavecseseznamem"/>
        <w:numPr>
          <w:ilvl w:val="0"/>
          <w:numId w:val="16"/>
        </w:numPr>
        <w:tabs>
          <w:tab w:val="clear" w:pos="360"/>
        </w:tabs>
        <w:spacing w:after="160" w:line="259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B2658">
        <w:rPr>
          <w:rFonts w:ascii="Arial" w:hAnsi="Arial" w:cs="Arial"/>
          <w:sz w:val="24"/>
          <w:szCs w:val="24"/>
        </w:rPr>
        <w:t>Zvláštní sběrné nádoby na papír, plast, sklo, kovy, textil a jedlý olej a tuk jsou umístěny na stanovištích, jejichž seznam je uveden na webových stránkách města.</w:t>
      </w:r>
    </w:p>
    <w:p w14:paraId="6BF3394C" w14:textId="77777777" w:rsidR="00FE3723" w:rsidRPr="004B2658" w:rsidRDefault="00FE3723" w:rsidP="00FE3723">
      <w:pPr>
        <w:pStyle w:val="Odstavecseseznamem"/>
        <w:numPr>
          <w:ilvl w:val="0"/>
          <w:numId w:val="16"/>
        </w:numPr>
        <w:tabs>
          <w:tab w:val="clear" w:pos="360"/>
        </w:tabs>
        <w:spacing w:after="160" w:line="259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B2658">
        <w:rPr>
          <w:rFonts w:ascii="Arial" w:hAnsi="Arial" w:cs="Arial"/>
          <w:sz w:val="24"/>
          <w:szCs w:val="24"/>
        </w:rPr>
        <w:t>Zvláštní sběrné nádoby jsou barevně odlišeny a označeny příslušnými nápisy:</w:t>
      </w:r>
    </w:p>
    <w:p w14:paraId="6CEA0E52" w14:textId="77777777" w:rsidR="00FE3723" w:rsidRPr="008A1459" w:rsidRDefault="00FE3723" w:rsidP="00FE372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8A1459">
        <w:rPr>
          <w:rFonts w:ascii="Arial" w:hAnsi="Arial" w:cs="Arial"/>
          <w:bCs/>
          <w:iCs/>
          <w:color w:val="000000"/>
          <w:sz w:val="24"/>
          <w:szCs w:val="24"/>
        </w:rPr>
        <w:t>papír, barva černá s modrým víkem nebo modrá,</w:t>
      </w:r>
    </w:p>
    <w:p w14:paraId="6A34476A" w14:textId="77777777" w:rsidR="00FE3723" w:rsidRPr="008A1459" w:rsidRDefault="00FE3723" w:rsidP="00FE372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8A1459">
        <w:rPr>
          <w:rFonts w:ascii="Arial" w:hAnsi="Arial" w:cs="Arial"/>
          <w:bCs/>
          <w:iCs/>
          <w:color w:val="000000"/>
          <w:sz w:val="24"/>
          <w:szCs w:val="24"/>
        </w:rPr>
        <w:t>sklo, barva zelená,</w:t>
      </w:r>
    </w:p>
    <w:p w14:paraId="72A48F70" w14:textId="77777777" w:rsidR="00FE3723" w:rsidRPr="008A1459" w:rsidRDefault="00FE3723" w:rsidP="00FE372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8A1459">
        <w:rPr>
          <w:rFonts w:ascii="Arial" w:hAnsi="Arial" w:cs="Arial"/>
          <w:bCs/>
          <w:iCs/>
          <w:color w:val="000000"/>
          <w:sz w:val="24"/>
          <w:szCs w:val="24"/>
        </w:rPr>
        <w:t>plasty vč. PET lahví a nápojového kartonu, barva černá se žlutým víkem nebo žlutá,</w:t>
      </w:r>
    </w:p>
    <w:p w14:paraId="2E1FA50A" w14:textId="77777777" w:rsidR="00FE3723" w:rsidRPr="008A1459" w:rsidRDefault="00FE3723" w:rsidP="00FE372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8A1459">
        <w:rPr>
          <w:rFonts w:ascii="Arial" w:hAnsi="Arial" w:cs="Arial"/>
          <w:bCs/>
          <w:iCs/>
          <w:color w:val="000000"/>
          <w:sz w:val="24"/>
          <w:szCs w:val="24"/>
        </w:rPr>
        <w:t>kovy, barva šedá s nápisem KOVY,</w:t>
      </w:r>
    </w:p>
    <w:p w14:paraId="0F0B3319" w14:textId="77777777" w:rsidR="00FE3723" w:rsidRPr="008A1459" w:rsidRDefault="00FE3723" w:rsidP="00FE372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8A1459">
        <w:rPr>
          <w:rFonts w:ascii="Arial" w:hAnsi="Arial" w:cs="Arial"/>
          <w:bCs/>
          <w:iCs/>
          <w:color w:val="000000"/>
          <w:sz w:val="24"/>
          <w:szCs w:val="24"/>
        </w:rPr>
        <w:t>biologické odpady, barva černá s hnědým víkem nebo hnědá,</w:t>
      </w:r>
    </w:p>
    <w:p w14:paraId="3BB3FDFB" w14:textId="77777777" w:rsidR="00FE3723" w:rsidRPr="008A1459" w:rsidRDefault="00FE3723" w:rsidP="00FE372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8A1459">
        <w:rPr>
          <w:rFonts w:ascii="Arial" w:hAnsi="Arial" w:cs="Arial"/>
          <w:iCs/>
          <w:sz w:val="24"/>
          <w:szCs w:val="24"/>
        </w:rPr>
        <w:t>textil, barva bílá s nápisem TEXTIL,</w:t>
      </w:r>
    </w:p>
    <w:p w14:paraId="03234CFF" w14:textId="77777777" w:rsidR="00FE3723" w:rsidRPr="008A1459" w:rsidRDefault="00FE3723" w:rsidP="00FE372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8A1459">
        <w:rPr>
          <w:rFonts w:ascii="Arial" w:hAnsi="Arial" w:cs="Arial"/>
          <w:iCs/>
          <w:sz w:val="24"/>
          <w:szCs w:val="24"/>
        </w:rPr>
        <w:t>jedlé oleje a tuky, barva žlutá.</w:t>
      </w:r>
    </w:p>
    <w:p w14:paraId="7C4D78B2" w14:textId="77777777" w:rsidR="00FE3723" w:rsidRPr="008A1459" w:rsidRDefault="00FE3723" w:rsidP="00FE3723">
      <w:pPr>
        <w:pStyle w:val="Odstavecseseznamem"/>
        <w:numPr>
          <w:ilvl w:val="0"/>
          <w:numId w:val="1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Do zvláštních sběrných nádob je zakázáno ukládat jiné složky komunálních odpadů, než pro které jsou určeny.</w:t>
      </w:r>
    </w:p>
    <w:p w14:paraId="431C4F5C" w14:textId="77777777" w:rsidR="00FE3723" w:rsidRPr="008A1459" w:rsidRDefault="00FE3723" w:rsidP="00FE3723">
      <w:pPr>
        <w:pStyle w:val="Odstavecseseznamem"/>
        <w:numPr>
          <w:ilvl w:val="0"/>
          <w:numId w:val="1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301D4F38" w14:textId="77777777" w:rsidR="00FE3723" w:rsidRPr="008A1459" w:rsidRDefault="00FE3723" w:rsidP="00FE3723">
      <w:pPr>
        <w:pStyle w:val="Odstavecseseznamem"/>
        <w:numPr>
          <w:ilvl w:val="0"/>
          <w:numId w:val="1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 xml:space="preserve">Papír, plasty, sklo, kovy, jedlé oleje a tuky lze také odevzdávat v areálu sběrného místa v Žižkově ulici, a to ve dnech a hodinách uvedených na webových stránkách města </w:t>
      </w:r>
      <w:hyperlink r:id="rId9" w:history="1">
        <w:r w:rsidRPr="008A1459">
          <w:rPr>
            <w:rStyle w:val="Hypertextovodkaz"/>
            <w:rFonts w:ascii="Arial" w:hAnsi="Arial" w:cs="Arial"/>
            <w:sz w:val="24"/>
            <w:szCs w:val="24"/>
          </w:rPr>
          <w:t>www.nmps.cz</w:t>
        </w:r>
      </w:hyperlink>
      <w:r w:rsidRPr="008A1459">
        <w:rPr>
          <w:rFonts w:ascii="Arial" w:hAnsi="Arial" w:cs="Arial"/>
          <w:sz w:val="24"/>
          <w:szCs w:val="24"/>
        </w:rPr>
        <w:t xml:space="preserve"> a areálu sběrného místa v ulici Žižkova.</w:t>
      </w:r>
    </w:p>
    <w:p w14:paraId="6F74E62A" w14:textId="77777777" w:rsidR="00FE3723" w:rsidRPr="008A1459" w:rsidRDefault="00FE3723" w:rsidP="00FE3723">
      <w:pPr>
        <w:pStyle w:val="Odstavecseseznamem"/>
        <w:numPr>
          <w:ilvl w:val="0"/>
          <w:numId w:val="1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 xml:space="preserve">Biologické odpady rostlinného původu lze celoročně odevzdávat v areálu sběrného místa v Žižkově ulici. Biologické odpady rostlinného původu jsou odkládány na k tomuto účelu určeném shromaždišti, a to ve dnech a hodinách uvedených na webových stránkách města </w:t>
      </w:r>
      <w:hyperlink r:id="rId10" w:history="1">
        <w:r w:rsidRPr="008A1459">
          <w:rPr>
            <w:rStyle w:val="Hypertextovodkaz"/>
            <w:rFonts w:ascii="Arial" w:hAnsi="Arial" w:cs="Arial"/>
            <w:sz w:val="24"/>
            <w:szCs w:val="24"/>
          </w:rPr>
          <w:t>www.nmps.cz</w:t>
        </w:r>
      </w:hyperlink>
      <w:r w:rsidRPr="008A1459">
        <w:rPr>
          <w:rFonts w:ascii="Arial" w:hAnsi="Arial" w:cs="Arial"/>
          <w:sz w:val="24"/>
          <w:szCs w:val="24"/>
        </w:rPr>
        <w:t xml:space="preserve"> a v areálu sběrného místa v ulici Žižkova. </w:t>
      </w:r>
    </w:p>
    <w:p w14:paraId="72AEDCC1" w14:textId="77777777" w:rsidR="00FE3723" w:rsidRPr="008A1459" w:rsidRDefault="00FE3723" w:rsidP="00FE3723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3957CFED" w14:textId="77777777" w:rsidR="00FE3723" w:rsidRPr="008A1459" w:rsidRDefault="00FE3723" w:rsidP="00FE3723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7124BD96" w14:textId="77777777" w:rsidR="00FE3723" w:rsidRPr="008A1459" w:rsidRDefault="00FE3723" w:rsidP="00FE372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A1459">
        <w:rPr>
          <w:rFonts w:ascii="Arial" w:hAnsi="Arial" w:cs="Arial"/>
          <w:b/>
          <w:bCs/>
          <w:sz w:val="24"/>
          <w:szCs w:val="24"/>
        </w:rPr>
        <w:t xml:space="preserve">Článek 4 </w:t>
      </w:r>
    </w:p>
    <w:p w14:paraId="298A1084" w14:textId="77777777" w:rsidR="00FE3723" w:rsidRPr="008A1459" w:rsidRDefault="00FE3723" w:rsidP="00FE372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A1459">
        <w:rPr>
          <w:rFonts w:ascii="Arial" w:hAnsi="Arial" w:cs="Arial"/>
          <w:b/>
          <w:bCs/>
          <w:sz w:val="24"/>
          <w:szCs w:val="24"/>
        </w:rPr>
        <w:t xml:space="preserve">Soustřeďování nebezpečných složek komunálního odpadu </w:t>
      </w:r>
    </w:p>
    <w:p w14:paraId="30A85685" w14:textId="77777777" w:rsidR="00FE3723" w:rsidRPr="008A1459" w:rsidRDefault="00FE3723" w:rsidP="00FE3723">
      <w:pPr>
        <w:pStyle w:val="Bezmezer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 xml:space="preserve">Nebezpečný odpad lze odevzdávat celoročně v areálu sběrného místa v ulici Žižkova. Nebezpečný odpad je odkládán přímo do zvláštních sběrných nádob k tomuto sběru určených, a to ve dnech a hodinách uvedených na webových stránkách města </w:t>
      </w:r>
      <w:hyperlink r:id="rId11" w:history="1">
        <w:r w:rsidRPr="008A1459">
          <w:rPr>
            <w:rStyle w:val="Hypertextovodkaz"/>
            <w:rFonts w:ascii="Arial" w:hAnsi="Arial" w:cs="Arial"/>
            <w:sz w:val="24"/>
            <w:szCs w:val="24"/>
          </w:rPr>
          <w:t>www.npms.cz</w:t>
        </w:r>
      </w:hyperlink>
      <w:r w:rsidRPr="008A1459">
        <w:rPr>
          <w:rFonts w:ascii="Arial" w:hAnsi="Arial" w:cs="Arial"/>
          <w:sz w:val="24"/>
          <w:szCs w:val="24"/>
        </w:rPr>
        <w:t xml:space="preserve"> a v areálu sběrného místa v Žižkově ulici.</w:t>
      </w:r>
    </w:p>
    <w:p w14:paraId="450BF97E" w14:textId="1E87F479" w:rsidR="00FE3723" w:rsidRPr="008A1459" w:rsidRDefault="00FE3723" w:rsidP="00FE3723">
      <w:pPr>
        <w:pStyle w:val="Bezmezer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lastRenderedPageBreak/>
        <w:t xml:space="preserve">Soustřeďování nebezpečného odpadu podléhá požadavkům stanoveným v čl. 3 odst. </w:t>
      </w:r>
      <w:r w:rsidR="003173C1">
        <w:rPr>
          <w:rFonts w:ascii="Arial" w:hAnsi="Arial" w:cs="Arial"/>
          <w:sz w:val="24"/>
          <w:szCs w:val="24"/>
        </w:rPr>
        <w:t>6</w:t>
      </w:r>
      <w:r w:rsidRPr="008A1459">
        <w:rPr>
          <w:rFonts w:ascii="Arial" w:hAnsi="Arial" w:cs="Arial"/>
          <w:sz w:val="24"/>
          <w:szCs w:val="24"/>
        </w:rPr>
        <w:t xml:space="preserve"> a </w:t>
      </w:r>
      <w:r w:rsidR="003173C1">
        <w:rPr>
          <w:rFonts w:ascii="Arial" w:hAnsi="Arial" w:cs="Arial"/>
          <w:sz w:val="24"/>
          <w:szCs w:val="24"/>
        </w:rPr>
        <w:t>7</w:t>
      </w:r>
      <w:r w:rsidRPr="008A1459">
        <w:rPr>
          <w:rFonts w:ascii="Arial" w:hAnsi="Arial" w:cs="Arial"/>
          <w:sz w:val="24"/>
          <w:szCs w:val="24"/>
        </w:rPr>
        <w:t xml:space="preserve">. </w:t>
      </w:r>
    </w:p>
    <w:p w14:paraId="776F340E" w14:textId="77777777" w:rsidR="00FE3723" w:rsidRDefault="00FE3723" w:rsidP="00FE3723">
      <w:pPr>
        <w:pStyle w:val="Bezmezer"/>
        <w:rPr>
          <w:rFonts w:ascii="Arial" w:hAnsi="Arial" w:cs="Arial"/>
          <w:sz w:val="24"/>
          <w:szCs w:val="24"/>
        </w:rPr>
      </w:pPr>
    </w:p>
    <w:p w14:paraId="760088FC" w14:textId="77777777" w:rsidR="00FE3723" w:rsidRPr="008A1459" w:rsidRDefault="00FE3723" w:rsidP="00FE3723">
      <w:pPr>
        <w:pStyle w:val="Bezmezer"/>
        <w:rPr>
          <w:rFonts w:ascii="Arial" w:hAnsi="Arial" w:cs="Arial"/>
          <w:sz w:val="24"/>
          <w:szCs w:val="24"/>
        </w:rPr>
      </w:pPr>
    </w:p>
    <w:p w14:paraId="002D02C3" w14:textId="77777777" w:rsidR="00FE3723" w:rsidRPr="008A1459" w:rsidRDefault="00FE3723" w:rsidP="00FE372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A1459">
        <w:rPr>
          <w:rFonts w:ascii="Arial" w:hAnsi="Arial" w:cs="Arial"/>
          <w:b/>
          <w:bCs/>
          <w:sz w:val="24"/>
          <w:szCs w:val="24"/>
        </w:rPr>
        <w:t>Článek 5</w:t>
      </w:r>
    </w:p>
    <w:p w14:paraId="59CFA81D" w14:textId="77777777" w:rsidR="00FE3723" w:rsidRPr="008A1459" w:rsidRDefault="00FE3723" w:rsidP="00FE372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A1459">
        <w:rPr>
          <w:rFonts w:ascii="Arial" w:hAnsi="Arial" w:cs="Arial"/>
          <w:b/>
          <w:bCs/>
          <w:sz w:val="24"/>
          <w:szCs w:val="24"/>
        </w:rPr>
        <w:t>Soustřeďování objemného odpadu</w:t>
      </w:r>
    </w:p>
    <w:p w14:paraId="0E714000" w14:textId="11ED763C" w:rsidR="00FE3723" w:rsidRPr="008A1459" w:rsidRDefault="00FE3723" w:rsidP="00FE3723">
      <w:pPr>
        <w:pStyle w:val="Odstavecseseznamem"/>
        <w:numPr>
          <w:ilvl w:val="0"/>
          <w:numId w:val="12"/>
        </w:numPr>
        <w:spacing w:after="160" w:line="259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Objemný odpad lze odevzdávat celoročně v areálu sběrného místa v ulici Žižkova</w:t>
      </w:r>
      <w:r w:rsidR="00650C04">
        <w:rPr>
          <w:rFonts w:ascii="Arial" w:hAnsi="Arial" w:cs="Arial"/>
          <w:sz w:val="24"/>
          <w:szCs w:val="24"/>
        </w:rPr>
        <w:t>.</w:t>
      </w:r>
      <w:r w:rsidRPr="008A1459">
        <w:rPr>
          <w:rFonts w:ascii="Arial" w:hAnsi="Arial" w:cs="Arial"/>
          <w:sz w:val="24"/>
          <w:szCs w:val="24"/>
        </w:rPr>
        <w:t xml:space="preserve"> Objemný odpad je odkládán přímo do velkoobjemového kontejneru k tomuto sběru určenému, a to ve dnech a hodinách uvedených na webových stránkách města – </w:t>
      </w:r>
      <w:hyperlink r:id="rId12" w:history="1">
        <w:r w:rsidR="00650C04" w:rsidRPr="008A1459">
          <w:rPr>
            <w:rStyle w:val="Hypertextovodkaz"/>
            <w:rFonts w:ascii="Arial" w:hAnsi="Arial" w:cs="Arial"/>
            <w:sz w:val="24"/>
            <w:szCs w:val="24"/>
          </w:rPr>
          <w:t>www.npms.cz</w:t>
        </w:r>
      </w:hyperlink>
      <w:r w:rsidRPr="008A1459">
        <w:rPr>
          <w:rFonts w:ascii="Arial" w:hAnsi="Arial" w:cs="Arial"/>
          <w:sz w:val="24"/>
          <w:szCs w:val="24"/>
        </w:rPr>
        <w:t xml:space="preserve"> a v areálu sběrného místa v Žižkově ulici.</w:t>
      </w:r>
    </w:p>
    <w:p w14:paraId="29B0EB3C" w14:textId="6D4D036F" w:rsidR="00FE3723" w:rsidRPr="008A1459" w:rsidRDefault="00FE3723" w:rsidP="00FE3723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 xml:space="preserve">Soustřeďování objemného odpadu podléhá požadavkům stanoveným v čl. 3 odst. </w:t>
      </w:r>
      <w:r w:rsidR="003173C1">
        <w:rPr>
          <w:rFonts w:ascii="Arial" w:hAnsi="Arial" w:cs="Arial"/>
          <w:sz w:val="24"/>
          <w:szCs w:val="24"/>
        </w:rPr>
        <w:t>6</w:t>
      </w:r>
      <w:r w:rsidRPr="008A1459">
        <w:rPr>
          <w:rFonts w:ascii="Arial" w:hAnsi="Arial" w:cs="Arial"/>
          <w:sz w:val="24"/>
          <w:szCs w:val="24"/>
        </w:rPr>
        <w:t xml:space="preserve"> a </w:t>
      </w:r>
      <w:r w:rsidR="003173C1">
        <w:rPr>
          <w:rFonts w:ascii="Arial" w:hAnsi="Arial" w:cs="Arial"/>
          <w:sz w:val="24"/>
          <w:szCs w:val="24"/>
        </w:rPr>
        <w:t>7</w:t>
      </w:r>
      <w:r w:rsidRPr="008A1459">
        <w:rPr>
          <w:rFonts w:ascii="Arial" w:hAnsi="Arial" w:cs="Arial"/>
          <w:sz w:val="24"/>
          <w:szCs w:val="24"/>
        </w:rPr>
        <w:t>.</w:t>
      </w:r>
    </w:p>
    <w:p w14:paraId="033D2F39" w14:textId="77777777" w:rsidR="00FE3723" w:rsidRDefault="00FE3723" w:rsidP="00FE3723">
      <w:pPr>
        <w:pStyle w:val="Bezmezer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8A1539A" w14:textId="77777777" w:rsidR="00FE3723" w:rsidRPr="008A1459" w:rsidRDefault="00FE3723" w:rsidP="00FE3723">
      <w:pPr>
        <w:pStyle w:val="Bezmezer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D4949B0" w14:textId="77777777" w:rsidR="00FE3723" w:rsidRPr="008A1459" w:rsidRDefault="00FE3723" w:rsidP="00FE3723">
      <w:pPr>
        <w:pStyle w:val="Bezmezer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8A1459">
        <w:rPr>
          <w:rFonts w:ascii="Arial" w:hAnsi="Arial" w:cs="Arial"/>
          <w:b/>
          <w:bCs/>
          <w:sz w:val="24"/>
          <w:szCs w:val="24"/>
        </w:rPr>
        <w:t>Článek 6</w:t>
      </w:r>
    </w:p>
    <w:p w14:paraId="5F9CD6AE" w14:textId="77777777" w:rsidR="00FE3723" w:rsidRPr="008A1459" w:rsidRDefault="00FE3723" w:rsidP="00FE3723">
      <w:pPr>
        <w:pStyle w:val="Bezmezer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8A1459">
        <w:rPr>
          <w:rFonts w:ascii="Arial" w:hAnsi="Arial" w:cs="Arial"/>
          <w:b/>
          <w:bCs/>
          <w:sz w:val="24"/>
          <w:szCs w:val="24"/>
        </w:rPr>
        <w:t>Soustřeďování směsného komunálního odpadu</w:t>
      </w:r>
    </w:p>
    <w:p w14:paraId="1EE4B7B7" w14:textId="77777777" w:rsidR="00FE3723" w:rsidRPr="008A1459" w:rsidRDefault="00FE3723" w:rsidP="00FE3723">
      <w:pPr>
        <w:pStyle w:val="Bezmezer"/>
        <w:numPr>
          <w:ilvl w:val="0"/>
          <w:numId w:val="13"/>
        </w:numPr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 xml:space="preserve">Směsný komunální odpad se odkládá do sběrných nádob: </w:t>
      </w:r>
    </w:p>
    <w:p w14:paraId="4768AD8A" w14:textId="77777777" w:rsidR="00FE3723" w:rsidRPr="008A1459" w:rsidRDefault="00FE3723" w:rsidP="00FE3723">
      <w:pPr>
        <w:pStyle w:val="Odstavecseseznamem"/>
        <w:widowControl w:val="0"/>
        <w:numPr>
          <w:ilvl w:val="1"/>
          <w:numId w:val="13"/>
        </w:numPr>
        <w:spacing w:after="12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nádoba o objemu 120 l,</w:t>
      </w:r>
    </w:p>
    <w:p w14:paraId="15D65A9B" w14:textId="77777777" w:rsidR="00FE3723" w:rsidRPr="008A1459" w:rsidRDefault="00FE3723" w:rsidP="00FE3723">
      <w:pPr>
        <w:pStyle w:val="Odstavecseseznamem"/>
        <w:widowControl w:val="0"/>
        <w:numPr>
          <w:ilvl w:val="1"/>
          <w:numId w:val="13"/>
        </w:numPr>
        <w:spacing w:after="12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kontejnery o objemu 1100 l,</w:t>
      </w:r>
    </w:p>
    <w:p w14:paraId="5B5EAD1F" w14:textId="77777777" w:rsidR="00FE3723" w:rsidRPr="008A1459" w:rsidRDefault="00FE3723" w:rsidP="00FE3723">
      <w:pPr>
        <w:pStyle w:val="Odstavecseseznamem"/>
        <w:widowControl w:val="0"/>
        <w:numPr>
          <w:ilvl w:val="1"/>
          <w:numId w:val="13"/>
        </w:numPr>
        <w:spacing w:after="12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velkoobjemové kontejnery,</w:t>
      </w:r>
    </w:p>
    <w:p w14:paraId="5A245CAC" w14:textId="77777777" w:rsidR="00FE3723" w:rsidRPr="008A1459" w:rsidRDefault="00FE3723" w:rsidP="00FE3723">
      <w:pPr>
        <w:pStyle w:val="Odstavecseseznamem"/>
        <w:widowControl w:val="0"/>
        <w:numPr>
          <w:ilvl w:val="1"/>
          <w:numId w:val="13"/>
        </w:numPr>
        <w:spacing w:after="12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 xml:space="preserve">plastové pytle o objemu 120 l s logem, </w:t>
      </w:r>
    </w:p>
    <w:p w14:paraId="4004073B" w14:textId="77777777" w:rsidR="00FE3723" w:rsidRPr="008A1459" w:rsidRDefault="00FE3723" w:rsidP="00FE3723">
      <w:pPr>
        <w:pStyle w:val="Odstavecseseznamem"/>
        <w:widowControl w:val="0"/>
        <w:numPr>
          <w:ilvl w:val="1"/>
          <w:numId w:val="13"/>
        </w:numPr>
        <w:spacing w:after="12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odpadkové koše, které jsou umístěny na veřejných prostranstvích v obci, sloužící pro odkládání drobného směsného komunálního odpadu.</w:t>
      </w:r>
    </w:p>
    <w:p w14:paraId="7596269E" w14:textId="77777777" w:rsidR="00FE3723" w:rsidRPr="008A1459" w:rsidRDefault="00FE3723" w:rsidP="00FE3723">
      <w:pPr>
        <w:pStyle w:val="Odstavecseseznamem"/>
        <w:widowControl w:val="0"/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 xml:space="preserve">Plastové pytle je možné vyzvednout na městském úřad v Novém Městě pod Smrkem. Po jejich naplnění a zavázání se odkládají v den svozu na svozovou trasu. </w:t>
      </w:r>
    </w:p>
    <w:p w14:paraId="1C54607B" w14:textId="77777777" w:rsidR="00FE3723" w:rsidRPr="008A1459" w:rsidRDefault="00FE3723" w:rsidP="00FE3723">
      <w:pPr>
        <w:pStyle w:val="Odstavecseseznamem"/>
        <w:widowControl w:val="0"/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Uživatelé jsou povinni přistavit sběrné nádoby na místo přístupné svozové technice a zajistit k nim přístup.</w:t>
      </w:r>
    </w:p>
    <w:p w14:paraId="6C060381" w14:textId="77777777" w:rsidR="00FE3723" w:rsidRPr="008A1459" w:rsidRDefault="00FE3723" w:rsidP="00FE3723">
      <w:pPr>
        <w:pStyle w:val="Odstavecseseznamem"/>
        <w:widowControl w:val="0"/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Sběrné nádoby se ke svozu přistavují v den svozu v ranních hodinách, případně v podvečer dne předcházejícího dni svozu.</w:t>
      </w:r>
    </w:p>
    <w:p w14:paraId="1323F20E" w14:textId="57DA5ABA" w:rsidR="00FE3723" w:rsidRDefault="00FE3723" w:rsidP="00FE3723">
      <w:pPr>
        <w:pStyle w:val="Odstavecseseznamem"/>
        <w:widowControl w:val="0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 xml:space="preserve">Soustřeďování směsného komunálního odpadu podléhá požadavkům stanoveným v čl. 3 odst. </w:t>
      </w:r>
      <w:r w:rsidR="003173C1">
        <w:rPr>
          <w:rFonts w:ascii="Arial" w:hAnsi="Arial" w:cs="Arial"/>
          <w:sz w:val="24"/>
          <w:szCs w:val="24"/>
        </w:rPr>
        <w:t>6</w:t>
      </w:r>
      <w:r w:rsidRPr="008A1459">
        <w:rPr>
          <w:rFonts w:ascii="Arial" w:hAnsi="Arial" w:cs="Arial"/>
          <w:sz w:val="24"/>
          <w:szCs w:val="24"/>
        </w:rPr>
        <w:t xml:space="preserve"> a </w:t>
      </w:r>
      <w:r w:rsidR="003173C1">
        <w:rPr>
          <w:rFonts w:ascii="Arial" w:hAnsi="Arial" w:cs="Arial"/>
          <w:sz w:val="24"/>
          <w:szCs w:val="24"/>
        </w:rPr>
        <w:t>7</w:t>
      </w:r>
      <w:r w:rsidRPr="008A1459">
        <w:rPr>
          <w:rFonts w:ascii="Arial" w:hAnsi="Arial" w:cs="Arial"/>
          <w:sz w:val="24"/>
          <w:szCs w:val="24"/>
        </w:rPr>
        <w:t xml:space="preserve">. </w:t>
      </w:r>
    </w:p>
    <w:p w14:paraId="026A62A9" w14:textId="77777777" w:rsidR="00FE3723" w:rsidRPr="008A1459" w:rsidRDefault="00FE3723" w:rsidP="003F7A66">
      <w:pPr>
        <w:pStyle w:val="Odstavecseseznamem"/>
        <w:widowControl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6509B5CF" w14:textId="77777777" w:rsidR="00FE3723" w:rsidRPr="008A1459" w:rsidRDefault="00FE3723" w:rsidP="00FE3723">
      <w:pPr>
        <w:pStyle w:val="Odstavecseseznamem"/>
        <w:widowControl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090C547" w14:textId="77777777" w:rsidR="00FE3723" w:rsidRPr="008A1459" w:rsidRDefault="00FE3723" w:rsidP="00FE3723">
      <w:pPr>
        <w:pStyle w:val="Odstavecseseznamem"/>
        <w:widowControl w:val="0"/>
        <w:spacing w:after="120"/>
        <w:ind w:left="360"/>
        <w:jc w:val="center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b/>
          <w:bCs/>
          <w:sz w:val="24"/>
          <w:szCs w:val="24"/>
        </w:rPr>
        <w:t>Článek 7</w:t>
      </w:r>
    </w:p>
    <w:p w14:paraId="0CED1108" w14:textId="77777777" w:rsidR="00FE3723" w:rsidRPr="008A1459" w:rsidRDefault="00FE3723" w:rsidP="00FE3723">
      <w:pPr>
        <w:pStyle w:val="Odstavecseseznamem"/>
        <w:widowControl w:val="0"/>
        <w:spacing w:after="120"/>
        <w:ind w:left="360"/>
        <w:jc w:val="center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b/>
          <w:bCs/>
          <w:sz w:val="24"/>
          <w:szCs w:val="24"/>
        </w:rPr>
        <w:t>Nakládání s výrobky s ukončenou životností v rámci služby pro výrobce</w:t>
      </w:r>
    </w:p>
    <w:p w14:paraId="7DB32A62" w14:textId="77777777" w:rsidR="00FE3723" w:rsidRPr="008A1459" w:rsidRDefault="00FE3723" w:rsidP="00FE3723">
      <w:pPr>
        <w:pStyle w:val="Odstavecseseznamem"/>
        <w:widowControl w:val="0"/>
        <w:spacing w:after="0" w:line="240" w:lineRule="auto"/>
        <w:ind w:left="357"/>
        <w:jc w:val="center"/>
        <w:rPr>
          <w:rFonts w:ascii="Arial" w:hAnsi="Arial" w:cs="Arial"/>
          <w:b/>
          <w:bCs/>
          <w:sz w:val="24"/>
          <w:szCs w:val="24"/>
        </w:rPr>
      </w:pPr>
      <w:r w:rsidRPr="008A1459">
        <w:rPr>
          <w:rFonts w:ascii="Arial" w:hAnsi="Arial" w:cs="Arial"/>
          <w:b/>
          <w:bCs/>
          <w:sz w:val="24"/>
          <w:szCs w:val="24"/>
        </w:rPr>
        <w:t>(zpětný odběr)</w:t>
      </w:r>
    </w:p>
    <w:p w14:paraId="5D6DE092" w14:textId="77777777" w:rsidR="00FE3723" w:rsidRPr="008A1459" w:rsidRDefault="00FE3723" w:rsidP="00FE3723">
      <w:pPr>
        <w:pStyle w:val="Bezmezer"/>
        <w:numPr>
          <w:ilvl w:val="1"/>
          <w:numId w:val="9"/>
        </w:numPr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 xml:space="preserve">Obec v rámci služby pro výrobce nakládá s těmito výrobky s ukončenou životností: </w:t>
      </w:r>
    </w:p>
    <w:p w14:paraId="5B4D1B54" w14:textId="77777777" w:rsidR="00FE3723" w:rsidRPr="008A1459" w:rsidRDefault="00FE3723" w:rsidP="00FE3723">
      <w:pPr>
        <w:pStyle w:val="Bezmezer"/>
        <w:numPr>
          <w:ilvl w:val="0"/>
          <w:numId w:val="18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elektrozařízení,</w:t>
      </w:r>
    </w:p>
    <w:p w14:paraId="381E3AA3" w14:textId="77777777" w:rsidR="00FE3723" w:rsidRPr="008A1459" w:rsidRDefault="00FE3723" w:rsidP="00FE3723">
      <w:pPr>
        <w:pStyle w:val="Bezmezer"/>
        <w:numPr>
          <w:ilvl w:val="0"/>
          <w:numId w:val="18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baterie a akumulátory,</w:t>
      </w:r>
    </w:p>
    <w:p w14:paraId="7ABC3FE0" w14:textId="77777777" w:rsidR="00FE3723" w:rsidRPr="008A1459" w:rsidRDefault="00FE3723" w:rsidP="00FE3723">
      <w:pPr>
        <w:pStyle w:val="Bezmezer"/>
        <w:numPr>
          <w:ilvl w:val="0"/>
          <w:numId w:val="18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pneumatiky</w:t>
      </w:r>
    </w:p>
    <w:p w14:paraId="22EB6B37" w14:textId="63D931A0" w:rsidR="00FE3723" w:rsidRPr="008A1459" w:rsidRDefault="00FE3723" w:rsidP="00FE3723">
      <w:pPr>
        <w:pStyle w:val="Bezmezer"/>
        <w:numPr>
          <w:ilvl w:val="1"/>
          <w:numId w:val="9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K odložení malých elektrozařízení pocházejících z domácností, je možné využít     zvláštních sběrných nádob červené barvy s nápisem ELEKTROWIN. Do těchto nádob je možné také odkládat baterie a akumulátory.</w:t>
      </w:r>
    </w:p>
    <w:p w14:paraId="3C7CD3C1" w14:textId="77777777" w:rsidR="00FE3723" w:rsidRPr="008A1459" w:rsidRDefault="00FE3723" w:rsidP="00FE3723">
      <w:pPr>
        <w:pStyle w:val="Bezmezer"/>
        <w:numPr>
          <w:ilvl w:val="1"/>
          <w:numId w:val="9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 xml:space="preserve">Velká elektrozařízení pocházející z domácností, lze celoročně odevzdat v areálu sběrného místa v Žižkově ulici., a to ve dnech a hodinách uvedených na webových stránkách města </w:t>
      </w:r>
      <w:hyperlink r:id="rId13" w:history="1">
        <w:r w:rsidRPr="008A1459">
          <w:rPr>
            <w:rStyle w:val="Hypertextovodkaz"/>
            <w:rFonts w:ascii="Arial" w:hAnsi="Arial" w:cs="Arial"/>
            <w:sz w:val="24"/>
            <w:szCs w:val="24"/>
          </w:rPr>
          <w:t>www.npms.cz</w:t>
        </w:r>
      </w:hyperlink>
      <w:r w:rsidRPr="008A1459">
        <w:rPr>
          <w:rFonts w:ascii="Arial" w:hAnsi="Arial" w:cs="Arial"/>
          <w:sz w:val="24"/>
          <w:szCs w:val="24"/>
        </w:rPr>
        <w:t xml:space="preserve"> a v areálu sběrného místa v Žižkově ulici.</w:t>
      </w:r>
    </w:p>
    <w:p w14:paraId="1BD4647D" w14:textId="77777777" w:rsidR="00FE3723" w:rsidRPr="008A1459" w:rsidRDefault="00FE3723" w:rsidP="00FE3723">
      <w:pPr>
        <w:pStyle w:val="Bezmezer"/>
        <w:numPr>
          <w:ilvl w:val="1"/>
          <w:numId w:val="9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Baterie a akumulátory pocházející z domácností, lze celoročně odevzdat v areálu sběrného místa v Žižkově ulici., a to ve dnech a hodinách uvedených na webových stránkách města – www.npms.cz a v areálu sběrného místa v Žižkově ulici.</w:t>
      </w:r>
    </w:p>
    <w:p w14:paraId="3E1FCCED" w14:textId="77777777" w:rsidR="00FE3723" w:rsidRPr="008A1459" w:rsidRDefault="00FE3723" w:rsidP="00FE3723">
      <w:pPr>
        <w:pStyle w:val="Bezmezer"/>
        <w:numPr>
          <w:ilvl w:val="1"/>
          <w:numId w:val="9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lastRenderedPageBreak/>
        <w:t xml:space="preserve">Pneumatiky lze celoročně odevzdat v areálu sběrného místa v Žižkově ulici, a to ve dnech a hodinách uvedených na webových stránkách města </w:t>
      </w:r>
      <w:hyperlink r:id="rId14" w:history="1">
        <w:r w:rsidRPr="008A1459">
          <w:rPr>
            <w:rStyle w:val="Hypertextovodkaz"/>
            <w:rFonts w:ascii="Arial" w:hAnsi="Arial" w:cs="Arial"/>
            <w:sz w:val="24"/>
            <w:szCs w:val="24"/>
          </w:rPr>
          <w:t>www.npms.cz</w:t>
        </w:r>
      </w:hyperlink>
      <w:r w:rsidRPr="008A1459">
        <w:rPr>
          <w:rFonts w:ascii="Arial" w:hAnsi="Arial" w:cs="Arial"/>
          <w:sz w:val="24"/>
          <w:szCs w:val="24"/>
        </w:rPr>
        <w:t xml:space="preserve"> a v areálu sběrného místa v Žižkově ulici. </w:t>
      </w:r>
    </w:p>
    <w:p w14:paraId="65057ECE" w14:textId="77777777" w:rsidR="00FE3723" w:rsidRDefault="00FE3723" w:rsidP="00FE3723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14:paraId="13E81ECC" w14:textId="77777777" w:rsidR="00FE3723" w:rsidRPr="008A1459" w:rsidRDefault="00FE3723" w:rsidP="00FE3723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14:paraId="1EDE9575" w14:textId="77777777" w:rsidR="00FE3723" w:rsidRPr="008A1459" w:rsidRDefault="00FE3723" w:rsidP="00FE3723">
      <w:pPr>
        <w:pStyle w:val="Odstavecseseznamem"/>
        <w:jc w:val="center"/>
        <w:rPr>
          <w:rFonts w:ascii="Arial" w:hAnsi="Arial" w:cs="Arial"/>
          <w:b/>
          <w:bCs/>
          <w:sz w:val="24"/>
          <w:szCs w:val="24"/>
        </w:rPr>
      </w:pPr>
      <w:r w:rsidRPr="008A1459">
        <w:rPr>
          <w:rFonts w:ascii="Arial" w:hAnsi="Arial" w:cs="Arial"/>
          <w:b/>
          <w:bCs/>
          <w:sz w:val="24"/>
          <w:szCs w:val="24"/>
        </w:rPr>
        <w:t>Článek 8</w:t>
      </w:r>
    </w:p>
    <w:p w14:paraId="5C185D34" w14:textId="77777777" w:rsidR="00FE3723" w:rsidRPr="008A1459" w:rsidRDefault="00FE3723" w:rsidP="00FE3723">
      <w:pPr>
        <w:pStyle w:val="Odstavecseseznamem"/>
        <w:jc w:val="center"/>
        <w:rPr>
          <w:rFonts w:ascii="Arial" w:hAnsi="Arial" w:cs="Arial"/>
          <w:b/>
          <w:bCs/>
          <w:sz w:val="24"/>
          <w:szCs w:val="24"/>
        </w:rPr>
      </w:pPr>
      <w:r w:rsidRPr="008A1459">
        <w:rPr>
          <w:rFonts w:ascii="Arial" w:hAnsi="Arial" w:cs="Arial"/>
          <w:b/>
          <w:bCs/>
          <w:sz w:val="24"/>
          <w:szCs w:val="24"/>
        </w:rPr>
        <w:t>Nakládání se stavebním odpadem</w:t>
      </w:r>
    </w:p>
    <w:p w14:paraId="2DBC7A78" w14:textId="77777777" w:rsidR="00FE3723" w:rsidRPr="008A1459" w:rsidRDefault="00FE3723" w:rsidP="00FE3723">
      <w:pPr>
        <w:pStyle w:val="Odstavecseseznamem"/>
        <w:numPr>
          <w:ilvl w:val="1"/>
          <w:numId w:val="17"/>
        </w:numPr>
        <w:spacing w:after="160" w:line="259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Stavební odpad je stavební a demoliční odpad. Stavební odpad není odpadem komunálním.</w:t>
      </w:r>
    </w:p>
    <w:p w14:paraId="32B31A9F" w14:textId="77777777" w:rsidR="00FE3723" w:rsidRPr="008A1459" w:rsidRDefault="00FE3723" w:rsidP="00FE3723">
      <w:pPr>
        <w:pStyle w:val="Odstavecseseznamem"/>
        <w:numPr>
          <w:ilvl w:val="1"/>
          <w:numId w:val="17"/>
        </w:numPr>
        <w:spacing w:after="160" w:line="259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Stavební odpad lze použít, předat či odstranit zákonem stanoveným způsobem na vlastní náklady.</w:t>
      </w:r>
    </w:p>
    <w:p w14:paraId="1C11151D" w14:textId="38CA0D88" w:rsidR="00FE3723" w:rsidRPr="00AA1691" w:rsidRDefault="00FE3723" w:rsidP="00FE3723">
      <w:pPr>
        <w:pStyle w:val="Odstavecseseznamem"/>
        <w:numPr>
          <w:ilvl w:val="1"/>
          <w:numId w:val="17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1" w:name="_Hlk227584473"/>
      <w:r w:rsidRPr="00AA1691">
        <w:rPr>
          <w:rFonts w:ascii="Arial" w:hAnsi="Arial" w:cs="Arial"/>
          <w:sz w:val="24"/>
          <w:szCs w:val="24"/>
        </w:rPr>
        <w:t xml:space="preserve">Pro odložení stavebního odpadu je možné využít za úplatu kontejner na stavební odpad umístěný v areálu na sběrného místa v Žižkově ulici. Informace o způsobu a množství odložení stavebního odpadu podává Městský úřad Nové Město pod Smrkem, </w:t>
      </w:r>
      <w:r w:rsidR="00AA1691" w:rsidRPr="00AA1691">
        <w:rPr>
          <w:rFonts w:ascii="Arial" w:hAnsi="Arial" w:cs="Arial"/>
          <w:sz w:val="24"/>
          <w:szCs w:val="24"/>
        </w:rPr>
        <w:t>referentka odpadového hospodářství</w:t>
      </w:r>
      <w:r w:rsidRPr="00AA1691">
        <w:rPr>
          <w:rFonts w:ascii="Arial" w:hAnsi="Arial" w:cs="Arial"/>
          <w:sz w:val="24"/>
          <w:szCs w:val="24"/>
        </w:rPr>
        <w:t>.</w:t>
      </w:r>
      <w:bookmarkEnd w:id="1"/>
    </w:p>
    <w:p w14:paraId="5663BAB9" w14:textId="77777777" w:rsidR="00FE3723" w:rsidRDefault="00FE3723" w:rsidP="00FE372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9B2757" w14:textId="77777777" w:rsidR="00FE3723" w:rsidRPr="008A1459" w:rsidRDefault="00FE3723" w:rsidP="00FE372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FF2618" w14:textId="77777777" w:rsidR="00FE3723" w:rsidRPr="008A1459" w:rsidRDefault="00FE3723" w:rsidP="00FE372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A1459">
        <w:rPr>
          <w:rFonts w:ascii="Arial" w:hAnsi="Arial" w:cs="Arial"/>
          <w:b/>
          <w:bCs/>
          <w:sz w:val="24"/>
          <w:szCs w:val="24"/>
        </w:rPr>
        <w:t>Článek 9</w:t>
      </w:r>
    </w:p>
    <w:p w14:paraId="39654D39" w14:textId="77777777" w:rsidR="00FE3723" w:rsidRPr="008A1459" w:rsidRDefault="00FE3723" w:rsidP="00FE372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A1459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7E5049C3" w14:textId="30B776E9" w:rsidR="00FE3723" w:rsidRPr="008A1459" w:rsidRDefault="00FE3723" w:rsidP="00FE3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 xml:space="preserve">Zrušuje se obecně závazná vyhláška č. 3/2021, o stanovení obecního systému odpadového hospodářství na území města Nové Město pod Smrkem, ze dne </w:t>
      </w:r>
      <w:r>
        <w:rPr>
          <w:rFonts w:ascii="Arial" w:hAnsi="Arial" w:cs="Arial"/>
          <w:sz w:val="24"/>
          <w:szCs w:val="24"/>
        </w:rPr>
        <w:t>15.12.2021</w:t>
      </w:r>
      <w:r w:rsidRPr="008A1459">
        <w:rPr>
          <w:rFonts w:ascii="Arial" w:hAnsi="Arial" w:cs="Arial"/>
          <w:sz w:val="24"/>
          <w:szCs w:val="24"/>
        </w:rPr>
        <w:t>.</w:t>
      </w:r>
    </w:p>
    <w:p w14:paraId="692AB7AC" w14:textId="77777777" w:rsidR="00FE3723" w:rsidRDefault="00FE3723" w:rsidP="00FE372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2A0DB3" w14:textId="77777777" w:rsidR="00FE3723" w:rsidRPr="008A1459" w:rsidRDefault="00FE3723" w:rsidP="00FE372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D528D0" w14:textId="77777777" w:rsidR="00FE3723" w:rsidRPr="008A1459" w:rsidRDefault="00FE3723" w:rsidP="00FE372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A1459">
        <w:rPr>
          <w:rFonts w:ascii="Arial" w:hAnsi="Arial" w:cs="Arial"/>
          <w:b/>
          <w:bCs/>
          <w:sz w:val="24"/>
          <w:szCs w:val="24"/>
        </w:rPr>
        <w:t>Článek 10</w:t>
      </w:r>
    </w:p>
    <w:p w14:paraId="5A8B798B" w14:textId="77777777" w:rsidR="00FE3723" w:rsidRPr="008A1459" w:rsidRDefault="00FE3723" w:rsidP="00FE372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A1459">
        <w:rPr>
          <w:rFonts w:ascii="Arial" w:hAnsi="Arial" w:cs="Arial"/>
          <w:b/>
          <w:bCs/>
          <w:sz w:val="24"/>
          <w:szCs w:val="24"/>
        </w:rPr>
        <w:t>Účinnost</w:t>
      </w:r>
    </w:p>
    <w:p w14:paraId="120231A6" w14:textId="6966D32D" w:rsidR="004A2A44" w:rsidRDefault="00FE3723" w:rsidP="00FE3723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8A1459">
        <w:rPr>
          <w:rFonts w:ascii="Arial" w:hAnsi="Arial" w:cs="Arial"/>
          <w:sz w:val="24"/>
          <w:szCs w:val="24"/>
        </w:rPr>
        <w:t>Tato vyhláška nabývá na účinnosti dnem 01.07.2026.</w:t>
      </w:r>
    </w:p>
    <w:p w14:paraId="10B39AF8" w14:textId="77777777" w:rsidR="009635B1" w:rsidRDefault="009635B1" w:rsidP="00A31A95">
      <w:pPr>
        <w:tabs>
          <w:tab w:val="left" w:pos="708"/>
          <w:tab w:val="left" w:pos="1416"/>
          <w:tab w:val="left" w:pos="682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F842C1" w14:textId="52E2A410" w:rsidR="00D87C37" w:rsidRDefault="00D87C37" w:rsidP="009B629F">
      <w:pPr>
        <w:tabs>
          <w:tab w:val="left" w:pos="708"/>
          <w:tab w:val="left" w:pos="1416"/>
          <w:tab w:val="left" w:pos="682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25C472" w14:textId="77777777" w:rsidR="00A31A95" w:rsidRDefault="00A31A95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DEE3D8E" w14:textId="77777777" w:rsidR="00D87C37" w:rsidRDefault="00D87C37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3CB3C65" w14:textId="1950E663" w:rsidR="0098736C" w:rsidRDefault="009B629F" w:rsidP="009B629F">
      <w:pPr>
        <w:tabs>
          <w:tab w:val="left" w:pos="1080"/>
          <w:tab w:val="left" w:pos="2127"/>
          <w:tab w:val="left" w:pos="5387"/>
          <w:tab w:val="left" w:pos="6663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2"/>
        <w:gridCol w:w="4348"/>
      </w:tblGrid>
      <w:tr w:rsidR="007F3D74" w:rsidRPr="00AF7241" w14:paraId="00536CFF" w14:textId="77777777" w:rsidTr="00110C8F">
        <w:trPr>
          <w:cantSplit/>
          <w:jc w:val="center"/>
        </w:trPr>
        <w:tc>
          <w:tcPr>
            <w:tcW w:w="5068" w:type="dxa"/>
          </w:tcPr>
          <w:p w14:paraId="33453639" w14:textId="77777777" w:rsidR="00110C8F" w:rsidRDefault="007F3D74" w:rsidP="00110C8F">
            <w:pPr>
              <w:spacing w:after="0"/>
              <w:ind w:left="-73"/>
              <w:jc w:val="center"/>
              <w:rPr>
                <w:rFonts w:ascii="Arial" w:hAnsi="Arial" w:cs="Arial"/>
              </w:rPr>
            </w:pPr>
            <w:bookmarkStart w:id="2" w:name="_Hlk128560900"/>
            <w:r>
              <w:rPr>
                <w:rFonts w:ascii="Arial" w:hAnsi="Arial" w:cs="Arial"/>
              </w:rPr>
              <w:t xml:space="preserve">Petr </w:t>
            </w:r>
            <w:proofErr w:type="spellStart"/>
            <w:r>
              <w:rPr>
                <w:rFonts w:ascii="Arial" w:hAnsi="Arial" w:cs="Arial"/>
              </w:rPr>
              <w:t>Černica</w:t>
            </w:r>
            <w:proofErr w:type="spellEnd"/>
          </w:p>
          <w:p w14:paraId="6EDFE73F" w14:textId="62B4203A" w:rsidR="007F3D74" w:rsidRPr="00AF7241" w:rsidRDefault="007F3D74" w:rsidP="00110C8F">
            <w:pPr>
              <w:spacing w:after="0"/>
              <w:ind w:left="-73"/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starosta</w:t>
            </w:r>
          </w:p>
        </w:tc>
        <w:tc>
          <w:tcPr>
            <w:tcW w:w="4605" w:type="dxa"/>
          </w:tcPr>
          <w:p w14:paraId="1EB73BF2" w14:textId="345295C6" w:rsidR="007F3D74" w:rsidRDefault="007F3D74" w:rsidP="00110C8F">
            <w:pPr>
              <w:spacing w:after="0"/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Jaromír Pelant</w:t>
            </w:r>
          </w:p>
          <w:p w14:paraId="2EF82295" w14:textId="013E0ACB" w:rsidR="007F3D74" w:rsidRPr="00AF7241" w:rsidRDefault="007F3D74" w:rsidP="00110C8F">
            <w:pPr>
              <w:spacing w:after="0"/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místostarosta</w:t>
            </w:r>
          </w:p>
        </w:tc>
      </w:tr>
      <w:bookmarkEnd w:id="2"/>
    </w:tbl>
    <w:p w14:paraId="135C11FC" w14:textId="77777777" w:rsidR="002867B1" w:rsidRDefault="002867B1" w:rsidP="00FE3723">
      <w:pPr>
        <w:tabs>
          <w:tab w:val="left" w:pos="1080"/>
          <w:tab w:val="left" w:pos="5387"/>
          <w:tab w:val="left" w:pos="7020"/>
        </w:tabs>
        <w:spacing w:after="0" w:line="240" w:lineRule="auto"/>
        <w:rPr>
          <w:rFonts w:ascii="Arial" w:hAnsi="Arial" w:cs="Arial"/>
          <w:sz w:val="24"/>
        </w:rPr>
      </w:pPr>
    </w:p>
    <w:sectPr w:rsidR="002867B1" w:rsidSect="00E917C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17B6" w14:textId="77777777" w:rsidR="00864007" w:rsidRDefault="00864007" w:rsidP="00A25950">
      <w:pPr>
        <w:spacing w:after="0" w:line="240" w:lineRule="auto"/>
      </w:pPr>
      <w:r>
        <w:separator/>
      </w:r>
    </w:p>
  </w:endnote>
  <w:endnote w:type="continuationSeparator" w:id="0">
    <w:p w14:paraId="66FE2430" w14:textId="77777777" w:rsidR="00864007" w:rsidRDefault="00864007" w:rsidP="00A2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42EE" w14:textId="77777777" w:rsidR="00446701" w:rsidRDefault="004467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EEB8" w14:textId="77777777" w:rsidR="00446701" w:rsidRDefault="004467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13F1" w14:textId="77777777" w:rsidR="00446701" w:rsidRDefault="004467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E638" w14:textId="77777777" w:rsidR="00864007" w:rsidRDefault="00864007" w:rsidP="00A25950">
      <w:pPr>
        <w:spacing w:after="0" w:line="240" w:lineRule="auto"/>
      </w:pPr>
      <w:r>
        <w:separator/>
      </w:r>
    </w:p>
  </w:footnote>
  <w:footnote w:type="continuationSeparator" w:id="0">
    <w:p w14:paraId="4E5D2C7A" w14:textId="77777777" w:rsidR="00864007" w:rsidRDefault="00864007" w:rsidP="00A2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3D4D" w14:textId="77777777" w:rsidR="00446701" w:rsidRDefault="004467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2903" w14:textId="77777777" w:rsidR="00446701" w:rsidRDefault="004467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2254" w14:textId="77777777" w:rsidR="00446701" w:rsidRDefault="004467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74F"/>
    <w:multiLevelType w:val="hybridMultilevel"/>
    <w:tmpl w:val="467EE128"/>
    <w:lvl w:ilvl="0" w:tplc="51C0929E">
      <w:start w:val="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4457C11"/>
    <w:multiLevelType w:val="hybridMultilevel"/>
    <w:tmpl w:val="2B3CE974"/>
    <w:lvl w:ilvl="0" w:tplc="98FED9D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C8805BBE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32018"/>
    <w:multiLevelType w:val="hybridMultilevel"/>
    <w:tmpl w:val="D4AEC1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61190"/>
    <w:multiLevelType w:val="multilevel"/>
    <w:tmpl w:val="1452F9E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3A471B1"/>
    <w:multiLevelType w:val="hybridMultilevel"/>
    <w:tmpl w:val="EE84CF6A"/>
    <w:lvl w:ilvl="0" w:tplc="B32E5AE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716FFD"/>
    <w:multiLevelType w:val="hybridMultilevel"/>
    <w:tmpl w:val="9646A290"/>
    <w:lvl w:ilvl="0" w:tplc="F3ACAC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92D2A"/>
    <w:multiLevelType w:val="hybridMultilevel"/>
    <w:tmpl w:val="BA8880E8"/>
    <w:lvl w:ilvl="0" w:tplc="0405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443DC"/>
    <w:multiLevelType w:val="hybridMultilevel"/>
    <w:tmpl w:val="6AFE2E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8F0723"/>
    <w:multiLevelType w:val="hybridMultilevel"/>
    <w:tmpl w:val="F32680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D6006"/>
    <w:multiLevelType w:val="hybridMultilevel"/>
    <w:tmpl w:val="884EBB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E4F5772"/>
    <w:multiLevelType w:val="multilevel"/>
    <w:tmpl w:val="9572A2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5301D7"/>
    <w:multiLevelType w:val="hybridMultilevel"/>
    <w:tmpl w:val="0BC84EB2"/>
    <w:lvl w:ilvl="0" w:tplc="9BB2724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7A6D5FE">
      <w:start w:val="1"/>
      <w:numFmt w:val="lowerLetter"/>
      <w:lvlText w:val="%2)"/>
      <w:lvlJc w:val="left"/>
      <w:pPr>
        <w:ind w:left="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A8075A"/>
    <w:multiLevelType w:val="hybridMultilevel"/>
    <w:tmpl w:val="199E45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E2D2C"/>
    <w:multiLevelType w:val="hybridMultilevel"/>
    <w:tmpl w:val="D112192C"/>
    <w:lvl w:ilvl="0" w:tplc="F72E3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C95678"/>
    <w:multiLevelType w:val="hybridMultilevel"/>
    <w:tmpl w:val="8C2255D4"/>
    <w:lvl w:ilvl="0" w:tplc="67F6C308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7EC5E1D"/>
    <w:multiLevelType w:val="multilevel"/>
    <w:tmpl w:val="01AC70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BC91BAE"/>
    <w:multiLevelType w:val="hybridMultilevel"/>
    <w:tmpl w:val="A62E9E94"/>
    <w:lvl w:ilvl="0" w:tplc="10EC6AB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304243">
    <w:abstractNumId w:val="16"/>
  </w:num>
  <w:num w:numId="2" w16cid:durableId="1849177742">
    <w:abstractNumId w:val="4"/>
  </w:num>
  <w:num w:numId="3" w16cid:durableId="338697022">
    <w:abstractNumId w:val="11"/>
  </w:num>
  <w:num w:numId="4" w16cid:durableId="1218274260">
    <w:abstractNumId w:val="3"/>
  </w:num>
  <w:num w:numId="5" w16cid:durableId="2006856197">
    <w:abstractNumId w:val="17"/>
  </w:num>
  <w:num w:numId="6" w16cid:durableId="917328693">
    <w:abstractNumId w:val="2"/>
  </w:num>
  <w:num w:numId="7" w16cid:durableId="695037371">
    <w:abstractNumId w:val="7"/>
  </w:num>
  <w:num w:numId="8" w16cid:durableId="831608550">
    <w:abstractNumId w:val="6"/>
  </w:num>
  <w:num w:numId="9" w16cid:durableId="456992034">
    <w:abstractNumId w:val="1"/>
  </w:num>
  <w:num w:numId="10" w16cid:durableId="108428151">
    <w:abstractNumId w:val="9"/>
  </w:num>
  <w:num w:numId="11" w16cid:durableId="567150566">
    <w:abstractNumId w:val="8"/>
  </w:num>
  <w:num w:numId="12" w16cid:durableId="250628399">
    <w:abstractNumId w:val="5"/>
  </w:num>
  <w:num w:numId="13" w16cid:durableId="679893613">
    <w:abstractNumId w:val="12"/>
  </w:num>
  <w:num w:numId="14" w16cid:durableId="1401564670">
    <w:abstractNumId w:val="0"/>
  </w:num>
  <w:num w:numId="15" w16cid:durableId="1538346248">
    <w:abstractNumId w:val="14"/>
  </w:num>
  <w:num w:numId="16" w16cid:durableId="594171160">
    <w:abstractNumId w:val="10"/>
  </w:num>
  <w:num w:numId="17" w16cid:durableId="757092267">
    <w:abstractNumId w:val="13"/>
  </w:num>
  <w:num w:numId="18" w16cid:durableId="3637499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50"/>
    <w:rsid w:val="000008B9"/>
    <w:rsid w:val="00002BF9"/>
    <w:rsid w:val="00027CFC"/>
    <w:rsid w:val="00031896"/>
    <w:rsid w:val="0003613E"/>
    <w:rsid w:val="00045E16"/>
    <w:rsid w:val="00057920"/>
    <w:rsid w:val="0006596E"/>
    <w:rsid w:val="0008597E"/>
    <w:rsid w:val="000B4FBF"/>
    <w:rsid w:val="000C1E30"/>
    <w:rsid w:val="000C6B43"/>
    <w:rsid w:val="000D1CE5"/>
    <w:rsid w:val="000D2BEB"/>
    <w:rsid w:val="000D6B22"/>
    <w:rsid w:val="000E2D30"/>
    <w:rsid w:val="00101B69"/>
    <w:rsid w:val="00110C8F"/>
    <w:rsid w:val="00121FD8"/>
    <w:rsid w:val="00130DAB"/>
    <w:rsid w:val="00133B09"/>
    <w:rsid w:val="00145A6F"/>
    <w:rsid w:val="001516A2"/>
    <w:rsid w:val="001621C6"/>
    <w:rsid w:val="00166C92"/>
    <w:rsid w:val="001745F3"/>
    <w:rsid w:val="001913D4"/>
    <w:rsid w:val="001A6761"/>
    <w:rsid w:val="001B2204"/>
    <w:rsid w:val="001B62EB"/>
    <w:rsid w:val="001C4DFB"/>
    <w:rsid w:val="001E6D13"/>
    <w:rsid w:val="001F148B"/>
    <w:rsid w:val="00202252"/>
    <w:rsid w:val="00210CD7"/>
    <w:rsid w:val="002114E4"/>
    <w:rsid w:val="002132A6"/>
    <w:rsid w:val="002234A6"/>
    <w:rsid w:val="00231E4B"/>
    <w:rsid w:val="00243680"/>
    <w:rsid w:val="00247A43"/>
    <w:rsid w:val="002521A4"/>
    <w:rsid w:val="002867B1"/>
    <w:rsid w:val="002951D2"/>
    <w:rsid w:val="00297C79"/>
    <w:rsid w:val="002A62A3"/>
    <w:rsid w:val="002B59D0"/>
    <w:rsid w:val="002B7F7C"/>
    <w:rsid w:val="002C0B51"/>
    <w:rsid w:val="002D3971"/>
    <w:rsid w:val="002E5120"/>
    <w:rsid w:val="002E70DC"/>
    <w:rsid w:val="002F459C"/>
    <w:rsid w:val="002F7C2E"/>
    <w:rsid w:val="003173C1"/>
    <w:rsid w:val="00317F39"/>
    <w:rsid w:val="003213D8"/>
    <w:rsid w:val="00322AC7"/>
    <w:rsid w:val="003232DF"/>
    <w:rsid w:val="00326980"/>
    <w:rsid w:val="00335AC4"/>
    <w:rsid w:val="00335F2E"/>
    <w:rsid w:val="00341E48"/>
    <w:rsid w:val="00350A22"/>
    <w:rsid w:val="00366DAB"/>
    <w:rsid w:val="0037105C"/>
    <w:rsid w:val="003735E6"/>
    <w:rsid w:val="003766D5"/>
    <w:rsid w:val="00376C33"/>
    <w:rsid w:val="003772A8"/>
    <w:rsid w:val="003907A6"/>
    <w:rsid w:val="003940BC"/>
    <w:rsid w:val="003A075E"/>
    <w:rsid w:val="003B7728"/>
    <w:rsid w:val="003D528A"/>
    <w:rsid w:val="003E04C2"/>
    <w:rsid w:val="003E4FA8"/>
    <w:rsid w:val="003F007F"/>
    <w:rsid w:val="003F0CB7"/>
    <w:rsid w:val="003F1D52"/>
    <w:rsid w:val="003F4C27"/>
    <w:rsid w:val="003F7A66"/>
    <w:rsid w:val="00412CB9"/>
    <w:rsid w:val="004209F5"/>
    <w:rsid w:val="00432809"/>
    <w:rsid w:val="00446701"/>
    <w:rsid w:val="00465262"/>
    <w:rsid w:val="00481145"/>
    <w:rsid w:val="0048423E"/>
    <w:rsid w:val="00490AAC"/>
    <w:rsid w:val="004A2A44"/>
    <w:rsid w:val="004A4E76"/>
    <w:rsid w:val="004B2658"/>
    <w:rsid w:val="004C169F"/>
    <w:rsid w:val="004D30F2"/>
    <w:rsid w:val="004D3F72"/>
    <w:rsid w:val="004E63E9"/>
    <w:rsid w:val="004E7495"/>
    <w:rsid w:val="00503F7F"/>
    <w:rsid w:val="0050547B"/>
    <w:rsid w:val="00506305"/>
    <w:rsid w:val="005217FE"/>
    <w:rsid w:val="005368E0"/>
    <w:rsid w:val="0054322D"/>
    <w:rsid w:val="00545AEF"/>
    <w:rsid w:val="0054740E"/>
    <w:rsid w:val="0056188F"/>
    <w:rsid w:val="00564D95"/>
    <w:rsid w:val="005652B7"/>
    <w:rsid w:val="00590D91"/>
    <w:rsid w:val="00592A9B"/>
    <w:rsid w:val="00596FD6"/>
    <w:rsid w:val="005A3FE7"/>
    <w:rsid w:val="005E5998"/>
    <w:rsid w:val="00613391"/>
    <w:rsid w:val="0061683E"/>
    <w:rsid w:val="00624C24"/>
    <w:rsid w:val="00625580"/>
    <w:rsid w:val="006311EA"/>
    <w:rsid w:val="00636196"/>
    <w:rsid w:val="00645060"/>
    <w:rsid w:val="00650C04"/>
    <w:rsid w:val="006561AD"/>
    <w:rsid w:val="006622DA"/>
    <w:rsid w:val="0067332A"/>
    <w:rsid w:val="00674000"/>
    <w:rsid w:val="00696FFD"/>
    <w:rsid w:val="006A53B0"/>
    <w:rsid w:val="006B5625"/>
    <w:rsid w:val="006D07AD"/>
    <w:rsid w:val="006F3B80"/>
    <w:rsid w:val="007062B7"/>
    <w:rsid w:val="0071375C"/>
    <w:rsid w:val="00714429"/>
    <w:rsid w:val="007557BD"/>
    <w:rsid w:val="0075688B"/>
    <w:rsid w:val="0076160E"/>
    <w:rsid w:val="0076432E"/>
    <w:rsid w:val="00773E77"/>
    <w:rsid w:val="00774370"/>
    <w:rsid w:val="007820CE"/>
    <w:rsid w:val="00784132"/>
    <w:rsid w:val="007851FA"/>
    <w:rsid w:val="007A6443"/>
    <w:rsid w:val="007B5B88"/>
    <w:rsid w:val="007C6050"/>
    <w:rsid w:val="007D23C2"/>
    <w:rsid w:val="007D2734"/>
    <w:rsid w:val="007D4820"/>
    <w:rsid w:val="007D7C1F"/>
    <w:rsid w:val="007E6122"/>
    <w:rsid w:val="007E6916"/>
    <w:rsid w:val="007F3D74"/>
    <w:rsid w:val="007F5463"/>
    <w:rsid w:val="008056D0"/>
    <w:rsid w:val="00807467"/>
    <w:rsid w:val="0082516E"/>
    <w:rsid w:val="008335C1"/>
    <w:rsid w:val="00841203"/>
    <w:rsid w:val="00851F2C"/>
    <w:rsid w:val="00857DF9"/>
    <w:rsid w:val="00864007"/>
    <w:rsid w:val="00882DFF"/>
    <w:rsid w:val="008A29D5"/>
    <w:rsid w:val="008A56F5"/>
    <w:rsid w:val="008A7E88"/>
    <w:rsid w:val="008B381E"/>
    <w:rsid w:val="008C4431"/>
    <w:rsid w:val="008D4540"/>
    <w:rsid w:val="008D6050"/>
    <w:rsid w:val="008E375C"/>
    <w:rsid w:val="008F1761"/>
    <w:rsid w:val="009032A7"/>
    <w:rsid w:val="00903861"/>
    <w:rsid w:val="0090619B"/>
    <w:rsid w:val="00916B8B"/>
    <w:rsid w:val="009239FC"/>
    <w:rsid w:val="00931888"/>
    <w:rsid w:val="0093218A"/>
    <w:rsid w:val="0093323B"/>
    <w:rsid w:val="0093530D"/>
    <w:rsid w:val="00935CCA"/>
    <w:rsid w:val="00956131"/>
    <w:rsid w:val="00961159"/>
    <w:rsid w:val="009635B1"/>
    <w:rsid w:val="009721B9"/>
    <w:rsid w:val="0097440B"/>
    <w:rsid w:val="0098736C"/>
    <w:rsid w:val="009929AF"/>
    <w:rsid w:val="009B0012"/>
    <w:rsid w:val="009B629F"/>
    <w:rsid w:val="009D7F38"/>
    <w:rsid w:val="009E3221"/>
    <w:rsid w:val="009F0E08"/>
    <w:rsid w:val="009F49F9"/>
    <w:rsid w:val="00A022B3"/>
    <w:rsid w:val="00A03358"/>
    <w:rsid w:val="00A25950"/>
    <w:rsid w:val="00A26FC1"/>
    <w:rsid w:val="00A27BF0"/>
    <w:rsid w:val="00A31A95"/>
    <w:rsid w:val="00A36F0A"/>
    <w:rsid w:val="00A54B34"/>
    <w:rsid w:val="00A557DD"/>
    <w:rsid w:val="00A704CA"/>
    <w:rsid w:val="00A91DA2"/>
    <w:rsid w:val="00AA07C5"/>
    <w:rsid w:val="00AA1691"/>
    <w:rsid w:val="00AB13BC"/>
    <w:rsid w:val="00B1252A"/>
    <w:rsid w:val="00B15795"/>
    <w:rsid w:val="00B228BF"/>
    <w:rsid w:val="00B42555"/>
    <w:rsid w:val="00B43D83"/>
    <w:rsid w:val="00B5444D"/>
    <w:rsid w:val="00B652AE"/>
    <w:rsid w:val="00B87155"/>
    <w:rsid w:val="00B91B85"/>
    <w:rsid w:val="00B95757"/>
    <w:rsid w:val="00BA6C67"/>
    <w:rsid w:val="00BA6D40"/>
    <w:rsid w:val="00BC4B46"/>
    <w:rsid w:val="00BC6468"/>
    <w:rsid w:val="00BC7386"/>
    <w:rsid w:val="00BD67E1"/>
    <w:rsid w:val="00BF3703"/>
    <w:rsid w:val="00C01E8F"/>
    <w:rsid w:val="00C07C2D"/>
    <w:rsid w:val="00C330D8"/>
    <w:rsid w:val="00C34E43"/>
    <w:rsid w:val="00C36F36"/>
    <w:rsid w:val="00C5040E"/>
    <w:rsid w:val="00C6701D"/>
    <w:rsid w:val="00C76DB0"/>
    <w:rsid w:val="00C84AB2"/>
    <w:rsid w:val="00C902EE"/>
    <w:rsid w:val="00CB2918"/>
    <w:rsid w:val="00CB4C79"/>
    <w:rsid w:val="00CD2105"/>
    <w:rsid w:val="00CD3FCF"/>
    <w:rsid w:val="00CE56DD"/>
    <w:rsid w:val="00CF0947"/>
    <w:rsid w:val="00CF4086"/>
    <w:rsid w:val="00CF528F"/>
    <w:rsid w:val="00CF5534"/>
    <w:rsid w:val="00D011F8"/>
    <w:rsid w:val="00D042EB"/>
    <w:rsid w:val="00D20328"/>
    <w:rsid w:val="00D20C8F"/>
    <w:rsid w:val="00D2673B"/>
    <w:rsid w:val="00D27B78"/>
    <w:rsid w:val="00D514A4"/>
    <w:rsid w:val="00D5341A"/>
    <w:rsid w:val="00D67723"/>
    <w:rsid w:val="00D67E97"/>
    <w:rsid w:val="00D87C37"/>
    <w:rsid w:val="00D93632"/>
    <w:rsid w:val="00D974CA"/>
    <w:rsid w:val="00DA51E3"/>
    <w:rsid w:val="00DD07A2"/>
    <w:rsid w:val="00DD0849"/>
    <w:rsid w:val="00DD4B51"/>
    <w:rsid w:val="00DF43D7"/>
    <w:rsid w:val="00E40621"/>
    <w:rsid w:val="00E64EA3"/>
    <w:rsid w:val="00E87B67"/>
    <w:rsid w:val="00E917C8"/>
    <w:rsid w:val="00EE6EFC"/>
    <w:rsid w:val="00EF5B53"/>
    <w:rsid w:val="00F03067"/>
    <w:rsid w:val="00F065FB"/>
    <w:rsid w:val="00F1546D"/>
    <w:rsid w:val="00F45A8D"/>
    <w:rsid w:val="00F56222"/>
    <w:rsid w:val="00F6507C"/>
    <w:rsid w:val="00F675EB"/>
    <w:rsid w:val="00F94A30"/>
    <w:rsid w:val="00FA6D59"/>
    <w:rsid w:val="00FB4C97"/>
    <w:rsid w:val="00FD3DB8"/>
    <w:rsid w:val="00FE3723"/>
    <w:rsid w:val="00FF0608"/>
    <w:rsid w:val="00FF09F8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D6D15"/>
  <w15:chartTrackingRefBased/>
  <w15:docId w15:val="{255DBD49-0B09-4EB9-A7DB-23B32B9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DAB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2595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A25950"/>
    <w:rPr>
      <w:sz w:val="20"/>
      <w:szCs w:val="20"/>
    </w:rPr>
  </w:style>
  <w:style w:type="character" w:styleId="Znakapoznpodarou">
    <w:name w:val="footnote reference"/>
    <w:uiPriority w:val="99"/>
    <w:semiHidden/>
    <w:rsid w:val="00A25950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A25950"/>
    <w:pPr>
      <w:ind w:left="720"/>
      <w:contextualSpacing/>
    </w:pPr>
  </w:style>
  <w:style w:type="table" w:styleId="Mkatabulky">
    <w:name w:val="Table Grid"/>
    <w:basedOn w:val="Normlntabulka"/>
    <w:uiPriority w:val="59"/>
    <w:rsid w:val="00A2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66C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66C9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7440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7440B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97440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97440B"/>
    <w:rPr>
      <w:sz w:val="22"/>
      <w:szCs w:val="22"/>
    </w:rPr>
  </w:style>
  <w:style w:type="paragraph" w:styleId="Bezmezer">
    <w:name w:val="No Spacing"/>
    <w:uiPriority w:val="1"/>
    <w:qFormat/>
    <w:rsid w:val="00FE37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odsazen2">
    <w:name w:val="Body Text Indent 2"/>
    <w:basedOn w:val="Normln"/>
    <w:link w:val="Zkladntextodsazen2Char"/>
    <w:rsid w:val="00FE3723"/>
    <w:pPr>
      <w:spacing w:after="0" w:line="240" w:lineRule="auto"/>
      <w:ind w:left="708" w:firstLine="360"/>
      <w:jc w:val="both"/>
    </w:pPr>
    <w:rPr>
      <w:rFonts w:ascii="Times New Roman" w:hAnsi="Times New Roman"/>
      <w:bCs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E3723"/>
    <w:rPr>
      <w:rFonts w:ascii="Times New Roman" w:hAnsi="Times New Roman"/>
      <w:bCs/>
      <w:sz w:val="24"/>
    </w:rPr>
  </w:style>
  <w:style w:type="character" w:styleId="Hypertextovodkaz">
    <w:name w:val="Hyperlink"/>
    <w:basedOn w:val="Standardnpsmoodstavce"/>
    <w:uiPriority w:val="99"/>
    <w:unhideWhenUsed/>
    <w:rsid w:val="00FE37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npms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pms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ms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mps.c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nmps.cz" TargetMode="External"/><Relationship Id="rId14" Type="http://schemas.openxmlformats.org/officeDocument/2006/relationships/hyperlink" Target="http://www.npms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F58A1-16F7-46B7-BEBD-02B2E122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1117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Parikova</cp:lastModifiedBy>
  <cp:revision>11</cp:revision>
  <cp:lastPrinted>2026-06-01T09:19:00Z</cp:lastPrinted>
  <dcterms:created xsi:type="dcterms:W3CDTF">2026-03-25T10:18:00Z</dcterms:created>
  <dcterms:modified xsi:type="dcterms:W3CDTF">2026-06-01T09:20:00Z</dcterms:modified>
</cp:coreProperties>
</file>