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C5AC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9/2002 Sb. HMP </w:t>
      </w:r>
    </w:p>
    <w:p w14:paraId="4CA41D3E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F02B17C" w14:textId="49AC007D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Obecně závazná vyhláška</w:t>
      </w:r>
      <w:r w:rsidR="00A13E67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55FB358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DB7819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3F287EB" w14:textId="60473B65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A13E67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7A55201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EBD8E9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31.5.2002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 xml:space="preserve">, o hlavním městě Praze, tuto obecně závaznou vyhlášku: </w:t>
      </w:r>
    </w:p>
    <w:p w14:paraId="391313BD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BE902F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2522A3C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CF0F28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295604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</w:t>
        </w:r>
      </w:hyperlink>
      <w:r>
        <w:rPr>
          <w:rFonts w:ascii="Arial" w:hAnsi="Arial" w:cs="Arial"/>
          <w:sz w:val="16"/>
          <w:szCs w:val="16"/>
        </w:rPr>
        <w:t xml:space="preserve"> hl. m. Prahy, kterou se vydává Statut hlavního města Prahy, ve znění </w:t>
      </w:r>
    </w:p>
    <w:p w14:paraId="379BCDA7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F2D402E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604249D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7FD774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1D582E9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70BED3F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4F998A77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061C56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1DE056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D817710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AC1815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C8AFED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B5EF557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4F6DAD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3D36CBA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A2F2286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7D4C679C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72FD277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3/2002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00AA16BF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837461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1B88129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E3DAEA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8/2002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F6196DE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mění takto: </w:t>
      </w:r>
    </w:p>
    <w:p w14:paraId="4DE5972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BE5224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V </w:t>
      </w:r>
      <w:hyperlink r:id="rId1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3 na konci doplňuje tento výčet: </w:t>
      </w:r>
    </w:p>
    <w:p w14:paraId="206055C9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Žižkov       936/1         600</w:t>
      </w:r>
    </w:p>
    <w:p w14:paraId="2AC7B3CC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Žižkov       936/2        1871</w:t>
      </w:r>
    </w:p>
    <w:p w14:paraId="4A49604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Žižkov       936/3         814</w:t>
      </w:r>
    </w:p>
    <w:p w14:paraId="7BFFE626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Žižkov       936/4         124</w:t>
      </w:r>
    </w:p>
    <w:p w14:paraId="232D35E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Žižkov       936/5          11</w:t>
      </w:r>
    </w:p>
    <w:p w14:paraId="18794FDC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Žižkov       936/6         138</w:t>
      </w:r>
    </w:p>
    <w:p w14:paraId="00F9713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Žižkov       936/7          25</w:t>
      </w:r>
    </w:p>
    <w:p w14:paraId="7C78C04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Žižkov       936/8         130</w:t>
      </w:r>
    </w:p>
    <w:p w14:paraId="3F74CB8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</w:t>
      </w:r>
      <w:proofErr w:type="gramStart"/>
      <w:r>
        <w:rPr>
          <w:rFonts w:ascii="Courier CE" w:hAnsi="Courier CE" w:cs="Courier CE"/>
          <w:sz w:val="16"/>
          <w:szCs w:val="16"/>
        </w:rPr>
        <w:t>staveb  bez</w:t>
      </w:r>
      <w:proofErr w:type="gramEnd"/>
      <w:r>
        <w:rPr>
          <w:rFonts w:ascii="Courier CE" w:hAnsi="Courier CE" w:cs="Courier CE"/>
          <w:sz w:val="16"/>
          <w:szCs w:val="16"/>
        </w:rPr>
        <w:t xml:space="preserve"> č. pop., terénních  a sadových úprav  a </w:t>
      </w:r>
    </w:p>
    <w:p w14:paraId="7EB07206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drobné architektury na pozemcích" </w:t>
      </w:r>
    </w:p>
    <w:p w14:paraId="52133FAC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77E8E1D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D1EC63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V </w:t>
      </w:r>
      <w:hyperlink r:id="rId1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8 na konci doplňuje tento výčet: </w:t>
      </w:r>
    </w:p>
    <w:p w14:paraId="00A6804D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Kobylisy     2364/210     7840</w:t>
      </w:r>
    </w:p>
    <w:p w14:paraId="0E94C16C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Kobylisy     2364/211    32659</w:t>
      </w:r>
    </w:p>
    <w:p w14:paraId="7BCD0F98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Kobylisy     2364/212     1076</w:t>
      </w:r>
    </w:p>
    <w:p w14:paraId="04DC2AE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Troja        1324/1       8849</w:t>
      </w:r>
    </w:p>
    <w:p w14:paraId="0D659DC8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Libeň        3969/3         26</w:t>
      </w:r>
    </w:p>
    <w:p w14:paraId="0E62C34C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Libeň        3970/3        141</w:t>
      </w:r>
    </w:p>
    <w:p w14:paraId="7DEAF29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stavby </w:t>
      </w:r>
      <w:proofErr w:type="gramStart"/>
      <w:r>
        <w:rPr>
          <w:rFonts w:ascii="Courier CE" w:hAnsi="Courier CE" w:cs="Courier CE"/>
          <w:sz w:val="16"/>
          <w:szCs w:val="16"/>
        </w:rPr>
        <w:t>bez  č.</w:t>
      </w:r>
      <w:proofErr w:type="gramEnd"/>
      <w:r>
        <w:rPr>
          <w:rFonts w:ascii="Courier CE" w:hAnsi="Courier CE" w:cs="Courier CE"/>
          <w:sz w:val="16"/>
          <w:szCs w:val="16"/>
        </w:rPr>
        <w:t xml:space="preserve"> pop., terénních a sadových  úprav a drobné</w:t>
      </w:r>
    </w:p>
    <w:p w14:paraId="39690BE8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architektury" </w:t>
      </w:r>
    </w:p>
    <w:p w14:paraId="0DFA8BBE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FCF9DEF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AEAD69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V </w:t>
      </w:r>
      <w:hyperlink r:id="rId2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v části Praha 10 na konci doplňuje tento výčet: </w:t>
      </w:r>
    </w:p>
    <w:p w14:paraId="5E36D62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Vršovice     4/1          8279</w:t>
      </w:r>
    </w:p>
    <w:p w14:paraId="78C2E06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Vršovice     4/3           490</w:t>
      </w:r>
    </w:p>
    <w:p w14:paraId="67278C68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Vršovice     5/1           545</w:t>
      </w:r>
    </w:p>
    <w:p w14:paraId="73426C96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Vršovice     6            2984</w:t>
      </w:r>
    </w:p>
    <w:p w14:paraId="564CAB87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Vršovice    11/1         10556</w:t>
      </w:r>
    </w:p>
    <w:p w14:paraId="565D4FC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</w:t>
      </w:r>
      <w:proofErr w:type="gramStart"/>
      <w:r>
        <w:rPr>
          <w:rFonts w:ascii="Courier" w:hAnsi="Courier" w:cs="Courier"/>
          <w:sz w:val="16"/>
          <w:szCs w:val="16"/>
        </w:rPr>
        <w:t>Vršovice  2462</w:t>
      </w:r>
      <w:proofErr w:type="gramEnd"/>
      <w:r>
        <w:rPr>
          <w:rFonts w:ascii="Courier" w:hAnsi="Courier" w:cs="Courier"/>
          <w:sz w:val="16"/>
          <w:szCs w:val="16"/>
        </w:rPr>
        <w:t>/2          1380</w:t>
      </w:r>
    </w:p>
    <w:p w14:paraId="54C986A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terénních a sadových úprav, drobné architektury na těchto</w:t>
      </w:r>
    </w:p>
    <w:p w14:paraId="524002A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pozemcích </w:t>
      </w:r>
      <w:proofErr w:type="gramStart"/>
      <w:r>
        <w:rPr>
          <w:rFonts w:ascii="Courier CE" w:hAnsi="Courier CE" w:cs="Courier CE"/>
          <w:sz w:val="16"/>
          <w:szCs w:val="16"/>
        </w:rPr>
        <w:t>a  stavby</w:t>
      </w:r>
      <w:proofErr w:type="gramEnd"/>
      <w:r>
        <w:rPr>
          <w:rFonts w:ascii="Courier CE" w:hAnsi="Courier CE" w:cs="Courier CE"/>
          <w:sz w:val="16"/>
          <w:szCs w:val="16"/>
        </w:rPr>
        <w:t xml:space="preserve"> bez čísla  popisného (WC) na  pozemku </w:t>
      </w:r>
      <w:proofErr w:type="spellStart"/>
      <w:r>
        <w:rPr>
          <w:rFonts w:ascii="Courier CE" w:hAnsi="Courier CE" w:cs="Courier CE"/>
          <w:sz w:val="16"/>
          <w:szCs w:val="16"/>
        </w:rPr>
        <w:t>parc</w:t>
      </w:r>
      <w:proofErr w:type="spellEnd"/>
      <w:r>
        <w:rPr>
          <w:rFonts w:ascii="Courier CE" w:hAnsi="Courier CE" w:cs="Courier CE"/>
          <w:sz w:val="16"/>
          <w:szCs w:val="16"/>
        </w:rPr>
        <w:t>. č.</w:t>
      </w:r>
    </w:p>
    <w:p w14:paraId="7CB25A7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6 v </w:t>
      </w:r>
      <w:proofErr w:type="spellStart"/>
      <w:r>
        <w:rPr>
          <w:rFonts w:ascii="Courier" w:hAnsi="Courier" w:cs="Courier"/>
          <w:sz w:val="16"/>
          <w:szCs w:val="16"/>
        </w:rPr>
        <w:t>k.ú</w:t>
      </w:r>
      <w:proofErr w:type="spellEnd"/>
      <w:r>
        <w:rPr>
          <w:rFonts w:ascii="Courier" w:hAnsi="Courier" w:cs="Courier"/>
          <w:sz w:val="16"/>
          <w:szCs w:val="16"/>
        </w:rPr>
        <w:t xml:space="preserve">. Vršovice" </w:t>
      </w:r>
    </w:p>
    <w:p w14:paraId="61448D78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DF42E8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3BA8D2A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 V </w:t>
      </w:r>
      <w:hyperlink r:id="rId2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za část </w:t>
      </w:r>
      <w:proofErr w:type="gramStart"/>
      <w:r>
        <w:rPr>
          <w:rFonts w:ascii="Arial" w:hAnsi="Arial" w:cs="Arial"/>
          <w:sz w:val="16"/>
          <w:szCs w:val="16"/>
        </w:rPr>
        <w:t>Praha - Dubeč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- Klánovice, která včetně nadpisu zní: </w:t>
      </w:r>
    </w:p>
    <w:p w14:paraId="56A5DE3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44B528E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"</w:t>
      </w:r>
      <w:proofErr w:type="gramStart"/>
      <w:r>
        <w:rPr>
          <w:rFonts w:ascii="Arial" w:hAnsi="Arial" w:cs="Arial"/>
          <w:sz w:val="16"/>
          <w:szCs w:val="16"/>
        </w:rPr>
        <w:t>Praha - Klánovice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48AAD240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C50B1B9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Klánovice    495/7         312</w:t>
      </w:r>
    </w:p>
    <w:p w14:paraId="1EBEE332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Klánovice    812/1         752</w:t>
      </w:r>
    </w:p>
    <w:p w14:paraId="1C1EB89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Klánovice    1565/1       7809</w:t>
      </w:r>
    </w:p>
    <w:p w14:paraId="619CB1B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Klánovice    1580          214</w:t>
      </w:r>
    </w:p>
    <w:p w14:paraId="535A245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Klánovice    1590         3145</w:t>
      </w:r>
    </w:p>
    <w:p w14:paraId="443161FE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staveb bez čp. a terénních úprav" </w:t>
      </w:r>
    </w:p>
    <w:p w14:paraId="35892A2F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A242FE7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94EA12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5. V </w:t>
      </w:r>
      <w:hyperlink r:id="rId2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za část </w:t>
      </w:r>
      <w:proofErr w:type="gramStart"/>
      <w:r>
        <w:rPr>
          <w:rFonts w:ascii="Arial" w:hAnsi="Arial" w:cs="Arial"/>
          <w:sz w:val="16"/>
          <w:szCs w:val="16"/>
        </w:rPr>
        <w:t>Praha - Klánovice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- Kolovraty, která včetně nadpisu zní: </w:t>
      </w:r>
    </w:p>
    <w:p w14:paraId="28897F7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DEC668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"</w:t>
      </w:r>
      <w:proofErr w:type="gramStart"/>
      <w:r>
        <w:rPr>
          <w:rFonts w:ascii="Arial" w:hAnsi="Arial" w:cs="Arial"/>
          <w:sz w:val="16"/>
          <w:szCs w:val="16"/>
        </w:rPr>
        <w:t>Praha - Kolovraty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31252E0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A633068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Kolovraty     551/1        1121</w:t>
      </w:r>
    </w:p>
    <w:p w14:paraId="4A4507A2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Kolovraty     551/4          34</w:t>
      </w:r>
    </w:p>
    <w:p w14:paraId="5542A37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Kolovraty                   644</w:t>
      </w:r>
    </w:p>
    <w:p w14:paraId="78854532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na pozemcích </w:t>
      </w:r>
      <w:proofErr w:type="spellStart"/>
      <w:r>
        <w:rPr>
          <w:rFonts w:ascii="Courier CE" w:hAnsi="Courier CE" w:cs="Courier CE"/>
          <w:sz w:val="16"/>
          <w:szCs w:val="16"/>
        </w:rPr>
        <w:t>parc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 č. 551/4 a 551/5 v </w:t>
      </w:r>
      <w:proofErr w:type="spellStart"/>
      <w:r>
        <w:rPr>
          <w:rFonts w:ascii="Courier CE" w:hAnsi="Courier CE" w:cs="Courier CE"/>
          <w:sz w:val="16"/>
          <w:szCs w:val="16"/>
        </w:rPr>
        <w:t>k.ú</w:t>
      </w:r>
      <w:proofErr w:type="spellEnd"/>
      <w:r>
        <w:rPr>
          <w:rFonts w:ascii="Courier CE" w:hAnsi="Courier CE" w:cs="Courier CE"/>
          <w:sz w:val="16"/>
          <w:szCs w:val="16"/>
        </w:rPr>
        <w:t xml:space="preserve">. Kolovraty" </w:t>
      </w:r>
    </w:p>
    <w:p w14:paraId="2BBC87E0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AB567D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C5D067C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6. V </w:t>
      </w:r>
      <w:hyperlink r:id="rId2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se za část </w:t>
      </w:r>
      <w:proofErr w:type="gramStart"/>
      <w:r>
        <w:rPr>
          <w:rFonts w:ascii="Arial" w:hAnsi="Arial" w:cs="Arial"/>
          <w:sz w:val="16"/>
          <w:szCs w:val="16"/>
        </w:rPr>
        <w:t>Praha - Újezd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- Zličín, která včetně nadpisu zní: </w:t>
      </w:r>
    </w:p>
    <w:p w14:paraId="37CE8E3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A321B7D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"</w:t>
      </w:r>
      <w:proofErr w:type="gramStart"/>
      <w:r>
        <w:rPr>
          <w:rFonts w:ascii="Arial" w:hAnsi="Arial" w:cs="Arial"/>
          <w:sz w:val="16"/>
          <w:szCs w:val="16"/>
        </w:rPr>
        <w:t>Praha - Zličín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14:paraId="3F553F89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4733C4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Zličín       281/55        298</w:t>
      </w:r>
    </w:p>
    <w:p w14:paraId="13DCD4B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Zličín       281/131       457</w:t>
      </w:r>
    </w:p>
    <w:p w14:paraId="19D8AD7F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Zličín       281/134       412</w:t>
      </w:r>
    </w:p>
    <w:p w14:paraId="2884AC2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Zličín       281/137       456</w:t>
      </w:r>
    </w:p>
    <w:p w14:paraId="04CCB41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Zličín       281/140       416</w:t>
      </w:r>
    </w:p>
    <w:p w14:paraId="3C2606D0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včetně staveb bez čísel popisných" </w:t>
      </w:r>
    </w:p>
    <w:p w14:paraId="19E02A56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7C4F7BD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A60E6F9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7. V </w:t>
      </w:r>
      <w:hyperlink r:id="rId2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Praha 5 slova: </w:t>
      </w:r>
    </w:p>
    <w:p w14:paraId="2289CC1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1B66EB2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56578FAE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</w:t>
      </w:r>
      <w:proofErr w:type="gramStart"/>
      <w:r>
        <w:rPr>
          <w:rFonts w:ascii="Courier CE" w:hAnsi="Courier CE" w:cs="Courier CE"/>
          <w:sz w:val="16"/>
          <w:szCs w:val="16"/>
        </w:rPr>
        <w:t>Městský  kamerový</w:t>
      </w:r>
      <w:proofErr w:type="gramEnd"/>
      <w:r>
        <w:rPr>
          <w:rFonts w:ascii="Courier CE" w:hAnsi="Courier CE" w:cs="Courier CE"/>
          <w:sz w:val="16"/>
          <w:szCs w:val="16"/>
        </w:rPr>
        <w:t xml:space="preserve"> systém  umístěný na  území městské  části Praha</w:t>
      </w:r>
    </w:p>
    <w:p w14:paraId="782FEA9D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5 v pořizovací hodnotě</w:t>
      </w:r>
    </w:p>
    <w:p w14:paraId="61487228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                 </w:t>
      </w:r>
      <w:r>
        <w:rPr>
          <w:rFonts w:ascii="Courier CE" w:hAnsi="Courier CE" w:cs="Courier CE"/>
          <w:sz w:val="16"/>
          <w:szCs w:val="16"/>
        </w:rPr>
        <w:t xml:space="preserve">                        9,810.412,90 Kč </w:t>
      </w:r>
    </w:p>
    <w:p w14:paraId="335062BE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DE8D05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78C7D3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Smíchov</w:t>
      </w:r>
    </w:p>
    <w:p w14:paraId="43AD170D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25A26A9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Motol</w:t>
      </w:r>
    </w:p>
    <w:p w14:paraId="378A1289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6F5F640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4F4BEF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Košíře</w:t>
      </w:r>
    </w:p>
    <w:p w14:paraId="1C4F72D6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EF5327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F9CE37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Hlubočepy"</w:t>
      </w:r>
    </w:p>
    <w:p w14:paraId="10CEC12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6D46069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nahrazují slovy</w:t>
      </w:r>
    </w:p>
    <w:p w14:paraId="7C839048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E4308D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</w:t>
      </w:r>
      <w:proofErr w:type="gramStart"/>
      <w:r>
        <w:rPr>
          <w:rFonts w:ascii="Courier CE" w:hAnsi="Courier CE" w:cs="Courier CE"/>
          <w:sz w:val="16"/>
          <w:szCs w:val="16"/>
        </w:rPr>
        <w:t>Městský  kamerový</w:t>
      </w:r>
      <w:proofErr w:type="gramEnd"/>
      <w:r>
        <w:rPr>
          <w:rFonts w:ascii="Courier CE" w:hAnsi="Courier CE" w:cs="Courier CE"/>
          <w:sz w:val="16"/>
          <w:szCs w:val="16"/>
        </w:rPr>
        <w:t xml:space="preserve"> systém  umístěný na  území městské  části Praha</w:t>
      </w:r>
    </w:p>
    <w:p w14:paraId="4CB66B6E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5 v pořizovací hodnotě</w:t>
      </w:r>
    </w:p>
    <w:p w14:paraId="0D44409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                                         9,652.984,10 Kč </w:t>
      </w:r>
    </w:p>
    <w:p w14:paraId="0E6DB9D8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27F4BA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8869B7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Smíchov</w:t>
      </w:r>
    </w:p>
    <w:p w14:paraId="2F05F9FF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3546B1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Motol</w:t>
      </w:r>
    </w:p>
    <w:p w14:paraId="289D988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0F0D226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1BADF9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Košíře</w:t>
      </w:r>
    </w:p>
    <w:p w14:paraId="29213B6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AF11FF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F63DAA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Hlubočepy"</w:t>
      </w:r>
    </w:p>
    <w:p w14:paraId="04C86B87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7D1BD4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456750D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8. V </w:t>
      </w:r>
      <w:hyperlink r:id="rId2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Praha 5 na konci doplňuje tento výčet: </w:t>
      </w:r>
    </w:p>
    <w:p w14:paraId="63D55906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"Motol 298/32 1922 233" </w:t>
      </w:r>
    </w:p>
    <w:p w14:paraId="0AC52B3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9170C35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9. V </w:t>
      </w:r>
      <w:hyperlink r:id="rId2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Praha 10 na konci doplňuje tento výčet: </w:t>
      </w:r>
    </w:p>
    <w:p w14:paraId="143C2E70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"Strašnice     1464         1567</w:t>
      </w:r>
    </w:p>
    <w:p w14:paraId="63CE48B7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Strašnice     2543         1705</w:t>
      </w:r>
    </w:p>
    <w:p w14:paraId="7BC88000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Strašnice     2936          972</w:t>
      </w:r>
    </w:p>
    <w:p w14:paraId="55E372F0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Strašnice     3235/10        12</w:t>
      </w:r>
    </w:p>
    <w:p w14:paraId="11BD539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Strašnice     3609          330</w:t>
      </w:r>
    </w:p>
    <w:p w14:paraId="273D22CC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Strašnice     3925/10       495</w:t>
      </w:r>
    </w:p>
    <w:p w14:paraId="6F6CBC8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Strašnice     4438         3049</w:t>
      </w:r>
    </w:p>
    <w:p w14:paraId="39889D3F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Strašnice     4449/1       3265"</w:t>
      </w:r>
    </w:p>
    <w:p w14:paraId="49054171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9AC77CC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10. V </w:t>
      </w:r>
      <w:hyperlink r:id="rId2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za část </w:t>
      </w:r>
      <w:proofErr w:type="gramStart"/>
      <w:r>
        <w:rPr>
          <w:rFonts w:ascii="Arial" w:hAnsi="Arial" w:cs="Arial"/>
          <w:sz w:val="16"/>
          <w:szCs w:val="16"/>
        </w:rPr>
        <w:t>Praha - Šeberov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 Praha 21, která včetně nadpisu zní: </w:t>
      </w:r>
    </w:p>
    <w:p w14:paraId="187CAE98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"Praha 21 </w:t>
      </w:r>
    </w:p>
    <w:p w14:paraId="0242BCC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5503983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1BB4B09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Újezd nad Lesy </w:t>
      </w:r>
    </w:p>
    <w:p w14:paraId="093A46B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BB818B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stavby veřejného osvětlení na pozemku </w:t>
      </w:r>
      <w:proofErr w:type="spellStart"/>
      <w:r>
        <w:rPr>
          <w:rFonts w:ascii="Arial" w:hAnsi="Arial" w:cs="Arial"/>
          <w:sz w:val="16"/>
          <w:szCs w:val="16"/>
        </w:rPr>
        <w:t>parc</w:t>
      </w:r>
      <w:proofErr w:type="spellEnd"/>
      <w:r>
        <w:rPr>
          <w:rFonts w:ascii="Arial" w:hAnsi="Arial" w:cs="Arial"/>
          <w:sz w:val="16"/>
          <w:szCs w:val="16"/>
        </w:rPr>
        <w:t xml:space="preserve">. č. 1393/11 v </w:t>
      </w:r>
      <w:proofErr w:type="spellStart"/>
      <w:r>
        <w:rPr>
          <w:rFonts w:ascii="Arial" w:hAnsi="Arial" w:cs="Arial"/>
          <w:sz w:val="16"/>
          <w:szCs w:val="16"/>
        </w:rPr>
        <w:t>k.ú</w:t>
      </w:r>
      <w:proofErr w:type="spellEnd"/>
      <w:r>
        <w:rPr>
          <w:rFonts w:ascii="Arial" w:hAnsi="Arial" w:cs="Arial"/>
          <w:sz w:val="16"/>
          <w:szCs w:val="16"/>
        </w:rPr>
        <w:t xml:space="preserve">. Újezd nad Lesy v lokalitě Klánovický les - v ulicích Poříčská, Polenská a částečně Čenovická, v celkové pořizovací hodnotě </w:t>
      </w:r>
      <w:proofErr w:type="gramStart"/>
      <w:r>
        <w:rPr>
          <w:rFonts w:ascii="Arial" w:hAnsi="Arial" w:cs="Arial"/>
          <w:sz w:val="16"/>
          <w:szCs w:val="16"/>
        </w:rPr>
        <w:t>591.705,-</w:t>
      </w:r>
      <w:proofErr w:type="gramEnd"/>
      <w:r>
        <w:rPr>
          <w:rFonts w:ascii="Arial" w:hAnsi="Arial" w:cs="Arial"/>
          <w:sz w:val="16"/>
          <w:szCs w:val="16"/>
        </w:rPr>
        <w:t xml:space="preserve"> Kč" </w:t>
      </w:r>
    </w:p>
    <w:p w14:paraId="00996929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8640D12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51562C17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1E6530E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července 2002. </w:t>
      </w:r>
    </w:p>
    <w:p w14:paraId="2C0D4516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420205B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v. z. Ing. Petr Švec, v. r. </w:t>
      </w:r>
    </w:p>
    <w:p w14:paraId="2F8601D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301C3EA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35C5B8EE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D5462E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Jiří Paroubek, v. r. </w:t>
      </w:r>
    </w:p>
    <w:p w14:paraId="2962BC44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BDD44DC" w14:textId="77777777" w:rsidR="006C1E86" w:rsidRDefault="006C1E8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6C1E86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B1DEC"/>
    <w:rsid w:val="006B1DEC"/>
    <w:rsid w:val="006C1E86"/>
    <w:rsid w:val="00A13E67"/>
    <w:rsid w:val="00C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D80D0"/>
  <w14:defaultImageDpi w14:val="0"/>
  <w15:docId w15:val="{8596D4A8-B25E-469E-9DDB-D516AF7E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hyperlink" Target="aspi://module='MUNI'&amp;link='29/2001%20%5b1206%5d%2523'&amp;ucin-k-dni='30.12.9999'" TargetMode="External"/><Relationship Id="rId18" Type="http://schemas.openxmlformats.org/officeDocument/2006/relationships/hyperlink" Target="aspi://module='MUNI'&amp;link='55/2000%20%5b1206%5d%2523'&amp;ucin-k-dni='30.12.9999'" TargetMode="External"/><Relationship Id="rId26" Type="http://schemas.openxmlformats.org/officeDocument/2006/relationships/hyperlink" Target="aspi://module='MUNI'&amp;link='55/2000%20%5b1206%5d%2523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spi://module='MUNI'&amp;link='55/2000%20%5b1206%5d%2523'&amp;ucin-k-dni='30.12.9999'" TargetMode="Externa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28/2001%20%5b1206%5d%2523'&amp;ucin-k-dni='30.12.9999'" TargetMode="External"/><Relationship Id="rId17" Type="http://schemas.openxmlformats.org/officeDocument/2006/relationships/hyperlink" Target="aspi://module='MUNI'&amp;link='8/2002%20%5b1206%5d%2523'&amp;ucin-k-dni='30.12.9999'" TargetMode="External"/><Relationship Id="rId25" Type="http://schemas.openxmlformats.org/officeDocument/2006/relationships/hyperlink" Target="aspi://module='MUNI'&amp;link='55/2000%20%5b1206%5d%252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5/2002%20%5b1206%5d%2523'&amp;ucin-k-dni='30.12.9999'" TargetMode="External"/><Relationship Id="rId20" Type="http://schemas.openxmlformats.org/officeDocument/2006/relationships/hyperlink" Target="aspi://module='MUNI'&amp;link='55/2000%20%5b1206%5d%2523'&amp;ucin-k-dni='30.12.9999'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24" Type="http://schemas.openxmlformats.org/officeDocument/2006/relationships/hyperlink" Target="aspi://module='MUNI'&amp;link='55/2000%20%5b1206%5d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3/2002%20%5b1206%5d%2523'&amp;ucin-k-dni='30.12.9999'" TargetMode="External"/><Relationship Id="rId23" Type="http://schemas.openxmlformats.org/officeDocument/2006/relationships/hyperlink" Target="aspi://module='MUNI'&amp;link='55/2000%20%5b1206%5d%2523'&amp;ucin-k-dni='30.12.9999'" TargetMode="External"/><Relationship Id="rId28" Type="http://schemas.openxmlformats.org/officeDocument/2006/relationships/fontTable" Target="fontTable.xm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MUNI'&amp;link='55/2000%20%5b1206%5d%2523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MUNI'&amp;link='1/2002%20%5b1206%5d%2523'&amp;ucin-k-dni='30.12.9999'" TargetMode="External"/><Relationship Id="rId22" Type="http://schemas.openxmlformats.org/officeDocument/2006/relationships/hyperlink" Target="aspi://module='MUNI'&amp;link='55/2000%20%5b1206%5d%2523'&amp;ucin-k-dni='30.12.9999'" TargetMode="External"/><Relationship Id="rId27" Type="http://schemas.openxmlformats.org/officeDocument/2006/relationships/hyperlink" Target="aspi://module='MUNI'&amp;link='55/2000%20%5b1206%5d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2022-06-30T14:59:00Z</cp:lastPrinted>
  <dcterms:created xsi:type="dcterms:W3CDTF">2024-04-26T16:39:00Z</dcterms:created>
  <dcterms:modified xsi:type="dcterms:W3CDTF">2024-04-26T16:39:00Z</dcterms:modified>
</cp:coreProperties>
</file>