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928F" w14:textId="77777777" w:rsidR="003574A1" w:rsidRPr="003102D7" w:rsidRDefault="003574A1" w:rsidP="003102D7">
      <w:pPr>
        <w:sectPr w:rsidR="003574A1" w:rsidRPr="003102D7" w:rsidSect="004A32BC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3C513F0F" w14:textId="77777777" w:rsidR="003574A1" w:rsidRPr="003102D7" w:rsidRDefault="003574A1" w:rsidP="003102D7">
      <w:pPr>
        <w:sectPr w:rsidR="003574A1" w:rsidRPr="003102D7" w:rsidSect="004A32BC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3998851B" w14:textId="77777777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>Obecně závazná vyhláška</w:t>
      </w:r>
    </w:p>
    <w:p w14:paraId="2B3732D4" w14:textId="2665E83D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 xml:space="preserve">obce </w:t>
      </w:r>
      <w:r>
        <w:rPr>
          <w:b/>
          <w:bCs/>
        </w:rPr>
        <w:t>Prostřední Bečva</w:t>
      </w:r>
    </w:p>
    <w:p w14:paraId="7FA5B692" w14:textId="24795B0F" w:rsidR="00D00D7B" w:rsidRPr="00D00D7B" w:rsidRDefault="00BD52BD" w:rsidP="00D00D7B">
      <w:pPr>
        <w:rPr>
          <w:b/>
          <w:bCs/>
        </w:rPr>
      </w:pPr>
      <w:r>
        <w:rPr>
          <w:b/>
          <w:bCs/>
        </w:rPr>
        <w:t>o regulaci hlučných činností</w:t>
      </w:r>
    </w:p>
    <w:p w14:paraId="1359EACA" w14:textId="77777777" w:rsidR="00D00D7B" w:rsidRPr="00D00D7B" w:rsidRDefault="00D00D7B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269CF464" w14:textId="08330812" w:rsidR="00D00D7B" w:rsidRPr="00D00D7B" w:rsidRDefault="00D00D7B" w:rsidP="00D00D7B">
      <w:r w:rsidRPr="00D00D7B">
        <w:t xml:space="preserve">Zastupitelstvo obce </w:t>
      </w:r>
      <w:r>
        <w:t>Prostřední Bečva</w:t>
      </w:r>
      <w:r w:rsidRPr="00D00D7B">
        <w:t xml:space="preserve"> se na svém zasedání dne </w:t>
      </w:r>
      <w:r w:rsidRPr="005357F0">
        <w:t>21. 3. 2024, u</w:t>
      </w:r>
      <w:r w:rsidRPr="00D00D7B">
        <w:t xml:space="preserve">snesením č. </w:t>
      </w:r>
      <w:r w:rsidR="005357F0">
        <w:t xml:space="preserve">9, </w:t>
      </w:r>
      <w:r w:rsidRPr="00D00D7B">
        <w:t>usneslo vydat na základě</w:t>
      </w:r>
      <w:r w:rsidR="00BD52BD" w:rsidRPr="00BD52BD">
        <w:t xml:space="preserve"> </w:t>
      </w:r>
      <w:r w:rsidR="00BD52BD">
        <w:t xml:space="preserve">na základě ustanovení § 10 písm. a) a </w:t>
      </w:r>
      <w:r w:rsidRPr="00D00D7B">
        <w:t xml:space="preserve">ustanovení § 84 odst. 2 písm. h) zákona č. 128/2000 Sb., o obcích (obecní zřízení), ve znění pozdějších předpisů, tuto obecně závaznou vyhlášku: </w:t>
      </w:r>
    </w:p>
    <w:p w14:paraId="6E5856B9" w14:textId="77777777" w:rsidR="00D00D7B" w:rsidRPr="00D00D7B" w:rsidRDefault="00D00D7B" w:rsidP="00D00D7B"/>
    <w:p w14:paraId="4E03F277" w14:textId="77777777" w:rsidR="00D00D7B" w:rsidRPr="00D00D7B" w:rsidRDefault="00D00D7B" w:rsidP="00D00D7B"/>
    <w:p w14:paraId="155B2DA8" w14:textId="77777777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1</w:t>
      </w:r>
    </w:p>
    <w:p w14:paraId="65F34D36" w14:textId="77777777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>Předmět a cíl</w:t>
      </w:r>
    </w:p>
    <w:p w14:paraId="706E2AAF" w14:textId="77777777" w:rsidR="00BD52BD" w:rsidRDefault="00BD52BD" w:rsidP="00BD52BD"/>
    <w:p w14:paraId="3A675078" w14:textId="242D5992" w:rsidR="00BD52BD" w:rsidRDefault="00BD52BD" w:rsidP="00BD52BD">
      <w:r>
        <w:t>1) Předmětem této obecně závazné vyhlášky je regulace činností v nevhodnou denní dobu, které by mohly svou hlučností narušit veřejný pořádek nebo být v rozporu s dobrými mravy v obci.</w:t>
      </w:r>
    </w:p>
    <w:p w14:paraId="638AAC84" w14:textId="77777777" w:rsidR="00BD52BD" w:rsidRDefault="00BD52BD" w:rsidP="00BD52BD"/>
    <w:p w14:paraId="2886D1E1" w14:textId="0FD64051" w:rsidR="00BD52BD" w:rsidRDefault="00BD52BD" w:rsidP="00BD52BD">
      <w:r>
        <w:t>2) Cílem této obecně závazné vyhlášky je zamezit používání hlučných přístrojů v nevhodnou denní dobu.</w:t>
      </w:r>
    </w:p>
    <w:p w14:paraId="7E0A1DC1" w14:textId="77777777" w:rsidR="00BD52BD" w:rsidRDefault="00BD52BD" w:rsidP="00BD52BD"/>
    <w:p w14:paraId="572E66C0" w14:textId="296E0D8A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2</w:t>
      </w:r>
    </w:p>
    <w:p w14:paraId="3553DBC0" w14:textId="2E8B4135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 xml:space="preserve">Regulace hlučných činností v nevhodnou denní dobu </w:t>
      </w:r>
    </w:p>
    <w:p w14:paraId="54425E70" w14:textId="77777777" w:rsidR="00BD52BD" w:rsidRDefault="00BD52BD" w:rsidP="00BD52BD"/>
    <w:p w14:paraId="65F27783" w14:textId="766E4CC6" w:rsidR="00BD52BD" w:rsidRDefault="00BD52BD" w:rsidP="00BD52BD">
      <w:r>
        <w:t xml:space="preserve">Každý je povinen zdržet se o nedělích a státem uznaných </w:t>
      </w:r>
      <w:r w:rsidR="003E200F">
        <w:t>svátcích</w:t>
      </w:r>
      <w:r>
        <w:t xml:space="preserve"> v době od 6</w:t>
      </w:r>
      <w:r w:rsidR="003E200F">
        <w:t>:</w:t>
      </w:r>
      <w:r>
        <w:t>00 do 22</w:t>
      </w:r>
      <w:r w:rsidR="003E200F">
        <w:t>:</w:t>
      </w:r>
      <w:r>
        <w:t>00</w:t>
      </w:r>
      <w:r w:rsidR="003E200F">
        <w:t xml:space="preserve"> hodin</w:t>
      </w:r>
      <w:r>
        <w:t xml:space="preserve"> veškerých činností spojených s užíváním zařízení a přístrojů způsobujících hluk, například sekaček na trávu, cirkulárek, motorových pil a křovinořezů.</w:t>
      </w:r>
    </w:p>
    <w:p w14:paraId="553E887D" w14:textId="77777777" w:rsidR="00BD52BD" w:rsidRDefault="00BD52BD" w:rsidP="00BD52BD"/>
    <w:p w14:paraId="1C39157E" w14:textId="7A84CAB1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>Čl. 3</w:t>
      </w:r>
    </w:p>
    <w:p w14:paraId="445A95ED" w14:textId="6C0F29CE" w:rsidR="00B4313E" w:rsidRDefault="00B4313E" w:rsidP="00BD52BD">
      <w:pPr>
        <w:rPr>
          <w:rFonts w:ascii="Matter Medium" w:hAnsi="Matter Medium"/>
          <w:u w:val="single"/>
        </w:rPr>
      </w:pPr>
      <w:r w:rsidRPr="00B4313E">
        <w:rPr>
          <w:rFonts w:ascii="Matter Medium" w:hAnsi="Matter Medium"/>
          <w:u w:val="single"/>
        </w:rPr>
        <w:t>Zrušovací ustanovení</w:t>
      </w:r>
    </w:p>
    <w:p w14:paraId="3E6606B1" w14:textId="77777777" w:rsidR="00B4313E" w:rsidRPr="00B4313E" w:rsidRDefault="00B4313E" w:rsidP="00BD52BD">
      <w:pPr>
        <w:rPr>
          <w:rFonts w:ascii="Matter Medium" w:hAnsi="Matter Medium"/>
          <w:u w:val="single"/>
        </w:rPr>
      </w:pPr>
    </w:p>
    <w:p w14:paraId="1B6B8B7E" w14:textId="66CC15B4" w:rsidR="00B4313E" w:rsidRDefault="00B4313E" w:rsidP="00BD52BD">
      <w:pPr>
        <w:rPr>
          <w:rFonts w:ascii="Matter Medium" w:hAnsi="Matter Medium"/>
        </w:rPr>
      </w:pPr>
      <w:r>
        <w:t>Zrušuje se obecně závazná vyhláška</w:t>
      </w:r>
      <w:r w:rsidR="003E200F">
        <w:t xml:space="preserve"> obce Prostřední Bečva</w:t>
      </w:r>
      <w:r>
        <w:t xml:space="preserve"> č. 2/2009</w:t>
      </w:r>
      <w:r w:rsidR="003E200F">
        <w:t>,</w:t>
      </w:r>
      <w:r>
        <w:t xml:space="preserve"> k regulaci hlučných činností</w:t>
      </w:r>
      <w:r w:rsidR="00A825C3">
        <w:t>,</w:t>
      </w:r>
      <w:r>
        <w:t xml:space="preserve"> ze dne 18. listopadu 2009</w:t>
      </w:r>
      <w:r w:rsidR="007B54AE">
        <w:t>.</w:t>
      </w:r>
    </w:p>
    <w:p w14:paraId="4846A6B7" w14:textId="59768DE0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ab/>
      </w:r>
    </w:p>
    <w:p w14:paraId="21DFC75D" w14:textId="01CA063E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B4313E">
        <w:rPr>
          <w:rFonts w:ascii="Matter Medium" w:hAnsi="Matter Medium"/>
        </w:rPr>
        <w:t>4</w:t>
      </w:r>
    </w:p>
    <w:p w14:paraId="20F00E68" w14:textId="77777777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>Účinnost</w:t>
      </w:r>
    </w:p>
    <w:p w14:paraId="2B211075" w14:textId="77777777" w:rsidR="00BD52BD" w:rsidRDefault="00BD52BD" w:rsidP="00BD52BD"/>
    <w:p w14:paraId="341A8993" w14:textId="0EEF3B3C" w:rsidR="00BD52BD" w:rsidRDefault="00BD52BD" w:rsidP="00BD52BD">
      <w:r>
        <w:t>Tato obecně závazná vyhláška nabývá účinnosti</w:t>
      </w:r>
      <w:r w:rsidR="00A825C3">
        <w:t xml:space="preserve"> počátkem </w:t>
      </w:r>
      <w:r>
        <w:t>patnáct</w:t>
      </w:r>
      <w:r w:rsidR="00A825C3">
        <w:t>ého</w:t>
      </w:r>
      <w:r>
        <w:t xml:space="preserve"> dne po dni vyhlášení.</w:t>
      </w:r>
    </w:p>
    <w:p w14:paraId="47CC2526" w14:textId="77777777" w:rsidR="00D00D7B" w:rsidRPr="00D00D7B" w:rsidRDefault="00D00D7B" w:rsidP="00D00D7B"/>
    <w:p w14:paraId="7DB9F286" w14:textId="77777777" w:rsidR="00D00D7B" w:rsidRPr="00D00D7B" w:rsidRDefault="00D00D7B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2BEAA5E4" w:rsidR="00D00D7B" w:rsidRPr="00D00D7B" w:rsidRDefault="00D00D7B" w:rsidP="00D00D7B">
      <w:r w:rsidRPr="00D00D7B">
        <w:tab/>
        <w:t>…………….</w:t>
      </w:r>
      <w:r w:rsidRPr="00D00D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D7B">
        <w:t>………………</w:t>
      </w:r>
    </w:p>
    <w:p w14:paraId="52F3A752" w14:textId="2A4FB57D" w:rsidR="00D00D7B" w:rsidRPr="00D00D7B" w:rsidRDefault="00D00D7B" w:rsidP="00D00D7B"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0AC02D50" w:rsidR="00D00D7B" w:rsidRPr="00D00D7B" w:rsidRDefault="00D00D7B" w:rsidP="00D00D7B">
      <w:r>
        <w:t xml:space="preserve">      </w:t>
      </w:r>
      <w:r w:rsidRPr="00D00D7B">
        <w:t>místostarost</w:t>
      </w:r>
      <w:r w:rsidR="00A825C3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4A9ECD55" w14:textId="77777777" w:rsidR="00D00D7B" w:rsidRPr="00D00D7B" w:rsidRDefault="00D00D7B" w:rsidP="00D00D7B"/>
    <w:sectPr w:rsidR="00D00D7B" w:rsidRPr="00D00D7B" w:rsidSect="004A32BC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BF82" w14:textId="77777777" w:rsidR="004A32BC" w:rsidRDefault="004A32BC">
      <w:r>
        <w:separator/>
      </w:r>
    </w:p>
  </w:endnote>
  <w:endnote w:type="continuationSeparator" w:id="0">
    <w:p w14:paraId="55D84C8D" w14:textId="77777777" w:rsidR="004A32BC" w:rsidRDefault="004A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6AFF" w14:textId="77777777" w:rsidR="004A32BC" w:rsidRDefault="004A32BC">
      <w:r>
        <w:separator/>
      </w:r>
    </w:p>
  </w:footnote>
  <w:footnote w:type="continuationSeparator" w:id="0">
    <w:p w14:paraId="6CC63DDB" w14:textId="77777777" w:rsidR="004A32BC" w:rsidRDefault="004A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0"/>
  </w:num>
  <w:num w:numId="13" w16cid:durableId="1035429619">
    <w:abstractNumId w:val="13"/>
  </w:num>
  <w:num w:numId="14" w16cid:durableId="59887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733B6"/>
    <w:rsid w:val="00076142"/>
    <w:rsid w:val="00077F4B"/>
    <w:rsid w:val="00087F36"/>
    <w:rsid w:val="000B0E36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410F"/>
    <w:rsid w:val="00117429"/>
    <w:rsid w:val="00131469"/>
    <w:rsid w:val="00147F49"/>
    <w:rsid w:val="00154B3B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2386"/>
    <w:rsid w:val="001E2E02"/>
    <w:rsid w:val="001F3514"/>
    <w:rsid w:val="001F71B8"/>
    <w:rsid w:val="00203BAA"/>
    <w:rsid w:val="0023316E"/>
    <w:rsid w:val="00236B39"/>
    <w:rsid w:val="002435C2"/>
    <w:rsid w:val="002443B4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200F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32BC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357F0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04252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812E1C"/>
    <w:rsid w:val="00813761"/>
    <w:rsid w:val="008145BE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78D0"/>
    <w:rsid w:val="008A7BEB"/>
    <w:rsid w:val="008B42BD"/>
    <w:rsid w:val="008B4FB9"/>
    <w:rsid w:val="008B6CA2"/>
    <w:rsid w:val="008C2CA4"/>
    <w:rsid w:val="008C5D6E"/>
    <w:rsid w:val="008C65B1"/>
    <w:rsid w:val="008D4230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825C3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4313E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52BD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242"/>
    <w:rsid w:val="00C65A82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528A"/>
    <w:rsid w:val="00D00D7B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220E5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19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Lenka Mikulenková</cp:lastModifiedBy>
  <cp:revision>5</cp:revision>
  <cp:lastPrinted>2024-03-13T16:33:00Z</cp:lastPrinted>
  <dcterms:created xsi:type="dcterms:W3CDTF">2024-03-13T16:33:00Z</dcterms:created>
  <dcterms:modified xsi:type="dcterms:W3CDTF">2024-03-25T11:11:00Z</dcterms:modified>
</cp:coreProperties>
</file>