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A406265" w:rsidR="00455210" w:rsidRPr="00FD7DB7" w:rsidRDefault="00D76BC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76BC1">
              <w:rPr>
                <w:rFonts w:ascii="Times New Roman" w:hAnsi="Times New Roman"/>
              </w:rPr>
              <w:t>SZ UKZUZ 070385/2021/19459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EDE1A84" w:rsidR="00455210" w:rsidRPr="00FD7DB7" w:rsidRDefault="00E2312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12C">
              <w:rPr>
                <w:rFonts w:ascii="Times New Roman" w:hAnsi="Times New Roman"/>
              </w:rPr>
              <w:t>UKZUZ 133534/2023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401328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D76BC1">
              <w:rPr>
                <w:rFonts w:ascii="Times New Roman" w:hAnsi="Times New Roman"/>
              </w:rPr>
              <w:t>boxer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29A06C3" w:rsidR="00455210" w:rsidRPr="00B345B0" w:rsidRDefault="00E2312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312C">
              <w:rPr>
                <w:rFonts w:ascii="Times New Roman" w:hAnsi="Times New Roman"/>
              </w:rPr>
              <w:t>9</w:t>
            </w:r>
            <w:r w:rsidR="00DA0D86" w:rsidRPr="00E2312C">
              <w:rPr>
                <w:rFonts w:ascii="Times New Roman" w:hAnsi="Times New Roman"/>
              </w:rPr>
              <w:t xml:space="preserve">. </w:t>
            </w:r>
            <w:r w:rsidRPr="00E2312C">
              <w:rPr>
                <w:rFonts w:ascii="Times New Roman" w:hAnsi="Times New Roman"/>
              </w:rPr>
              <w:t>srpna</w:t>
            </w:r>
            <w:r w:rsidR="00DA0D86" w:rsidRPr="00E2312C">
              <w:rPr>
                <w:rFonts w:ascii="Times New Roman" w:hAnsi="Times New Roman"/>
              </w:rPr>
              <w:t xml:space="preserve"> 202</w:t>
            </w:r>
            <w:r w:rsidR="009B26FC" w:rsidRPr="00E2312C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0006A603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D76BC1">
        <w:rPr>
          <w:rFonts w:ascii="Times New Roman" w:hAnsi="Times New Roman"/>
          <w:b/>
          <w:sz w:val="28"/>
          <w:szCs w:val="28"/>
        </w:rPr>
        <w:t>Boxer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D76BC1">
        <w:rPr>
          <w:rFonts w:ascii="Times New Roman" w:hAnsi="Times New Roman"/>
          <w:b/>
          <w:sz w:val="28"/>
          <w:szCs w:val="28"/>
        </w:rPr>
        <w:t>4566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52D38F5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FDB0C" w14:textId="77777777" w:rsidR="00DE6D0E" w:rsidRDefault="00DE6D0E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5BF3234A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199DB61C" w14:textId="77777777" w:rsidR="00DE6D0E" w:rsidRDefault="00DE6D0E" w:rsidP="00D7762E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49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1417"/>
        <w:gridCol w:w="567"/>
        <w:gridCol w:w="2126"/>
        <w:gridCol w:w="2410"/>
      </w:tblGrid>
      <w:tr w:rsidR="009A23FB" w:rsidRPr="009A23FB" w14:paraId="3F8DA91B" w14:textId="77777777" w:rsidTr="004E076C">
        <w:tc>
          <w:tcPr>
            <w:tcW w:w="1844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41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B4507D" w:rsidRPr="00534F55" w14:paraId="07CE8FD5" w14:textId="77777777" w:rsidTr="004E076C">
        <w:tc>
          <w:tcPr>
            <w:tcW w:w="1844" w:type="dxa"/>
          </w:tcPr>
          <w:p w14:paraId="389D3D63" w14:textId="0E551450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světlice barvířská</w:t>
            </w:r>
          </w:p>
        </w:tc>
        <w:tc>
          <w:tcPr>
            <w:tcW w:w="2126" w:type="dxa"/>
          </w:tcPr>
          <w:p w14:paraId="0348E1E0" w14:textId="197E39F7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417" w:type="dxa"/>
          </w:tcPr>
          <w:p w14:paraId="1E0DF8DD" w14:textId="3DAF334F" w:rsidR="00B4507D" w:rsidRPr="009A23FB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3,5-5 l/ha</w:t>
            </w:r>
          </w:p>
        </w:tc>
        <w:tc>
          <w:tcPr>
            <w:tcW w:w="567" w:type="dxa"/>
          </w:tcPr>
          <w:p w14:paraId="688555AC" w14:textId="16380E01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38D66729" w14:textId="17D58FED" w:rsidR="00B4507D" w:rsidRPr="009A23FB" w:rsidRDefault="004E076C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  <w:proofErr w:type="spellEnd"/>
          </w:p>
        </w:tc>
        <w:tc>
          <w:tcPr>
            <w:tcW w:w="2410" w:type="dxa"/>
          </w:tcPr>
          <w:p w14:paraId="6D57AEF8" w14:textId="77777777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144074D3" w14:textId="2EB4E8E7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 semenné porosty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krmivo pro ptactvo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olejnina pro výživu lidí</w:t>
            </w:r>
          </w:p>
        </w:tc>
      </w:tr>
      <w:tr w:rsidR="00B4507D" w:rsidRPr="00534F55" w14:paraId="6C0AF1B8" w14:textId="77777777" w:rsidTr="004E076C">
        <w:trPr>
          <w:trHeight w:val="57"/>
        </w:trPr>
        <w:tc>
          <w:tcPr>
            <w:tcW w:w="1844" w:type="dxa"/>
          </w:tcPr>
          <w:p w14:paraId="73998F38" w14:textId="6E746510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2126" w:type="dxa"/>
          </w:tcPr>
          <w:p w14:paraId="651846C3" w14:textId="0D49920A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1417" w:type="dxa"/>
          </w:tcPr>
          <w:p w14:paraId="6F5F8493" w14:textId="3C0E4294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3E6DDE29" w14:textId="613677E7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4112621" w14:textId="77777777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po výsadbě </w:t>
            </w:r>
          </w:p>
          <w:p w14:paraId="17F08DF5" w14:textId="40F08C57" w:rsidR="00B4507D" w:rsidRPr="00534F55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11 BBCH, do: 12 BBCH </w:t>
            </w:r>
          </w:p>
        </w:tc>
        <w:tc>
          <w:tcPr>
            <w:tcW w:w="2410" w:type="dxa"/>
          </w:tcPr>
          <w:p w14:paraId="0282B94A" w14:textId="61475CB5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4555954D" w14:textId="77777777" w:rsidTr="004E076C">
        <w:trPr>
          <w:trHeight w:val="57"/>
        </w:trPr>
        <w:tc>
          <w:tcPr>
            <w:tcW w:w="1844" w:type="dxa"/>
          </w:tcPr>
          <w:p w14:paraId="26B89E28" w14:textId="1D33C1EF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cibule</w:t>
            </w:r>
          </w:p>
        </w:tc>
        <w:tc>
          <w:tcPr>
            <w:tcW w:w="2126" w:type="dxa"/>
          </w:tcPr>
          <w:p w14:paraId="13981ADB" w14:textId="5A742F9F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</w:t>
            </w:r>
          </w:p>
        </w:tc>
        <w:tc>
          <w:tcPr>
            <w:tcW w:w="1417" w:type="dxa"/>
          </w:tcPr>
          <w:p w14:paraId="4D4B117C" w14:textId="2EB60BCC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53EA984A" w14:textId="679A4644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69E12B58" w14:textId="6744C2F7" w:rsidR="00B4507D" w:rsidRPr="00534F55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do: 13 BBCH </w:t>
            </w:r>
          </w:p>
        </w:tc>
        <w:tc>
          <w:tcPr>
            <w:tcW w:w="2410" w:type="dxa"/>
          </w:tcPr>
          <w:p w14:paraId="7E48AE59" w14:textId="2D2EA15A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412DC79F" w14:textId="77777777" w:rsidTr="004E076C">
        <w:trPr>
          <w:trHeight w:val="57"/>
        </w:trPr>
        <w:tc>
          <w:tcPr>
            <w:tcW w:w="1844" w:type="dxa"/>
          </w:tcPr>
          <w:p w14:paraId="013EB264" w14:textId="18EF58E5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2126" w:type="dxa"/>
          </w:tcPr>
          <w:p w14:paraId="5D4E4ABE" w14:textId="3653C420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</w:t>
            </w:r>
          </w:p>
        </w:tc>
        <w:tc>
          <w:tcPr>
            <w:tcW w:w="1417" w:type="dxa"/>
          </w:tcPr>
          <w:p w14:paraId="1F963F81" w14:textId="65C83D04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620F0D0E" w14:textId="579169BC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53F86402" w14:textId="77777777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do: 13 BBCH nebo do 7 dnů po výsadbě </w:t>
            </w:r>
          </w:p>
          <w:p w14:paraId="7674C014" w14:textId="7B21783D" w:rsidR="00B4507D" w:rsidRPr="00534F55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do: 14 BBCH </w:t>
            </w:r>
          </w:p>
        </w:tc>
        <w:tc>
          <w:tcPr>
            <w:tcW w:w="2410" w:type="dxa"/>
          </w:tcPr>
          <w:p w14:paraId="77F9B1FA" w14:textId="70F0BB41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2B83A3DE" w14:textId="77777777" w:rsidTr="004E076C">
        <w:trPr>
          <w:trHeight w:val="57"/>
        </w:trPr>
        <w:tc>
          <w:tcPr>
            <w:tcW w:w="1844" w:type="dxa"/>
          </w:tcPr>
          <w:p w14:paraId="5934485C" w14:textId="4DD9A97B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2126" w:type="dxa"/>
          </w:tcPr>
          <w:p w14:paraId="45C8DF6B" w14:textId="4697BF8A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</w:t>
            </w:r>
          </w:p>
        </w:tc>
        <w:tc>
          <w:tcPr>
            <w:tcW w:w="1417" w:type="dxa"/>
            <w:shd w:val="clear" w:color="auto" w:fill="auto"/>
          </w:tcPr>
          <w:p w14:paraId="462FD839" w14:textId="3DC46B49" w:rsidR="00B4507D" w:rsidRPr="00522F29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2F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3486E012" w14:textId="02A4AE5B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4E0EC25B" w14:textId="0F3CC5D5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19 BBCH, do: 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 výsadbě 10-14 dnů </w:t>
            </w:r>
          </w:p>
          <w:p w14:paraId="354ED274" w14:textId="27430330" w:rsidR="00B4507D" w:rsidRPr="00534F55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před vzejitím </w:t>
            </w:r>
          </w:p>
        </w:tc>
        <w:tc>
          <w:tcPr>
            <w:tcW w:w="2410" w:type="dxa"/>
          </w:tcPr>
          <w:p w14:paraId="2BEC83A9" w14:textId="5E4CAA57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7271B722" w14:textId="77777777" w:rsidTr="004E076C">
        <w:trPr>
          <w:trHeight w:val="57"/>
        </w:trPr>
        <w:tc>
          <w:tcPr>
            <w:tcW w:w="1844" w:type="dxa"/>
          </w:tcPr>
          <w:p w14:paraId="01E0DAD8" w14:textId="7E7F042F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126" w:type="dxa"/>
          </w:tcPr>
          <w:p w14:paraId="2A383676" w14:textId="66390823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chundelka metlice, plevele jednoděložné jednoleté</w:t>
            </w:r>
          </w:p>
        </w:tc>
        <w:tc>
          <w:tcPr>
            <w:tcW w:w="1417" w:type="dxa"/>
            <w:shd w:val="clear" w:color="auto" w:fill="auto"/>
          </w:tcPr>
          <w:p w14:paraId="498E03DE" w14:textId="7D53C842" w:rsidR="00B4507D" w:rsidRPr="00522F29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2F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l/ha</w:t>
            </w:r>
          </w:p>
        </w:tc>
        <w:tc>
          <w:tcPr>
            <w:tcW w:w="567" w:type="dxa"/>
          </w:tcPr>
          <w:p w14:paraId="68373290" w14:textId="56F6F867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289BB321" w14:textId="440927B9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13 BBCH </w:t>
            </w:r>
          </w:p>
        </w:tc>
        <w:tc>
          <w:tcPr>
            <w:tcW w:w="2410" w:type="dxa"/>
          </w:tcPr>
          <w:p w14:paraId="7833B348" w14:textId="3E2FC404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35380077" w14:textId="77777777" w:rsidTr="004E076C">
        <w:trPr>
          <w:trHeight w:val="57"/>
        </w:trPr>
        <w:tc>
          <w:tcPr>
            <w:tcW w:w="1844" w:type="dxa"/>
          </w:tcPr>
          <w:p w14:paraId="6AEE55ED" w14:textId="12369998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mrkev, petržel</w:t>
            </w:r>
          </w:p>
        </w:tc>
        <w:tc>
          <w:tcPr>
            <w:tcW w:w="2126" w:type="dxa"/>
          </w:tcPr>
          <w:p w14:paraId="54634F1F" w14:textId="77C8A42D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 jednoleté</w:t>
            </w:r>
          </w:p>
        </w:tc>
        <w:tc>
          <w:tcPr>
            <w:tcW w:w="1417" w:type="dxa"/>
            <w:shd w:val="clear" w:color="auto" w:fill="auto"/>
          </w:tcPr>
          <w:p w14:paraId="00DF3301" w14:textId="3F5FEA5D" w:rsidR="00B4507D" w:rsidRPr="00522F29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2F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l/ha</w:t>
            </w:r>
          </w:p>
        </w:tc>
        <w:tc>
          <w:tcPr>
            <w:tcW w:w="567" w:type="dxa"/>
          </w:tcPr>
          <w:p w14:paraId="0DB45F92" w14:textId="501E118D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126" w:type="dxa"/>
          </w:tcPr>
          <w:p w14:paraId="5BC30BFA" w14:textId="2E45B55B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14 BBCH </w:t>
            </w:r>
          </w:p>
        </w:tc>
        <w:tc>
          <w:tcPr>
            <w:tcW w:w="2410" w:type="dxa"/>
          </w:tcPr>
          <w:p w14:paraId="64AF540A" w14:textId="497FA352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2B3BEB2F" w14:textId="77777777" w:rsidTr="004E076C">
        <w:trPr>
          <w:trHeight w:val="57"/>
        </w:trPr>
        <w:tc>
          <w:tcPr>
            <w:tcW w:w="1844" w:type="dxa"/>
          </w:tcPr>
          <w:p w14:paraId="551A73F9" w14:textId="18179901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pastinák</w:t>
            </w:r>
          </w:p>
        </w:tc>
        <w:tc>
          <w:tcPr>
            <w:tcW w:w="2126" w:type="dxa"/>
          </w:tcPr>
          <w:p w14:paraId="72DFFF61" w14:textId="08D75A38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 jednoleté</w:t>
            </w:r>
          </w:p>
        </w:tc>
        <w:tc>
          <w:tcPr>
            <w:tcW w:w="1417" w:type="dxa"/>
          </w:tcPr>
          <w:p w14:paraId="165529F9" w14:textId="568C88A0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2,5-3 l/ha</w:t>
            </w:r>
          </w:p>
        </w:tc>
        <w:tc>
          <w:tcPr>
            <w:tcW w:w="567" w:type="dxa"/>
          </w:tcPr>
          <w:p w14:paraId="5C37E124" w14:textId="4DC89D57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126" w:type="dxa"/>
          </w:tcPr>
          <w:p w14:paraId="66C4F7F2" w14:textId="6F52FA50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14 BBCH </w:t>
            </w:r>
          </w:p>
        </w:tc>
        <w:tc>
          <w:tcPr>
            <w:tcW w:w="2410" w:type="dxa"/>
          </w:tcPr>
          <w:p w14:paraId="2D68DEE6" w14:textId="40A960C6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7601B07F" w14:textId="77777777" w:rsidTr="004E076C">
        <w:trPr>
          <w:trHeight w:val="57"/>
        </w:trPr>
        <w:tc>
          <w:tcPr>
            <w:tcW w:w="1844" w:type="dxa"/>
          </w:tcPr>
          <w:p w14:paraId="7BBB6918" w14:textId="6862591C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2126" w:type="dxa"/>
          </w:tcPr>
          <w:p w14:paraId="5FBBABC9" w14:textId="28992586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 jednoleté</w:t>
            </w:r>
          </w:p>
        </w:tc>
        <w:tc>
          <w:tcPr>
            <w:tcW w:w="1417" w:type="dxa"/>
          </w:tcPr>
          <w:p w14:paraId="3DBA37C7" w14:textId="7282E446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2BFAAD81" w14:textId="20413972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2126" w:type="dxa"/>
          </w:tcPr>
          <w:p w14:paraId="4ADEEA08" w14:textId="5D59B3B1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  <w:proofErr w:type="spellEnd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10" w:type="dxa"/>
          </w:tcPr>
          <w:p w14:paraId="64C50946" w14:textId="3CF2598E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657D8ED4" w14:textId="77777777" w:rsidTr="004E076C">
        <w:trPr>
          <w:trHeight w:val="57"/>
        </w:trPr>
        <w:tc>
          <w:tcPr>
            <w:tcW w:w="1844" w:type="dxa"/>
          </w:tcPr>
          <w:p w14:paraId="67EC4BB5" w14:textId="227C3E4D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bob, peluška, lupina bílá, lupina žlutá, lupina úzkolistá, čočka</w:t>
            </w:r>
          </w:p>
        </w:tc>
        <w:tc>
          <w:tcPr>
            <w:tcW w:w="2126" w:type="dxa"/>
          </w:tcPr>
          <w:p w14:paraId="6F214FF8" w14:textId="60121B81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 jednoleté</w:t>
            </w:r>
          </w:p>
        </w:tc>
        <w:tc>
          <w:tcPr>
            <w:tcW w:w="1417" w:type="dxa"/>
          </w:tcPr>
          <w:p w14:paraId="6C05C88A" w14:textId="209F6727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34EB4241" w14:textId="6445CB1E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405995A6" w14:textId="5294B561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  <w:proofErr w:type="spellEnd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nebo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00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BCH, do: 02 BBCH </w:t>
            </w:r>
          </w:p>
        </w:tc>
        <w:tc>
          <w:tcPr>
            <w:tcW w:w="2410" w:type="dxa"/>
          </w:tcPr>
          <w:p w14:paraId="47CED992" w14:textId="38627D52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B4507D" w:rsidRPr="00534F55" w14:paraId="4B33987F" w14:textId="77777777" w:rsidTr="004E076C">
        <w:trPr>
          <w:trHeight w:val="57"/>
        </w:trPr>
        <w:tc>
          <w:tcPr>
            <w:tcW w:w="1844" w:type="dxa"/>
          </w:tcPr>
          <w:p w14:paraId="51E0956B" w14:textId="1E44F958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setý, konopí seté</w:t>
            </w:r>
          </w:p>
        </w:tc>
        <w:tc>
          <w:tcPr>
            <w:tcW w:w="2126" w:type="dxa"/>
          </w:tcPr>
          <w:p w14:paraId="2FD1165E" w14:textId="2D6E1897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 jednoleté</w:t>
            </w:r>
          </w:p>
        </w:tc>
        <w:tc>
          <w:tcPr>
            <w:tcW w:w="1417" w:type="dxa"/>
          </w:tcPr>
          <w:p w14:paraId="0353EE97" w14:textId="4413E97D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45F4D38C" w14:textId="3A9EC5E2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5C6480A5" w14:textId="5F53FAAD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  <w:proofErr w:type="spellEnd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nebo od: 00 BBCH, do: 02 BBCH </w:t>
            </w:r>
          </w:p>
        </w:tc>
        <w:tc>
          <w:tcPr>
            <w:tcW w:w="2410" w:type="dxa"/>
          </w:tcPr>
          <w:p w14:paraId="49F5B1DF" w14:textId="71B59811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36A5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16A8222B" w14:textId="3DD25AE4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vlákno, na semeno</w:t>
            </w:r>
          </w:p>
        </w:tc>
      </w:tr>
      <w:tr w:rsidR="00B4507D" w:rsidRPr="00534F55" w14:paraId="24CC363C" w14:textId="77777777" w:rsidTr="004E076C">
        <w:trPr>
          <w:trHeight w:val="57"/>
        </w:trPr>
        <w:tc>
          <w:tcPr>
            <w:tcW w:w="1844" w:type="dxa"/>
          </w:tcPr>
          <w:p w14:paraId="5CA44E63" w14:textId="4AF13C1F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 pěstované ze semene, trvalky, okrasné keře</w:t>
            </w:r>
          </w:p>
        </w:tc>
        <w:tc>
          <w:tcPr>
            <w:tcW w:w="2126" w:type="dxa"/>
          </w:tcPr>
          <w:p w14:paraId="2660189D" w14:textId="14DCD906" w:rsidR="00B4507D" w:rsidRPr="00D76BC1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 jednoleté, plevele jednoděložné jednoleté</w:t>
            </w:r>
          </w:p>
        </w:tc>
        <w:tc>
          <w:tcPr>
            <w:tcW w:w="1417" w:type="dxa"/>
          </w:tcPr>
          <w:p w14:paraId="4F9D010C" w14:textId="3FDCE064" w:rsidR="00B4507D" w:rsidRPr="00D76BC1" w:rsidRDefault="00B4507D" w:rsidP="00B4507D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553E042C" w14:textId="781A3D53" w:rsidR="00B4507D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4732EB85" w14:textId="33C4A1C1" w:rsidR="00B4507D" w:rsidRPr="00D76BC1" w:rsidRDefault="00B4507D" w:rsidP="00B4507D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proofErr w:type="spellStart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preemergentně</w:t>
            </w:r>
            <w:proofErr w:type="spellEnd"/>
            <w:r w:rsidRPr="00D76BC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nebo od: 00 BBCH, do: 09 BBCH nebo před rašením listů na keřích </w:t>
            </w:r>
          </w:p>
        </w:tc>
        <w:tc>
          <w:tcPr>
            <w:tcW w:w="2410" w:type="dxa"/>
          </w:tcPr>
          <w:p w14:paraId="07821780" w14:textId="50D2236F" w:rsidR="00B4507D" w:rsidRPr="009A23FB" w:rsidRDefault="00B4507D" w:rsidP="00B4507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22F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venkovní prostory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6) </w:t>
            </w:r>
            <w:r w:rsidRPr="00522F2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produkční plochy</w:t>
            </w:r>
          </w:p>
        </w:tc>
      </w:tr>
    </w:tbl>
    <w:p w14:paraId="3C8E8015" w14:textId="3EAB4BE9" w:rsidR="00D7762E" w:rsidRPr="00B25696" w:rsidRDefault="00D7762E" w:rsidP="00D7762E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B25696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třeba dodržet mezi termínem aplikace a sklizní</w:t>
      </w:r>
    </w:p>
    <w:p w14:paraId="48D548F1" w14:textId="1CC5C12B" w:rsidR="009A23FB" w:rsidRDefault="009A23FB" w:rsidP="00D7762E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923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1701"/>
        <w:gridCol w:w="2126"/>
      </w:tblGrid>
      <w:tr w:rsidR="00CA0E72" w:rsidRPr="009A23FB" w14:paraId="3B191BF1" w14:textId="41DBE9C4" w:rsidTr="00CA0E72">
        <w:tc>
          <w:tcPr>
            <w:tcW w:w="4253" w:type="dxa"/>
          </w:tcPr>
          <w:p w14:paraId="6D21D4C2" w14:textId="77777777" w:rsidR="00CA0E72" w:rsidRPr="009A23FB" w:rsidRDefault="00CA0E7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</w:tcPr>
          <w:p w14:paraId="45EC12A2" w14:textId="77777777" w:rsidR="00CA0E72" w:rsidRPr="009A23FB" w:rsidRDefault="00CA0E7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</w:tcPr>
          <w:p w14:paraId="0C93A9F2" w14:textId="77777777" w:rsidR="00CA0E72" w:rsidRPr="009A23FB" w:rsidRDefault="00CA0E7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126" w:type="dxa"/>
          </w:tcPr>
          <w:p w14:paraId="17EB5B45" w14:textId="77777777" w:rsidR="00CA0E72" w:rsidRPr="009A23FB" w:rsidRDefault="00CA0E72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CA0E72" w:rsidRPr="00CA0E72" w14:paraId="369D0BB2" w14:textId="2813C071" w:rsidTr="00CA0E72">
        <w:tc>
          <w:tcPr>
            <w:tcW w:w="4253" w:type="dxa"/>
          </w:tcPr>
          <w:p w14:paraId="4D51B707" w14:textId="24AA09BF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světlice barvířská</w:t>
            </w:r>
          </w:p>
        </w:tc>
        <w:tc>
          <w:tcPr>
            <w:tcW w:w="1843" w:type="dxa"/>
          </w:tcPr>
          <w:p w14:paraId="52E77683" w14:textId="2A44A20E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701" w:type="dxa"/>
          </w:tcPr>
          <w:p w14:paraId="14BA59CE" w14:textId="2609B95F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C1401FC" w14:textId="5E193386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3BF46861" w14:textId="2B48F7A4" w:rsidTr="00CA0E72">
        <w:tc>
          <w:tcPr>
            <w:tcW w:w="4253" w:type="dxa"/>
          </w:tcPr>
          <w:p w14:paraId="2E0B4339" w14:textId="07DA767F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celer</w:t>
            </w:r>
          </w:p>
        </w:tc>
        <w:tc>
          <w:tcPr>
            <w:tcW w:w="1843" w:type="dxa"/>
          </w:tcPr>
          <w:p w14:paraId="011E9E8E" w14:textId="63009F4E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1701" w:type="dxa"/>
          </w:tcPr>
          <w:p w14:paraId="0EB54D95" w14:textId="29EC63E1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5C6E161C" w14:textId="6CC081D5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53D52CED" w14:textId="28E1AA0C" w:rsidTr="00CA0E72">
        <w:tc>
          <w:tcPr>
            <w:tcW w:w="4253" w:type="dxa"/>
          </w:tcPr>
          <w:p w14:paraId="77C3D3BB" w14:textId="2984002C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cibule, pór</w:t>
            </w:r>
          </w:p>
        </w:tc>
        <w:tc>
          <w:tcPr>
            <w:tcW w:w="1843" w:type="dxa"/>
          </w:tcPr>
          <w:p w14:paraId="2E9EA665" w14:textId="637FD2EA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300-400 l/ha</w:t>
            </w:r>
          </w:p>
        </w:tc>
        <w:tc>
          <w:tcPr>
            <w:tcW w:w="1701" w:type="dxa"/>
          </w:tcPr>
          <w:p w14:paraId="1762351B" w14:textId="39CB543E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D9BFA11" w14:textId="486BA451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43D2FF33" w14:textId="213D71EF" w:rsidTr="00CA0E72">
        <w:tc>
          <w:tcPr>
            <w:tcW w:w="4253" w:type="dxa"/>
          </w:tcPr>
          <w:p w14:paraId="4A7D128E" w14:textId="648B9070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pažitka</w:t>
            </w:r>
          </w:p>
        </w:tc>
        <w:tc>
          <w:tcPr>
            <w:tcW w:w="1843" w:type="dxa"/>
          </w:tcPr>
          <w:p w14:paraId="3B3DB82A" w14:textId="593110CC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400 l/ha</w:t>
            </w:r>
          </w:p>
        </w:tc>
        <w:tc>
          <w:tcPr>
            <w:tcW w:w="1701" w:type="dxa"/>
          </w:tcPr>
          <w:p w14:paraId="49CEF049" w14:textId="4A5E4278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2E4EFDF" w14:textId="1D28BFB3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00BEA1DD" w14:textId="73C18B3A" w:rsidTr="00CA0E72">
        <w:tc>
          <w:tcPr>
            <w:tcW w:w="4253" w:type="dxa"/>
          </w:tcPr>
          <w:p w14:paraId="320D259B" w14:textId="3F4F0228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843" w:type="dxa"/>
          </w:tcPr>
          <w:p w14:paraId="3D6889B8" w14:textId="551280FC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6E782C96" w14:textId="41EB3630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1353610B" w14:textId="778AA5D4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6AB82446" w14:textId="269CF620" w:rsidTr="00CA0E72">
        <w:tc>
          <w:tcPr>
            <w:tcW w:w="4253" w:type="dxa"/>
          </w:tcPr>
          <w:p w14:paraId="1F7AE716" w14:textId="1D08A06B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mrkev, petržel</w:t>
            </w:r>
          </w:p>
        </w:tc>
        <w:tc>
          <w:tcPr>
            <w:tcW w:w="1843" w:type="dxa"/>
          </w:tcPr>
          <w:p w14:paraId="490003B8" w14:textId="6EFED9A6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209B83AF" w14:textId="41F098A9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0917A240" w14:textId="5DAED6DD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</w:t>
            </w:r>
          </w:p>
        </w:tc>
      </w:tr>
      <w:tr w:rsidR="00CA0E72" w:rsidRPr="00CA0E72" w14:paraId="522DE8A5" w14:textId="49DE350D" w:rsidTr="00CA0E72">
        <w:tc>
          <w:tcPr>
            <w:tcW w:w="4253" w:type="dxa"/>
          </w:tcPr>
          <w:p w14:paraId="62D4FBC2" w14:textId="6FF289C7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pastinák</w:t>
            </w:r>
          </w:p>
        </w:tc>
        <w:tc>
          <w:tcPr>
            <w:tcW w:w="1843" w:type="dxa"/>
          </w:tcPr>
          <w:p w14:paraId="1FCB3D7C" w14:textId="469C8CDB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53028920" w14:textId="7ED4873F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23536A9E" w14:textId="3A5565FC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0F8A56C1" w14:textId="3AA51080" w:rsidTr="00CA0E72">
        <w:tc>
          <w:tcPr>
            <w:tcW w:w="4253" w:type="dxa"/>
          </w:tcPr>
          <w:p w14:paraId="7F759E2C" w14:textId="7936562D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</w:t>
            </w:r>
          </w:p>
        </w:tc>
        <w:tc>
          <w:tcPr>
            <w:tcW w:w="1843" w:type="dxa"/>
          </w:tcPr>
          <w:p w14:paraId="5E41FC16" w14:textId="3494F030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2470CCCF" w14:textId="50CF3462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166DDB7F" w14:textId="3819705D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6657CB5C" w14:textId="0F1CD5DE" w:rsidTr="00CA0E72">
        <w:tc>
          <w:tcPr>
            <w:tcW w:w="4253" w:type="dxa"/>
          </w:tcPr>
          <w:p w14:paraId="339AAB32" w14:textId="42F874AE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bob, peluška, lupina žlutá, lupina úzkolistá, čočka</w:t>
            </w:r>
          </w:p>
        </w:tc>
        <w:tc>
          <w:tcPr>
            <w:tcW w:w="1843" w:type="dxa"/>
          </w:tcPr>
          <w:p w14:paraId="4FA67A9A" w14:textId="50A10955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40BA3B37" w14:textId="4CEFDEB7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37E7B95" w14:textId="293FEE58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581EA5EB" w14:textId="6042293E" w:rsidTr="00CA0E72">
        <w:tc>
          <w:tcPr>
            <w:tcW w:w="4253" w:type="dxa"/>
          </w:tcPr>
          <w:p w14:paraId="55AA3B95" w14:textId="14A773F9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setý, konopí seté</w:t>
            </w:r>
          </w:p>
        </w:tc>
        <w:tc>
          <w:tcPr>
            <w:tcW w:w="1843" w:type="dxa"/>
          </w:tcPr>
          <w:p w14:paraId="7EBCB82A" w14:textId="7718CE4D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28F218D2" w14:textId="0DAF5EAE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6AAF09FA" w14:textId="1BCFF2AF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CA0E72" w:rsidRPr="00CA0E72" w14:paraId="113D135D" w14:textId="4166E76B" w:rsidTr="00CA0E72">
        <w:tc>
          <w:tcPr>
            <w:tcW w:w="4253" w:type="dxa"/>
          </w:tcPr>
          <w:p w14:paraId="68215528" w14:textId="139DE344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rostliny, trvalky, okrasné keře</w:t>
            </w:r>
          </w:p>
        </w:tc>
        <w:tc>
          <w:tcPr>
            <w:tcW w:w="1843" w:type="dxa"/>
          </w:tcPr>
          <w:p w14:paraId="61CCD744" w14:textId="2B246A51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200-300 l/ha</w:t>
            </w:r>
          </w:p>
        </w:tc>
        <w:tc>
          <w:tcPr>
            <w:tcW w:w="1701" w:type="dxa"/>
          </w:tcPr>
          <w:p w14:paraId="0A6B2F96" w14:textId="007764C3" w:rsidR="00CA0E72" w:rsidRPr="009A23FB" w:rsidRDefault="00686A10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126" w:type="dxa"/>
          </w:tcPr>
          <w:p w14:paraId="4D0D45D6" w14:textId="7D92A7E7" w:rsidR="00CA0E72" w:rsidRPr="009A23FB" w:rsidRDefault="00CA0E72" w:rsidP="00DE6D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A0E7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5165EFAB" w14:textId="7B35A225" w:rsidR="00686A10" w:rsidRDefault="00686A1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39A6977" w14:textId="77777777" w:rsidR="004E076C" w:rsidRDefault="004E076C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661246DB" w:rsidR="00DF1FDB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9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1254"/>
        <w:gridCol w:w="1385"/>
        <w:gridCol w:w="1251"/>
        <w:gridCol w:w="1336"/>
      </w:tblGrid>
      <w:tr w:rsidR="00CA0E72" w:rsidRPr="00E22A4E" w14:paraId="114C5F0B" w14:textId="77777777" w:rsidTr="00CA0E72">
        <w:trPr>
          <w:trHeight w:val="220"/>
        </w:trPr>
        <w:tc>
          <w:tcPr>
            <w:tcW w:w="4679" w:type="dxa"/>
            <w:shd w:val="clear" w:color="auto" w:fill="FFFFFF"/>
            <w:vAlign w:val="center"/>
          </w:tcPr>
          <w:p w14:paraId="3F37CEC6" w14:textId="77777777" w:rsidR="00CA0E72" w:rsidRPr="00E22A4E" w:rsidRDefault="00CA0E72" w:rsidP="00C73AC3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254" w:type="dxa"/>
            <w:vAlign w:val="center"/>
          </w:tcPr>
          <w:p w14:paraId="5B045EFD" w14:textId="77777777" w:rsidR="00CA0E72" w:rsidRPr="00E22A4E" w:rsidRDefault="00CA0E72" w:rsidP="00C73AC3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85" w:type="dxa"/>
            <w:vAlign w:val="center"/>
          </w:tcPr>
          <w:p w14:paraId="51BD00AD" w14:textId="77777777" w:rsidR="00CA0E72" w:rsidRPr="00E22A4E" w:rsidRDefault="00CA0E72" w:rsidP="00C73AC3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5ACFD4D9" w14:textId="77777777" w:rsidR="00CA0E72" w:rsidRPr="00E22A4E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51" w:type="dxa"/>
            <w:vAlign w:val="center"/>
          </w:tcPr>
          <w:p w14:paraId="7225672A" w14:textId="77777777" w:rsidR="00CA0E72" w:rsidRPr="00E22A4E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1FF3AA66" w14:textId="77777777" w:rsidR="00CA0E72" w:rsidRPr="00E22A4E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36" w:type="dxa"/>
            <w:vAlign w:val="center"/>
          </w:tcPr>
          <w:p w14:paraId="61DCD382" w14:textId="77777777" w:rsidR="00CA0E72" w:rsidRPr="00E22A4E" w:rsidRDefault="00CA0E72" w:rsidP="00C73AC3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6FAB14DD" w14:textId="77777777" w:rsidR="00CA0E72" w:rsidRPr="00E22A4E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CA0E72" w:rsidRPr="00CA0E72" w14:paraId="6B2302EB" w14:textId="77777777" w:rsidTr="00CA0E72">
        <w:trPr>
          <w:trHeight w:val="275"/>
        </w:trPr>
        <w:tc>
          <w:tcPr>
            <w:tcW w:w="9905" w:type="dxa"/>
            <w:gridSpan w:val="5"/>
            <w:shd w:val="clear" w:color="auto" w:fill="FFFFFF"/>
            <w:vAlign w:val="center"/>
          </w:tcPr>
          <w:p w14:paraId="39E6ED1B" w14:textId="77777777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necílových rostlin [m]</w:t>
            </w:r>
          </w:p>
        </w:tc>
      </w:tr>
      <w:tr w:rsidR="00CA0E72" w:rsidRPr="00CA0E72" w14:paraId="13A266A2" w14:textId="77777777" w:rsidTr="00CA0E72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3933D09B" w14:textId="0096F74C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cibule, pór, pažitka, křen, bob, peluška, lupina bílá, lupina žlutá, lupina úzkolistá, čočka, len, konopí, okrasné rostliny do 50 cm, okrasné rostliny nad 50 cm</w:t>
            </w:r>
          </w:p>
        </w:tc>
        <w:tc>
          <w:tcPr>
            <w:tcW w:w="1254" w:type="dxa"/>
            <w:vAlign w:val="center"/>
          </w:tcPr>
          <w:p w14:paraId="13D69F0E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5" w:type="dxa"/>
            <w:vAlign w:val="center"/>
          </w:tcPr>
          <w:p w14:paraId="2BA0A046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1" w:type="dxa"/>
            <w:vAlign w:val="center"/>
          </w:tcPr>
          <w:p w14:paraId="4C315C25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6" w:type="dxa"/>
            <w:vAlign w:val="center"/>
          </w:tcPr>
          <w:p w14:paraId="1CA8D28F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A0E72" w:rsidRPr="00CA0E72" w14:paraId="746BEBDF" w14:textId="77777777" w:rsidTr="00CA0E72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8480E8C" w14:textId="77777777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žito jarní, celer</w:t>
            </w:r>
          </w:p>
        </w:tc>
        <w:tc>
          <w:tcPr>
            <w:tcW w:w="1254" w:type="dxa"/>
            <w:vAlign w:val="center"/>
          </w:tcPr>
          <w:p w14:paraId="5F62E574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70096FC0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1" w:type="dxa"/>
            <w:vAlign w:val="center"/>
          </w:tcPr>
          <w:p w14:paraId="35110612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6" w:type="dxa"/>
            <w:vAlign w:val="center"/>
          </w:tcPr>
          <w:p w14:paraId="6922BAFA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A0E72" w:rsidRPr="00CA0E72" w14:paraId="4D37F552" w14:textId="77777777" w:rsidTr="00CA0E72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6B44CF28" w14:textId="77777777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mrkev, petržel, pastinák, světlice barvířská</w:t>
            </w:r>
          </w:p>
        </w:tc>
        <w:tc>
          <w:tcPr>
            <w:tcW w:w="1254" w:type="dxa"/>
            <w:vAlign w:val="center"/>
          </w:tcPr>
          <w:p w14:paraId="49CC2931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14:paraId="385519CA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51" w:type="dxa"/>
            <w:vAlign w:val="center"/>
          </w:tcPr>
          <w:p w14:paraId="33CB1DD2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36" w:type="dxa"/>
            <w:vAlign w:val="center"/>
          </w:tcPr>
          <w:p w14:paraId="1243C70D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A0E72" w:rsidRPr="00CA0E72" w14:paraId="690154E7" w14:textId="77777777" w:rsidTr="00CA0E72">
        <w:trPr>
          <w:trHeight w:val="275"/>
        </w:trPr>
        <w:tc>
          <w:tcPr>
            <w:tcW w:w="9905" w:type="dxa"/>
            <w:gridSpan w:val="5"/>
            <w:shd w:val="clear" w:color="auto" w:fill="FFFFFF"/>
            <w:vAlign w:val="center"/>
          </w:tcPr>
          <w:p w14:paraId="76CB1C15" w14:textId="77777777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CA0E72" w:rsidRPr="00CA0E72" w14:paraId="7C057CC8" w14:textId="77777777" w:rsidTr="00CA0E72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32304BF" w14:textId="60112463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cibule, pór, pažitka, křen, bob, peluška, lupina bílá, lupina žlutá, lupina úzkolistá, čočka, len, konopí, okrasné rostliny do 50 cm, celer, světlice barvířská</w:t>
            </w:r>
          </w:p>
        </w:tc>
        <w:tc>
          <w:tcPr>
            <w:tcW w:w="1254" w:type="dxa"/>
            <w:vAlign w:val="center"/>
          </w:tcPr>
          <w:p w14:paraId="217A03A2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5" w:type="dxa"/>
            <w:vAlign w:val="center"/>
          </w:tcPr>
          <w:p w14:paraId="60EA1539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51" w:type="dxa"/>
            <w:vAlign w:val="center"/>
          </w:tcPr>
          <w:p w14:paraId="0F3D0E77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6" w:type="dxa"/>
            <w:vAlign w:val="center"/>
          </w:tcPr>
          <w:p w14:paraId="3460AE24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A0E72" w:rsidRPr="00CA0E72" w14:paraId="3EE15AFC" w14:textId="77777777" w:rsidTr="00CA0E72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990FF76" w14:textId="77777777" w:rsidR="00CA0E72" w:rsidRPr="00CA0E72" w:rsidRDefault="00CA0E72" w:rsidP="00C73AC3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okrasné rostliny nad 50 cm</w:t>
            </w:r>
          </w:p>
        </w:tc>
        <w:tc>
          <w:tcPr>
            <w:tcW w:w="1254" w:type="dxa"/>
            <w:vAlign w:val="center"/>
          </w:tcPr>
          <w:p w14:paraId="4AA546FB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5" w:type="dxa"/>
            <w:vAlign w:val="center"/>
          </w:tcPr>
          <w:p w14:paraId="41A0E16D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1" w:type="dxa"/>
            <w:vAlign w:val="center"/>
          </w:tcPr>
          <w:p w14:paraId="53F4EF0F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36" w:type="dxa"/>
            <w:vAlign w:val="center"/>
          </w:tcPr>
          <w:p w14:paraId="7683F1D4" w14:textId="77777777" w:rsidR="00CA0E72" w:rsidRPr="00CA0E72" w:rsidRDefault="00CA0E72" w:rsidP="00C73AC3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7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5A5D354A" w14:textId="44D2359E" w:rsidR="00686A10" w:rsidRDefault="00686A1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5D78B86B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>Při aplikaci přípravku do žita jarního:</w:t>
      </w:r>
    </w:p>
    <w:p w14:paraId="7B47C951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 xml:space="preserve"> 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716B2C86" w14:textId="0204AB64" w:rsid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 xml:space="preserve">  </w:t>
      </w:r>
    </w:p>
    <w:p w14:paraId="082FCEE2" w14:textId="2D206662" w:rsidR="004E076C" w:rsidRDefault="004E076C" w:rsidP="00CA0E72">
      <w:pPr>
        <w:pStyle w:val="Textvbloku"/>
        <w:ind w:left="283"/>
        <w:jc w:val="both"/>
        <w:rPr>
          <w:sz w:val="24"/>
          <w:szCs w:val="24"/>
        </w:rPr>
      </w:pPr>
    </w:p>
    <w:p w14:paraId="4F048380" w14:textId="77777777" w:rsidR="004E076C" w:rsidRPr="00CA0E72" w:rsidRDefault="004E076C" w:rsidP="00CA0E72">
      <w:pPr>
        <w:pStyle w:val="Textvbloku"/>
        <w:ind w:left="283"/>
        <w:jc w:val="both"/>
        <w:rPr>
          <w:sz w:val="24"/>
          <w:szCs w:val="24"/>
        </w:rPr>
      </w:pPr>
    </w:p>
    <w:p w14:paraId="37980891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lastRenderedPageBreak/>
        <w:t>Při aplikaci přípravku do pastináku, mrkve a petržele</w:t>
      </w:r>
    </w:p>
    <w:p w14:paraId="5E8D6E21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10 m.</w:t>
      </w:r>
    </w:p>
    <w:p w14:paraId="4D855982" w14:textId="155BF5F4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 xml:space="preserve">  </w:t>
      </w:r>
    </w:p>
    <w:p w14:paraId="0FC7A353" w14:textId="64D75632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>Při aplikaci přípravku do křenu, konopí, lnu, luštěnin, luštěnin, okrasných rostlin do 50 cm, okrasných rostlin nad 50 cm, cibule, póru a pažitky</w:t>
      </w:r>
    </w:p>
    <w:p w14:paraId="78D16B7C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15156711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</w:p>
    <w:p w14:paraId="711FA3C1" w14:textId="77777777" w:rsidR="00CA0E72" w:rsidRPr="00CA0E72" w:rsidRDefault="00CA0E72" w:rsidP="00CA0E72">
      <w:pPr>
        <w:pStyle w:val="Textvbloku"/>
        <w:ind w:left="283"/>
        <w:jc w:val="both"/>
        <w:rPr>
          <w:sz w:val="24"/>
          <w:szCs w:val="24"/>
        </w:rPr>
      </w:pPr>
      <w:r w:rsidRPr="00CA0E72">
        <w:rPr>
          <w:sz w:val="24"/>
          <w:szCs w:val="24"/>
        </w:rPr>
        <w:t>Při aplikaci přípravku do celeru a světlice barvířské:</w:t>
      </w:r>
    </w:p>
    <w:p w14:paraId="26627F19" w14:textId="65DA263C" w:rsidR="00CA0E72" w:rsidRDefault="00CA0E72" w:rsidP="00CA0E72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CA0E72">
        <w:rPr>
          <w:sz w:val="24"/>
          <w:szCs w:val="24"/>
        </w:rPr>
        <w:t>Za účelem ochrany vodních organismů je vyloučeno použití přípravku na pozemcích svažujících se (svažitost ≥ 3°) k povrchovým vodám.</w:t>
      </w:r>
    </w:p>
    <w:p w14:paraId="78076058" w14:textId="77777777" w:rsidR="00002C6A" w:rsidRDefault="00002C6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56949388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64E2989" w14:textId="77777777" w:rsidR="004E076C" w:rsidRPr="004E076C" w:rsidRDefault="004E076C" w:rsidP="004E076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E076C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32464CFE" w14:textId="77777777" w:rsidR="000B57F4" w:rsidRPr="000B57F4" w:rsidRDefault="000B57F4" w:rsidP="000B57F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57F4">
        <w:rPr>
          <w:rFonts w:ascii="Times New Roman" w:hAnsi="Times New Roman"/>
          <w:sz w:val="24"/>
          <w:szCs w:val="24"/>
        </w:rPr>
        <w:t>Přípravek lze aplikovat postřikovými/zálivkovými mosty.</w:t>
      </w:r>
    </w:p>
    <w:p w14:paraId="0E93C0FB" w14:textId="4E0468AA" w:rsidR="00C32AC3" w:rsidRPr="00D7762E" w:rsidRDefault="000B57F4" w:rsidP="000B57F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B57F4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40A6A24C" w14:textId="77777777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5FC8DAA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D7762E">
        <w:rPr>
          <w:rFonts w:ascii="Times New Roman" w:hAnsi="Times New Roman"/>
          <w:sz w:val="24"/>
          <w:szCs w:val="24"/>
        </w:rPr>
        <w:t>Boxer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D7762E">
        <w:rPr>
          <w:rFonts w:ascii="Times New Roman" w:hAnsi="Times New Roman"/>
          <w:sz w:val="24"/>
          <w:szCs w:val="24"/>
        </w:rPr>
        <w:t>4566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2B70D46A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D7762E">
        <w:rPr>
          <w:rFonts w:ascii="Times New Roman" w:hAnsi="Times New Roman"/>
          <w:sz w:val="24"/>
          <w:szCs w:val="24"/>
        </w:rPr>
        <w:t>Boxer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6BA54B6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5083F6" w14:textId="0CE356E7" w:rsidR="006C5E8D" w:rsidRDefault="006C5E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8989ED" w14:textId="77777777" w:rsidR="006C5E8D" w:rsidRPr="00455210" w:rsidRDefault="006C5E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683423B4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AAD99" w14:textId="77777777" w:rsidR="000B57F4" w:rsidRPr="00455210" w:rsidRDefault="000B57F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ACF3" w14:textId="77777777" w:rsidR="002677E3" w:rsidRDefault="002677E3" w:rsidP="00CE12AE">
      <w:pPr>
        <w:spacing w:after="0" w:line="240" w:lineRule="auto"/>
      </w:pPr>
      <w:r>
        <w:separator/>
      </w:r>
    </w:p>
  </w:endnote>
  <w:endnote w:type="continuationSeparator" w:id="0">
    <w:p w14:paraId="145D9F76" w14:textId="77777777" w:rsidR="002677E3" w:rsidRDefault="002677E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095B" w14:textId="77777777" w:rsidR="002677E3" w:rsidRDefault="002677E3" w:rsidP="00CE12AE">
      <w:pPr>
        <w:spacing w:after="0" w:line="240" w:lineRule="auto"/>
      </w:pPr>
      <w:r>
        <w:separator/>
      </w:r>
    </w:p>
  </w:footnote>
  <w:footnote w:type="continuationSeparator" w:id="0">
    <w:p w14:paraId="29FF3FD6" w14:textId="77777777" w:rsidR="002677E3" w:rsidRDefault="002677E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57F4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A76A6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677E3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560B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076C"/>
    <w:rsid w:val="004E6320"/>
    <w:rsid w:val="004F4F86"/>
    <w:rsid w:val="00501F7D"/>
    <w:rsid w:val="00504141"/>
    <w:rsid w:val="00510533"/>
    <w:rsid w:val="00514DFC"/>
    <w:rsid w:val="00515895"/>
    <w:rsid w:val="00522F29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6A10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5E8D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07D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0E7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76BC1"/>
    <w:rsid w:val="00D7762E"/>
    <w:rsid w:val="00D8084B"/>
    <w:rsid w:val="00D81AF4"/>
    <w:rsid w:val="00D86581"/>
    <w:rsid w:val="00D87FBB"/>
    <w:rsid w:val="00D91CF1"/>
    <w:rsid w:val="00D92BE3"/>
    <w:rsid w:val="00D9661E"/>
    <w:rsid w:val="00D9775E"/>
    <w:rsid w:val="00D97D83"/>
    <w:rsid w:val="00DA0D86"/>
    <w:rsid w:val="00DA1B7C"/>
    <w:rsid w:val="00DA3E61"/>
    <w:rsid w:val="00DB1344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D0E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312C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51E4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1033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2023-07-27T14:05:00Z</dcterms:created>
  <dcterms:modified xsi:type="dcterms:W3CDTF">2023-08-09T05:56:00Z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