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>OBEC Želnava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  <w:t xml:space="preserve">Zastupitelstvo obce Želnava </w:t>
      </w:r>
    </w:p>
    <w:p>
      <w:pPr>
        <w:pStyle w:val="Normal"/>
        <w:spacing w:before="0" w:after="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Obecně závazná vyhláška obce Želnava,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kterou se mění obecně závazná vyhláška obce Želnava č. 2/2019, o místním poplatku ze psů</w:t>
      </w:r>
    </w:p>
    <w:p>
      <w:pPr>
        <w:pStyle w:val="NormlnIMP"/>
        <w:spacing w:lineRule="auto" w:line="24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Želnava se na svém zasedání </w:t>
      </w:r>
      <w:r>
        <w:rPr>
          <w:rFonts w:cs="Arial" w:ascii="Arial" w:hAnsi="Arial"/>
          <w:sz w:val="22"/>
          <w:szCs w:val="22"/>
        </w:rPr>
        <w:t>20.08.</w:t>
      </w:r>
      <w:r>
        <w:rPr>
          <w:rFonts w:cs="Arial" w:ascii="Arial" w:hAnsi="Arial"/>
          <w:sz w:val="22"/>
          <w:szCs w:val="22"/>
        </w:rPr>
        <w:t xml:space="preserve">2025 usnesením č. </w:t>
      </w:r>
      <w:r>
        <w:rPr>
          <w:rFonts w:cs="Arial" w:ascii="Arial" w:hAnsi="Arial"/>
          <w:sz w:val="22"/>
          <w:szCs w:val="22"/>
        </w:rPr>
        <w:t>24/2025/5</w:t>
      </w:r>
      <w:r>
        <w:rPr>
          <w:rFonts w:cs="Arial" w:ascii="Arial" w:hAnsi="Arial"/>
          <w:sz w:val="22"/>
          <w:szCs w:val="22"/>
        </w:rPr>
        <w:t xml:space="preserve"> usneslo vydat na základě</w:t>
      </w:r>
      <w:r>
        <w:rPr>
          <w:rFonts w:cs="Arial" w:ascii="Arial" w:hAnsi="Arial"/>
          <w:bCs w:val="false"/>
          <w:sz w:val="22"/>
          <w:szCs w:val="22"/>
        </w:rPr>
        <w:t xml:space="preserve"> § 14 zákona č. 565/1990 Sb., o místních poplatcích, ve znění pozdějších předpisů (dále jen „zákon o místních poplatcích“), a v souladu s § 10 písm. d) a § 84 odst. 2 písm. h) zákona č. 128/2000 Sb., o obcích (obecní zřízení), ve 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lnIMP"/>
        <w:spacing w:lineRule="auto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Obecně závazná vyhláška obce Želnava č</w:t>
      </w:r>
      <w:r>
        <w:rPr>
          <w:rFonts w:cs="Arial" w:ascii="Arial" w:hAnsi="Arial"/>
          <w:color w:val="000000"/>
          <w:sz w:val="22"/>
          <w:szCs w:val="22"/>
        </w:rPr>
        <w:t xml:space="preserve">. 2/2019, </w:t>
      </w:r>
      <w:r>
        <w:rPr>
          <w:rFonts w:cs="Arial" w:ascii="Arial" w:hAnsi="Arial"/>
          <w:bCs/>
          <w:color w:val="000000"/>
          <w:sz w:val="22"/>
          <w:szCs w:val="22"/>
        </w:rPr>
        <w:t>o místním poplatku ze psů</w:t>
      </w:r>
      <w:r>
        <w:rPr>
          <w:rFonts w:cs="Arial" w:ascii="Arial" w:hAnsi="Arial"/>
          <w:color w:val="000000"/>
          <w:sz w:val="22"/>
          <w:szCs w:val="22"/>
        </w:rPr>
        <w:t xml:space="preserve">, se mění </w:t>
      </w:r>
      <w:r>
        <w:rPr>
          <w:rFonts w:cs="Arial" w:ascii="Arial" w:hAnsi="Arial"/>
          <w:sz w:val="22"/>
          <w:szCs w:val="22"/>
        </w:rPr>
        <w:t>takto:</w:t>
      </w:r>
    </w:p>
    <w:p>
      <w:pPr>
        <w:pStyle w:val="Slalnk"/>
        <w:spacing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Slalnk"/>
        <w:spacing w:before="0" w:after="0"/>
        <w:jc w:val="both"/>
        <w:rPr>
          <w:rFonts w:ascii="Arial" w:hAnsi="Arial" w:cs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V Čl. 3 odst. 3 písm. c) se vypouští slova „úlevu nebo“</w:t>
      </w:r>
    </w:p>
    <w:p>
      <w:pPr>
        <w:pStyle w:val="Slalnk"/>
        <w:spacing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0"/>
        <w:jc w:val="both"/>
        <w:rPr>
          <w:rFonts w:ascii="Arial" w:hAnsi="Arial" w:eastAsia="Arial" w:cs="Arial"/>
          <w:color w:val="auto"/>
          <w:sz w:val="22"/>
          <w:szCs w:val="22"/>
          <w:lang w:val="cs-CZ"/>
        </w:rPr>
      </w:pPr>
      <w:r>
        <w:rPr>
          <w:rFonts w:eastAsia="Arial" w:cs="Arial" w:ascii="Arial" w:hAnsi="Arial"/>
          <w:color w:val="auto"/>
          <w:sz w:val="22"/>
          <w:szCs w:val="22"/>
          <w:lang w:val="cs-CZ"/>
        </w:rPr>
        <w:t>V Čl. 6 v názvu tohoto článku se vypouští slova „a úlevy“ a v odst. 2 a 3 se vypouští slova „nebo úlevu“</w:t>
      </w:r>
    </w:p>
    <w:p>
      <w:pPr>
        <w:pStyle w:val="Slalnk"/>
        <w:spacing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 – Navýšení poplatku, se ruší.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eastAsia="Calibri" w:cs="Arial"/>
          <w:iCs/>
          <w:sz w:val="22"/>
          <w:szCs w:val="22"/>
          <w:lang w:eastAsia="en-US"/>
        </w:rPr>
      </w:pPr>
      <w:r>
        <w:rPr>
          <w:rFonts w:eastAsia="Calibri" w:cs="Arial" w:ascii="Arial" w:hAnsi="Arial"/>
          <w:iCs/>
          <w:sz w:val="22"/>
          <w:szCs w:val="22"/>
          <w:lang w:eastAsia="en-US"/>
        </w:rPr>
        <w:t>V Čl. 8 odst. 2 se nahrazuje pojem „vyměří“ pojmem „stanoví“ a dále se za stávající text odst. 2 doplňuje druhá věta ve znění: „</w:t>
      </w:r>
      <w:r>
        <w:rPr>
          <w:rFonts w:eastAsia="Calibri" w:cs="Arial" w:ascii="Arial" w:hAnsi="Arial"/>
          <w:i/>
          <w:sz w:val="22"/>
          <w:szCs w:val="22"/>
          <w:lang w:eastAsia="en-US"/>
        </w:rPr>
        <w:t>Právní moc dosavadních rozhodnutí o stanovení poplatku poplatníkovi není jeho stanovení zákonnému zástupci nebo opatrovníkovi poplatníka na překážku</w:t>
      </w:r>
      <w:r>
        <w:rPr>
          <w:rFonts w:eastAsia="Calibri" w:cs="Arial" w:ascii="Arial" w:hAnsi="Arial"/>
          <w:iCs/>
          <w:sz w:val="22"/>
          <w:szCs w:val="22"/>
          <w:lang w:eastAsia="en-US"/>
        </w:rPr>
        <w:t>.“.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i/>
          <w:i/>
          <w:color w:val="00000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Články 8, 9 a 10 se nově označují jako </w:t>
      </w:r>
      <w:r>
        <w:rPr>
          <w:rFonts w:cs="Arial" w:ascii="Arial" w:hAnsi="Arial"/>
          <w:b/>
          <w:bCs/>
          <w:iCs/>
          <w:sz w:val="22"/>
          <w:szCs w:val="22"/>
        </w:rPr>
        <w:t>Čl. 7, 8 a 9.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Čl. 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1321" w:leader="none"/>
          <w:tab w:val="left" w:pos="738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...………….…………                                                                       ..…..………………</w:t>
      </w:r>
    </w:p>
    <w:p>
      <w:pPr>
        <w:pStyle w:val="Normal"/>
        <w:numPr>
          <w:ilvl w:val="0"/>
          <w:numId w:val="0"/>
        </w:numPr>
        <w:ind w:left="0" w:hanging="0"/>
        <w:outlineLvl w:val="4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Karel Malenovský</w:t>
      </w:r>
      <w:r>
        <w:rPr>
          <w:rFonts w:cs="Arial" w:ascii="Arial" w:hAnsi="Arial"/>
          <w:color w:val="000000"/>
          <w:sz w:val="22"/>
          <w:szCs w:val="22"/>
        </w:rPr>
        <w:tab/>
        <w:tab/>
        <w:tab/>
        <w:tab/>
        <w:tab/>
        <w:tab/>
        <w:tab/>
        <w:t xml:space="preserve">    Richard Ramba</w:t>
      </w:r>
    </w:p>
    <w:p>
      <w:pPr>
        <w:pStyle w:val="Normal"/>
        <w:tabs>
          <w:tab w:val="clear" w:pos="708"/>
          <w:tab w:val="left" w:pos="1361" w:leader="none"/>
          <w:tab w:val="left" w:pos="7740" w:leader="none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     </w:t>
      </w:r>
      <w:r>
        <w:rPr>
          <w:rFonts w:cs="Arial" w:ascii="Arial" w:hAnsi="Arial"/>
          <w:color w:val="000000"/>
          <w:sz w:val="22"/>
          <w:szCs w:val="22"/>
        </w:rPr>
        <w:t xml:space="preserve">místostarosta                                                                                       starosta </w:t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Zpat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52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5f5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link w:val="Nadpis3"/>
    <w:uiPriority w:val="9"/>
    <w:semiHidden/>
    <w:qFormat/>
    <w:rsid w:val="00061946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sid w:val="0049171e"/>
    <w:rPr>
      <w:rFonts w:ascii="Arial" w:hAnsi="Arial" w:cs="Arial"/>
      <w:color w:val="000000"/>
      <w:sz w:val="24"/>
      <w:szCs w:val="24"/>
    </w:rPr>
  </w:style>
  <w:style w:type="character" w:styleId="TextpoznpodarouChar" w:customStyle="1">
    <w:name w:val="Text pozn. pod čarou Char"/>
    <w:link w:val="Textpoznpodarou"/>
    <w:qFormat/>
    <w:rsid w:val="00c25b41"/>
    <w:rPr/>
  </w:style>
  <w:style w:type="character" w:styleId="Strong">
    <w:name w:val="Strong"/>
    <w:uiPriority w:val="22"/>
    <w:qFormat/>
    <w:rsid w:val="00502a93"/>
    <w:rPr>
      <w:b/>
      <w:bCs/>
    </w:rPr>
  </w:style>
  <w:style w:type="character" w:styleId="Nadpis5Char" w:customStyle="1">
    <w:name w:val="Nadpis 5 Char"/>
    <w:link w:val="Nadpis5"/>
    <w:uiPriority w:val="9"/>
    <w:semiHidden/>
    <w:qFormat/>
    <w:rsid w:val="005f5a1d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Normal0Char" w:customStyle="1">
    <w:name w:val="Normal0 Char"/>
    <w:link w:val="Normal0"/>
    <w:qFormat/>
    <w:locked/>
    <w:rsid w:val="00b82030"/>
    <w:rPr>
      <w:rFonts w:eastAsia="Arial Unicode MS" w:cs="Arial Unicode MS"/>
      <w:color w:val="000000"/>
      <w:sz w:val="24"/>
      <w:szCs w:val="24"/>
      <w:u w:val="none" w:color="000000"/>
      <w:lang w:val="de-D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rsid w:val="0049171e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link w:val="Normal0Char"/>
    <w:qFormat/>
    <w:rsid w:val="009159e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de-DE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FE97-4DDA-4EC9-953E-77F043DF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LibreOffice/7.2.6.2$Windows_X86_64 LibreOffice_project/b0ec3a565991f7569a5a7f5d24fed7f52653d754</Application>
  <AppVersion>15.0000</AppVersion>
  <Pages>1</Pages>
  <Words>231</Words>
  <Characters>1354</Characters>
  <CharactersWithSpaces>1582</CharactersWithSpaces>
  <Paragraphs>3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2025-08-07T07:44:00Z</dcterms:created>
  <dc:creator>DA210036</dc:creator>
  <dc:description/>
  <dc:language>cs-CZ</dc:language>
  <cp:lastModifiedBy/>
  <cp:lastPrinted>2024-10-21T05:18:00Z</cp:lastPrinted>
  <dcterms:modified xsi:type="dcterms:W3CDTF">2025-08-21T10:25:28Z</dcterms:modified>
  <cp:revision>7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