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BE863" w14:textId="77777777" w:rsidR="00672AD0" w:rsidRPr="004C10FB" w:rsidRDefault="00672AD0" w:rsidP="00672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59008C">
        <w:rPr>
          <w:rFonts w:ascii="Times New Roman" w:eastAsia="Times New Roman" w:hAnsi="Times New Roman" w:cs="Times New Roman"/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0F8DF4B8" wp14:editId="53F1E60C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800100" cy="1028700"/>
            <wp:effectExtent l="0" t="0" r="0" b="0"/>
            <wp:wrapSquare wrapText="righ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10F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STATUTÁRNÍ MĚSTO PŘEROV</w:t>
      </w:r>
    </w:p>
    <w:p w14:paraId="1AFF103C" w14:textId="77777777" w:rsidR="00672AD0" w:rsidRPr="004C10FB" w:rsidRDefault="00672AD0" w:rsidP="00672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4C10F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Zastupitelstvo města Přerova</w:t>
      </w:r>
    </w:p>
    <w:p w14:paraId="461E8159" w14:textId="77777777" w:rsidR="00672AD0" w:rsidRPr="004C10FB" w:rsidRDefault="00672AD0" w:rsidP="00672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1B550BFA" w14:textId="77777777" w:rsidR="00672AD0" w:rsidRDefault="00672AD0" w:rsidP="00672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</w:t>
      </w:r>
    </w:p>
    <w:p w14:paraId="28B924BA" w14:textId="77777777" w:rsidR="00672AD0" w:rsidRDefault="00672AD0" w:rsidP="00672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61C2C22B" w14:textId="4A8E4CCF" w:rsidR="00672AD0" w:rsidRDefault="00672AD0" w:rsidP="00672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4C10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Obecně závazná vyhláška č. </w:t>
      </w:r>
      <w:r w:rsidR="00676DA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11/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2</w:t>
      </w:r>
      <w:r w:rsidRPr="004C10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3</w:t>
      </w:r>
      <w:r w:rsidRPr="004C10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</w:p>
    <w:p w14:paraId="079FDA38" w14:textId="46A565B1" w:rsidR="00672AD0" w:rsidRDefault="00672AD0" w:rsidP="00672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kterou se mění Obecně závazná vyhláška č. 5/2023, kterou se zakazuje žebrání za účelem zabezpečení místních záležitostí veřejného pořádku na vymezených veřejných prostranstvích</w:t>
      </w:r>
    </w:p>
    <w:p w14:paraId="1A834DB8" w14:textId="77777777" w:rsidR="00672AD0" w:rsidRPr="004C10FB" w:rsidRDefault="00672AD0" w:rsidP="00672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3A49483D" w14:textId="77777777" w:rsidR="00672AD0" w:rsidRPr="0059008C" w:rsidRDefault="00672AD0" w:rsidP="00672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28650F13" w14:textId="07421375" w:rsidR="00672AD0" w:rsidRPr="0059008C" w:rsidRDefault="00672AD0" w:rsidP="00672A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 xml:space="preserve">Zastupitelstvo města Přerova se na svém </w:t>
      </w:r>
      <w:r w:rsidR="00A511FA">
        <w:rPr>
          <w:rFonts w:ascii="Times New Roman" w:eastAsia="Times New Roman" w:hAnsi="Times New Roman" w:cs="Times New Roman"/>
          <w:lang w:eastAsia="cs-CZ"/>
        </w:rPr>
        <w:t>9.</w:t>
      </w:r>
      <w:r w:rsidRPr="0059008C">
        <w:rPr>
          <w:rFonts w:ascii="Times New Roman" w:eastAsia="Times New Roman" w:hAnsi="Times New Roman" w:cs="Times New Roman"/>
          <w:lang w:eastAsia="cs-CZ"/>
        </w:rPr>
        <w:t xml:space="preserve"> zasedání konaném dne </w:t>
      </w:r>
      <w:r w:rsidR="00A511FA">
        <w:rPr>
          <w:rFonts w:ascii="Times New Roman" w:eastAsia="Times New Roman" w:hAnsi="Times New Roman" w:cs="Times New Roman"/>
          <w:lang w:eastAsia="cs-CZ"/>
        </w:rPr>
        <w:t>4.12.</w:t>
      </w:r>
      <w:r>
        <w:rPr>
          <w:rFonts w:ascii="Times New Roman" w:eastAsia="Times New Roman" w:hAnsi="Times New Roman" w:cs="Times New Roman"/>
          <w:lang w:eastAsia="cs-CZ"/>
        </w:rPr>
        <w:t>2023</w:t>
      </w:r>
      <w:r w:rsidRPr="0059008C">
        <w:rPr>
          <w:rFonts w:ascii="Times New Roman" w:eastAsia="Times New Roman" w:hAnsi="Times New Roman" w:cs="Times New Roman"/>
          <w:lang w:eastAsia="cs-CZ"/>
        </w:rPr>
        <w:t xml:space="preserve"> usnesením č. </w:t>
      </w:r>
      <w:r w:rsidR="00754DED">
        <w:rPr>
          <w:rFonts w:ascii="Times New Roman" w:eastAsia="Times New Roman" w:hAnsi="Times New Roman" w:cs="Times New Roman"/>
          <w:lang w:eastAsia="cs-CZ"/>
        </w:rPr>
        <w:t>321/9/</w:t>
      </w:r>
      <w:r w:rsidR="00AA059B">
        <w:rPr>
          <w:rFonts w:ascii="Times New Roman" w:eastAsia="Times New Roman" w:hAnsi="Times New Roman" w:cs="Times New Roman"/>
          <w:lang w:eastAsia="cs-CZ"/>
        </w:rPr>
        <w:t xml:space="preserve">11.6/2023 </w:t>
      </w:r>
      <w:r w:rsidRPr="0059008C">
        <w:rPr>
          <w:rFonts w:ascii="Times New Roman" w:eastAsia="Times New Roman" w:hAnsi="Times New Roman" w:cs="Times New Roman"/>
          <w:lang w:eastAsia="cs-CZ"/>
        </w:rPr>
        <w:t xml:space="preserve">usneslo vydat na základě ustanovení § 10 písm. a) a </w:t>
      </w:r>
      <w:r>
        <w:rPr>
          <w:rFonts w:ascii="Times New Roman" w:eastAsia="Times New Roman" w:hAnsi="Times New Roman" w:cs="Times New Roman"/>
          <w:lang w:eastAsia="cs-CZ"/>
        </w:rPr>
        <w:t xml:space="preserve">ustanovení </w:t>
      </w:r>
      <w:r w:rsidRPr="0059008C">
        <w:rPr>
          <w:rFonts w:ascii="Times New Roman" w:eastAsia="Times New Roman" w:hAnsi="Times New Roman" w:cs="Times New Roman"/>
          <w:lang w:eastAsia="cs-CZ"/>
        </w:rPr>
        <w:t>§ 84 odst. 2 písm. h) zákona č. 128/2000 Sb., o obcích (obecní zřízení), ve znění pozdějších předpisů, tuto obecně závaznou vyhlášku (dále jen „vyhláška“):</w:t>
      </w:r>
    </w:p>
    <w:p w14:paraId="4800073F" w14:textId="77777777" w:rsidR="00672AD0" w:rsidRPr="0059008C" w:rsidRDefault="00672AD0" w:rsidP="00672A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422D055" w14:textId="77777777" w:rsidR="00672AD0" w:rsidRPr="0059008C" w:rsidRDefault="00672AD0" w:rsidP="00672AD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069F1B8F" w14:textId="77777777" w:rsidR="00672AD0" w:rsidRDefault="00672AD0" w:rsidP="00672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lang w:eastAsia="cs-CZ"/>
        </w:rPr>
        <w:t>Čl</w:t>
      </w:r>
      <w:r>
        <w:rPr>
          <w:rFonts w:ascii="Times New Roman" w:eastAsia="Times New Roman" w:hAnsi="Times New Roman" w:cs="Times New Roman"/>
          <w:b/>
          <w:lang w:eastAsia="cs-CZ"/>
        </w:rPr>
        <w:t>ánek</w:t>
      </w:r>
      <w:r w:rsidRPr="0059008C">
        <w:rPr>
          <w:rFonts w:ascii="Times New Roman" w:eastAsia="Times New Roman" w:hAnsi="Times New Roman" w:cs="Times New Roman"/>
          <w:b/>
          <w:lang w:eastAsia="cs-CZ"/>
        </w:rPr>
        <w:t xml:space="preserve"> 1</w:t>
      </w:r>
    </w:p>
    <w:p w14:paraId="54AC29A2" w14:textId="008D9793" w:rsidR="00672AD0" w:rsidRDefault="00672AD0" w:rsidP="00672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52FC8DEF" w14:textId="7D50B7D4" w:rsidR="00672AD0" w:rsidRPr="00672AD0" w:rsidRDefault="00672AD0" w:rsidP="00672A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672AD0">
        <w:rPr>
          <w:rFonts w:ascii="Times New Roman" w:eastAsia="Times New Roman" w:hAnsi="Times New Roman" w:cs="Times New Roman"/>
          <w:bCs/>
          <w:lang w:eastAsia="cs-CZ"/>
        </w:rPr>
        <w:t>Obecně závazná vyhláška č. 5/2023, kterou se zakazuje žebrání za účelem zabezpečení místních záležitostí veřejného pořádku na vymezených veřejných prostranstvích se mění takto:</w:t>
      </w:r>
    </w:p>
    <w:p w14:paraId="1CA92C97" w14:textId="77777777" w:rsidR="00672AD0" w:rsidRDefault="00672AD0" w:rsidP="00672AD0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44ACFC70" w14:textId="657C576C" w:rsidR="00672AD0" w:rsidRDefault="00560AE1" w:rsidP="00672AD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článku </w:t>
      </w:r>
      <w:r w:rsidR="00C622B1">
        <w:rPr>
          <w:rFonts w:ascii="Times New Roman" w:hAnsi="Times New Roman" w:cs="Times New Roman"/>
        </w:rPr>
        <w:t>3 se</w:t>
      </w:r>
      <w:r w:rsidR="00F975F2">
        <w:rPr>
          <w:rFonts w:ascii="Times New Roman" w:hAnsi="Times New Roman" w:cs="Times New Roman"/>
        </w:rPr>
        <w:t xml:space="preserve"> na konci vypouští tečka a</w:t>
      </w:r>
      <w:r w:rsidR="00C622B1">
        <w:rPr>
          <w:rFonts w:ascii="Times New Roman" w:hAnsi="Times New Roman" w:cs="Times New Roman"/>
        </w:rPr>
        <w:t xml:space="preserve"> doplňuje </w:t>
      </w:r>
      <w:r w:rsidR="00F975F2">
        <w:rPr>
          <w:rFonts w:ascii="Times New Roman" w:hAnsi="Times New Roman" w:cs="Times New Roman"/>
        </w:rPr>
        <w:t xml:space="preserve">se </w:t>
      </w:r>
      <w:r w:rsidR="00C622B1">
        <w:rPr>
          <w:rFonts w:ascii="Times New Roman" w:hAnsi="Times New Roman" w:cs="Times New Roman"/>
        </w:rPr>
        <w:t>písm. d) ve znění:</w:t>
      </w:r>
    </w:p>
    <w:p w14:paraId="647E682A" w14:textId="77777777" w:rsidR="00C622B1" w:rsidRDefault="00C622B1" w:rsidP="00672AD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BDAFAA0" w14:textId="6366D9FE" w:rsidR="00C622B1" w:rsidRDefault="00C622B1" w:rsidP="00672AD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„d) na veřejných prostranstvích </w:t>
      </w:r>
      <w:r w:rsidR="00AB2B91">
        <w:rPr>
          <w:rFonts w:ascii="Times New Roman" w:hAnsi="Times New Roman" w:cs="Times New Roman"/>
        </w:rPr>
        <w:t>v</w:t>
      </w:r>
      <w:r w:rsidR="007771AC">
        <w:rPr>
          <w:rFonts w:ascii="Times New Roman" w:hAnsi="Times New Roman" w:cs="Times New Roman"/>
        </w:rPr>
        <w:t> </w:t>
      </w:r>
      <w:r w:rsidR="00AB2B91">
        <w:rPr>
          <w:rFonts w:ascii="Times New Roman" w:hAnsi="Times New Roman" w:cs="Times New Roman"/>
        </w:rPr>
        <w:t>parcích</w:t>
      </w:r>
      <w:r w:rsidR="007771AC">
        <w:rPr>
          <w:rFonts w:ascii="Times New Roman" w:hAnsi="Times New Roman" w:cs="Times New Roman"/>
        </w:rPr>
        <w:t xml:space="preserve"> a </w:t>
      </w:r>
      <w:r w:rsidR="00F975F2">
        <w:rPr>
          <w:rFonts w:ascii="Times New Roman" w:hAnsi="Times New Roman" w:cs="Times New Roman"/>
        </w:rPr>
        <w:t>na dětských hřištích.“.</w:t>
      </w:r>
    </w:p>
    <w:p w14:paraId="0FBEB47C" w14:textId="77777777" w:rsidR="00672AD0" w:rsidRPr="000F2A27" w:rsidRDefault="00672AD0" w:rsidP="00672AD0">
      <w:pPr>
        <w:pStyle w:val="Odstavecseseznamem"/>
        <w:spacing w:after="0" w:line="240" w:lineRule="auto"/>
        <w:rPr>
          <w:rFonts w:ascii="Times New Roman" w:hAnsi="Times New Roman" w:cs="Times New Roman"/>
        </w:rPr>
      </w:pPr>
    </w:p>
    <w:p w14:paraId="221EBBF6" w14:textId="77777777" w:rsidR="00672AD0" w:rsidRPr="0059008C" w:rsidRDefault="00672AD0" w:rsidP="00672AD0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101D87B7" w14:textId="77777777" w:rsidR="00672AD0" w:rsidRDefault="00672AD0" w:rsidP="00672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57EC258F" w14:textId="77777777" w:rsidR="00672AD0" w:rsidRPr="0059008C" w:rsidRDefault="00672AD0" w:rsidP="00672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lang w:eastAsia="cs-CZ"/>
        </w:rPr>
        <w:t>Čl</w:t>
      </w:r>
      <w:r>
        <w:rPr>
          <w:rFonts w:ascii="Times New Roman" w:eastAsia="Times New Roman" w:hAnsi="Times New Roman" w:cs="Times New Roman"/>
          <w:b/>
          <w:lang w:eastAsia="cs-CZ"/>
        </w:rPr>
        <w:t>ánek 4</w:t>
      </w:r>
      <w:r w:rsidRPr="0059008C">
        <w:rPr>
          <w:rFonts w:ascii="Times New Roman" w:eastAsia="Times New Roman" w:hAnsi="Times New Roman" w:cs="Times New Roman"/>
          <w:b/>
          <w:lang w:eastAsia="cs-CZ"/>
        </w:rPr>
        <w:t xml:space="preserve"> </w:t>
      </w:r>
    </w:p>
    <w:p w14:paraId="1969D3FD" w14:textId="77777777" w:rsidR="00672AD0" w:rsidRPr="0059008C" w:rsidRDefault="00672AD0" w:rsidP="00672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lang w:eastAsia="cs-CZ"/>
        </w:rPr>
        <w:t>Účinnos</w:t>
      </w:r>
      <w:r>
        <w:rPr>
          <w:rFonts w:ascii="Times New Roman" w:eastAsia="Times New Roman" w:hAnsi="Times New Roman" w:cs="Times New Roman"/>
          <w:b/>
          <w:lang w:eastAsia="cs-CZ"/>
        </w:rPr>
        <w:t>t</w:t>
      </w:r>
    </w:p>
    <w:p w14:paraId="0BF6601D" w14:textId="77777777" w:rsidR="00672AD0" w:rsidRPr="0059008C" w:rsidRDefault="00672AD0" w:rsidP="00672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05D1EBCA" w14:textId="77777777" w:rsidR="00672AD0" w:rsidRDefault="00672AD0" w:rsidP="00672AD0">
      <w:pPr>
        <w:spacing w:after="0" w:line="240" w:lineRule="auto"/>
        <w:ind w:left="360" w:hanging="7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 xml:space="preserve">Tato vyhláška nabývá účinnosti počátkem patnáctého dne následujícího po dni jejího vyhlášení. </w:t>
      </w:r>
    </w:p>
    <w:p w14:paraId="614F6126" w14:textId="77777777" w:rsidR="00672AD0" w:rsidRDefault="00672AD0" w:rsidP="00672AD0">
      <w:pPr>
        <w:spacing w:after="0" w:line="240" w:lineRule="auto"/>
        <w:ind w:left="360" w:hanging="7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3D4ED48F" w14:textId="77777777" w:rsidR="00672AD0" w:rsidRDefault="00672AD0" w:rsidP="00672AD0">
      <w:pPr>
        <w:spacing w:after="0" w:line="240" w:lineRule="auto"/>
        <w:ind w:left="360" w:hanging="7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143D3F0E" w14:textId="77777777" w:rsidR="00672AD0" w:rsidRDefault="00672AD0" w:rsidP="00672A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0CA8AC0B" w14:textId="77777777" w:rsidR="00672AD0" w:rsidRDefault="00672AD0" w:rsidP="00672A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5D664413" w14:textId="348BBACB" w:rsidR="00672AD0" w:rsidRDefault="00672AD0" w:rsidP="00672AD0">
      <w:pPr>
        <w:spacing w:after="0" w:line="240" w:lineRule="auto"/>
        <w:ind w:left="360" w:hanging="7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Ing. Petr Vrána</w:t>
      </w:r>
      <w:r w:rsidR="00853332">
        <w:rPr>
          <w:rFonts w:ascii="Times New Roman" w:eastAsia="Times New Roman" w:hAnsi="Times New Roman" w:cs="Times New Roman"/>
          <w:lang w:eastAsia="cs-CZ"/>
        </w:rPr>
        <w:t>, v.r.</w:t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  <w:t xml:space="preserve">            Ing. Tomáš Navrátil</w:t>
      </w:r>
      <w:r w:rsidR="00853332">
        <w:rPr>
          <w:rFonts w:ascii="Times New Roman" w:eastAsia="Times New Roman" w:hAnsi="Times New Roman" w:cs="Times New Roman"/>
          <w:lang w:eastAsia="cs-CZ"/>
        </w:rPr>
        <w:t>, v.r.</w:t>
      </w:r>
    </w:p>
    <w:p w14:paraId="374E6FE2" w14:textId="16348643" w:rsidR="00672AD0" w:rsidRPr="0059008C" w:rsidRDefault="00672AD0" w:rsidP="00672AD0">
      <w:pPr>
        <w:spacing w:after="0" w:line="240" w:lineRule="auto"/>
        <w:ind w:left="360" w:hanging="7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primátor</w:t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 w:rsidR="00853332">
        <w:rPr>
          <w:rFonts w:ascii="Times New Roman" w:eastAsia="Times New Roman" w:hAnsi="Times New Roman" w:cs="Times New Roman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lang w:eastAsia="cs-CZ"/>
        </w:rPr>
        <w:t>náměstek primátora</w:t>
      </w:r>
    </w:p>
    <w:p w14:paraId="572708EB" w14:textId="77777777" w:rsidR="00672AD0" w:rsidRDefault="00672AD0" w:rsidP="00672AD0"/>
    <w:p w14:paraId="5CB37EFB" w14:textId="77777777" w:rsidR="009D431F" w:rsidRDefault="009D431F"/>
    <w:sectPr w:rsidR="009D431F" w:rsidSect="00463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E36DA"/>
    <w:multiLevelType w:val="hybridMultilevel"/>
    <w:tmpl w:val="CEC03722"/>
    <w:lvl w:ilvl="0" w:tplc="A5DA13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24F65"/>
    <w:multiLevelType w:val="hybridMultilevel"/>
    <w:tmpl w:val="0C6623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31A72"/>
    <w:multiLevelType w:val="hybridMultilevel"/>
    <w:tmpl w:val="E23E17F6"/>
    <w:lvl w:ilvl="0" w:tplc="A568FF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3B13FF"/>
    <w:multiLevelType w:val="hybridMultilevel"/>
    <w:tmpl w:val="186E74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14020">
    <w:abstractNumId w:val="1"/>
  </w:num>
  <w:num w:numId="2" w16cid:durableId="915285899">
    <w:abstractNumId w:val="0"/>
  </w:num>
  <w:num w:numId="3" w16cid:durableId="919558209">
    <w:abstractNumId w:val="2"/>
  </w:num>
  <w:num w:numId="4" w16cid:durableId="1830633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AD0"/>
    <w:rsid w:val="0027534C"/>
    <w:rsid w:val="00560AE1"/>
    <w:rsid w:val="00672AD0"/>
    <w:rsid w:val="00676DAA"/>
    <w:rsid w:val="00754DED"/>
    <w:rsid w:val="007771AC"/>
    <w:rsid w:val="00853332"/>
    <w:rsid w:val="009D431F"/>
    <w:rsid w:val="00A511FA"/>
    <w:rsid w:val="00A7445C"/>
    <w:rsid w:val="00AA059B"/>
    <w:rsid w:val="00AB2B91"/>
    <w:rsid w:val="00B33F04"/>
    <w:rsid w:val="00C622B1"/>
    <w:rsid w:val="00F9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7EA38"/>
  <w15:chartTrackingRefBased/>
  <w15:docId w15:val="{A1EC3A6B-A6CF-41BB-AB56-0FA4B930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2AD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2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Hrubá</dc:creator>
  <cp:keywords/>
  <dc:description/>
  <cp:lastModifiedBy>Jana Hrubá</cp:lastModifiedBy>
  <cp:revision>2</cp:revision>
  <cp:lastPrinted>2023-12-06T11:32:00Z</cp:lastPrinted>
  <dcterms:created xsi:type="dcterms:W3CDTF">2023-12-06T11:33:00Z</dcterms:created>
  <dcterms:modified xsi:type="dcterms:W3CDTF">2023-12-06T11:33:00Z</dcterms:modified>
</cp:coreProperties>
</file>