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CAEF4" w14:textId="271A310C" w:rsidR="007761DE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Obec </w:t>
      </w:r>
      <w:r w:rsidR="007761DE">
        <w:rPr>
          <w:rStyle w:val="Siln"/>
        </w:rPr>
        <w:t>Suchohrdly</w:t>
      </w:r>
    </w:p>
    <w:p w14:paraId="330F0D8A" w14:textId="77777777" w:rsidR="007761DE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>Zastupitelstvo obce</w:t>
      </w:r>
      <w:r w:rsidR="007761DE">
        <w:rPr>
          <w:rStyle w:val="Siln"/>
        </w:rPr>
        <w:t xml:space="preserve"> Suchohrdly</w:t>
      </w:r>
    </w:p>
    <w:p w14:paraId="49355691" w14:textId="69D55DB8" w:rsidR="00AA2A80" w:rsidRDefault="007761DE" w:rsidP="00AA2A80">
      <w:pPr>
        <w:pStyle w:val="Normlnweb"/>
        <w:jc w:val="center"/>
      </w:pPr>
      <w:r>
        <w:rPr>
          <w:rStyle w:val="Siln"/>
        </w:rPr>
        <w:t>Obecně závazná vyhláška,</w:t>
      </w:r>
      <w:r w:rsidR="00AA2A80">
        <w:rPr>
          <w:b/>
          <w:bCs/>
        </w:rPr>
        <w:br/>
      </w:r>
      <w:r w:rsidR="00AA2A80">
        <w:rPr>
          <w:rStyle w:val="Siln"/>
        </w:rPr>
        <w:t xml:space="preserve">kterou se zrušuje obecně závazná vyhláška č. </w:t>
      </w:r>
      <w:r>
        <w:rPr>
          <w:rStyle w:val="Siln"/>
        </w:rPr>
        <w:t>1/</w:t>
      </w:r>
      <w:r w:rsidR="00AA2A80">
        <w:rPr>
          <w:rStyle w:val="Siln"/>
        </w:rPr>
        <w:t>20</w:t>
      </w:r>
      <w:r>
        <w:rPr>
          <w:rStyle w:val="Siln"/>
        </w:rPr>
        <w:t>11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3392377" w:rsidR="00AA2A80" w:rsidRDefault="00AA2A80" w:rsidP="007761DE">
      <w:pPr>
        <w:pStyle w:val="Normlnweb"/>
        <w:jc w:val="both"/>
      </w:pPr>
      <w:r>
        <w:t>Zastupitelstvo obce</w:t>
      </w:r>
      <w:r w:rsidR="007761DE">
        <w:t xml:space="preserve"> Suchohrdly</w:t>
      </w:r>
      <w:r>
        <w:t xml:space="preserve"> se na svém</w:t>
      </w:r>
      <w:r w:rsidR="00CD2B09">
        <w:t xml:space="preserve"> 20.</w:t>
      </w:r>
      <w:r>
        <w:t xml:space="preserve"> zasedání dne </w:t>
      </w:r>
      <w:proofErr w:type="gramStart"/>
      <w:r w:rsidR="00CD2B09">
        <w:t>4.9.2024</w:t>
      </w:r>
      <w:proofErr w:type="gramEnd"/>
      <w:r w:rsidR="00CD2B09">
        <w:t xml:space="preserve"> </w:t>
      </w:r>
      <w:bookmarkStart w:id="0" w:name="_GoBack"/>
      <w:bookmarkEnd w:id="0"/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7DAFEBCF" w:rsidR="00AA2A80" w:rsidRDefault="00AA2A80" w:rsidP="00AA2A80">
      <w:pPr>
        <w:pStyle w:val="Normlnweb"/>
      </w:pPr>
      <w:r>
        <w:t>Obecně závazná vyhláška obce</w:t>
      </w:r>
      <w:r w:rsidR="007761DE">
        <w:t xml:space="preserve"> Suchohrdly</w:t>
      </w:r>
      <w:r>
        <w:t xml:space="preserve"> č. </w:t>
      </w:r>
      <w:r w:rsidR="007761DE">
        <w:t>1</w:t>
      </w:r>
      <w:r>
        <w:t>/</w:t>
      </w:r>
      <w:r w:rsidR="007761DE">
        <w:t>2011 P</w:t>
      </w:r>
      <w:r>
        <w:t>o</w:t>
      </w:r>
      <w:r w:rsidR="007761DE">
        <w:t xml:space="preserve">žární řád </w:t>
      </w:r>
      <w:r>
        <w:t xml:space="preserve">ze dne </w:t>
      </w:r>
      <w:r w:rsidR="007761DE">
        <w:t>1.4.2011</w:t>
      </w:r>
      <w:r w:rsidR="00D04984">
        <w:t xml:space="preserve">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519CD274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Pr="00D04984" w:rsidRDefault="00AA2A80" w:rsidP="00AA2A80">
      <w:pPr>
        <w:pStyle w:val="Normlnweb"/>
      </w:pPr>
    </w:p>
    <w:p w14:paraId="65E1F59D" w14:textId="77777777" w:rsidR="00D04984" w:rsidRDefault="00D04984" w:rsidP="00AA2A80">
      <w:pPr>
        <w:pStyle w:val="Normlnweb"/>
      </w:pPr>
    </w:p>
    <w:p w14:paraId="0801AC29" w14:textId="77777777" w:rsidR="00D04984" w:rsidRDefault="00AA2A80" w:rsidP="00D04984">
      <w:pPr>
        <w:pStyle w:val="Normlnweb"/>
        <w:spacing w:before="0" w:beforeAutospacing="0" w:after="0" w:afterAutospacing="0"/>
      </w:pPr>
      <w:proofErr w:type="gramStart"/>
      <w:r w:rsidRPr="00D04984">
        <w:t>................................</w:t>
      </w:r>
      <w:r w:rsidRPr="00D04984">
        <w:tab/>
      </w:r>
      <w:r w:rsidRPr="00D04984">
        <w:tab/>
      </w:r>
      <w:r w:rsidRPr="00D04984">
        <w:tab/>
      </w:r>
      <w:r w:rsidRPr="00D04984">
        <w:tab/>
      </w:r>
      <w:r w:rsidRPr="00D04984">
        <w:tab/>
        <w:t>..............................</w:t>
      </w:r>
      <w:r w:rsidRPr="00D04984">
        <w:br/>
      </w:r>
      <w:r w:rsidR="00D04984">
        <w:t>Ing.</w:t>
      </w:r>
      <w:proofErr w:type="gramEnd"/>
      <w:r w:rsidR="00D04984">
        <w:t xml:space="preserve"> Jiří Žižka</w:t>
      </w:r>
      <w:r w:rsidR="00D04984">
        <w:tab/>
      </w:r>
      <w:r w:rsidRPr="00D04984">
        <w:tab/>
      </w:r>
      <w:r w:rsidRPr="00D04984">
        <w:tab/>
      </w:r>
      <w:r w:rsidRPr="00D04984">
        <w:tab/>
      </w:r>
      <w:r w:rsidRPr="00D04984">
        <w:tab/>
      </w:r>
      <w:r w:rsidRPr="00D04984">
        <w:tab/>
      </w:r>
      <w:r w:rsidR="00D04984">
        <w:t>Pavel Teleki</w:t>
      </w:r>
    </w:p>
    <w:p w14:paraId="681614F5" w14:textId="43366228" w:rsidR="00AA2A80" w:rsidRPr="00D04984" w:rsidRDefault="00AA2A80" w:rsidP="00D04984">
      <w:pPr>
        <w:pStyle w:val="Normlnweb"/>
        <w:spacing w:before="0" w:beforeAutospacing="0" w:after="0" w:afterAutospacing="0"/>
      </w:pPr>
      <w:r w:rsidRPr="00D04984">
        <w:t>místostarosta</w:t>
      </w:r>
      <w:r w:rsidRPr="00D04984">
        <w:tab/>
      </w:r>
      <w:r w:rsidRPr="00D04984">
        <w:tab/>
      </w:r>
      <w:r w:rsidRPr="00D04984">
        <w:tab/>
      </w:r>
      <w:r w:rsidRPr="00D04984">
        <w:tab/>
      </w:r>
      <w:r w:rsidRPr="00D04984">
        <w:tab/>
      </w:r>
      <w:r w:rsidRPr="00D04984"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122E45"/>
    <w:rsid w:val="001F609E"/>
    <w:rsid w:val="002847C3"/>
    <w:rsid w:val="007761DE"/>
    <w:rsid w:val="00AA2A80"/>
    <w:rsid w:val="00AF5EA0"/>
    <w:rsid w:val="00C41DCA"/>
    <w:rsid w:val="00CD2B09"/>
    <w:rsid w:val="00D0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Sekretářka</cp:lastModifiedBy>
  <cp:revision>2</cp:revision>
  <dcterms:created xsi:type="dcterms:W3CDTF">2024-09-10T05:03:00Z</dcterms:created>
  <dcterms:modified xsi:type="dcterms:W3CDTF">2024-09-10T05:03:00Z</dcterms:modified>
</cp:coreProperties>
</file>