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D02B" w14:textId="78C2CBB9" w:rsidR="00EB1BCD" w:rsidRDefault="00EB1BCD">
      <w:pPr>
        <w:pStyle w:val="Nzev"/>
      </w:pPr>
      <w:r w:rsidRPr="00A94C43">
        <w:rPr>
          <w:rFonts w:ascii="Times New Roman"/>
          <w:noProof/>
          <w:sz w:val="20"/>
        </w:rPr>
        <w:drawing>
          <wp:inline distT="0" distB="0" distL="0" distR="0" wp14:anchorId="640E6AB2" wp14:editId="18201D7C">
            <wp:extent cx="942975" cy="1019206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94" cy="10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02A7" w14:textId="51CD341B" w:rsidR="00F837CB" w:rsidRDefault="00A53B9D">
      <w:pPr>
        <w:pStyle w:val="Nzev"/>
      </w:pPr>
      <w:r>
        <w:t>Město Chvaletice</w:t>
      </w:r>
      <w:r>
        <w:br/>
        <w:t>Zastupitelstvo města Chvaletice</w:t>
      </w:r>
    </w:p>
    <w:p w14:paraId="6A77A1D9" w14:textId="77777777" w:rsidR="00F837CB" w:rsidRDefault="00A53B9D">
      <w:pPr>
        <w:pStyle w:val="Nadpis1"/>
      </w:pPr>
      <w:r>
        <w:t>Obecně závazná vyhláška města Chvaletice,</w:t>
      </w:r>
      <w:r>
        <w:br/>
        <w:t>kterou se stanovují pravidla pro pohyb psů</w:t>
      </w:r>
    </w:p>
    <w:p w14:paraId="38EFD7C9" w14:textId="77777777" w:rsidR="000E102C" w:rsidRPr="000E102C" w:rsidRDefault="000E102C" w:rsidP="000E102C">
      <w:pPr>
        <w:pStyle w:val="Textbody"/>
      </w:pPr>
    </w:p>
    <w:p w14:paraId="25B49F3D" w14:textId="1D4DBAC8" w:rsidR="009652FF" w:rsidRDefault="00A53B9D">
      <w:pPr>
        <w:pStyle w:val="UvodniVeta"/>
      </w:pPr>
      <w:r>
        <w:t>Zastupitelstvo města Chvaletice se na svém zasedání dne 8. prosince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42C4401A" w14:textId="77777777" w:rsidR="00F837CB" w:rsidRDefault="00A53B9D">
      <w:pPr>
        <w:pStyle w:val="Nadpis2"/>
      </w:pPr>
      <w:r>
        <w:t>Čl. 1</w:t>
      </w:r>
      <w:r>
        <w:br/>
        <w:t>Úvodní ustanovení</w:t>
      </w:r>
    </w:p>
    <w:p w14:paraId="7DDBEDE6" w14:textId="77777777" w:rsidR="00F837CB" w:rsidRDefault="00A53B9D">
      <w:pPr>
        <w:pStyle w:val="Odstavec"/>
        <w:numPr>
          <w:ilvl w:val="0"/>
          <w:numId w:val="2"/>
        </w:numPr>
      </w:pPr>
      <w:r>
        <w:t>Tato vyhláška stanovuje pravidla pro pohyb psů na území města Chvaletice.</w:t>
      </w:r>
    </w:p>
    <w:p w14:paraId="79428331" w14:textId="77777777" w:rsidR="00F837CB" w:rsidRDefault="00A53B9D">
      <w:pPr>
        <w:pStyle w:val="Odstavec"/>
        <w:numPr>
          <w:ilvl w:val="0"/>
          <w:numId w:val="1"/>
        </w:numPr>
      </w:pPr>
      <w:r>
        <w:t>Tato vyhláška se nevztahuje na:</w:t>
      </w:r>
    </w:p>
    <w:p w14:paraId="07AFEBB6" w14:textId="77777777" w:rsidR="00F837CB" w:rsidRDefault="00A53B9D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2F250CE" w14:textId="48E5E867" w:rsidR="00F837CB" w:rsidRDefault="00A53B9D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 w:rsidR="000E102C">
        <w:t xml:space="preserve"> (služební)</w:t>
      </w:r>
      <w:r>
        <w:t>.</w:t>
      </w:r>
    </w:p>
    <w:p w14:paraId="56483336" w14:textId="304B7B93" w:rsidR="009652FF" w:rsidRDefault="00A53B9D" w:rsidP="009652FF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56514F97" w14:textId="77777777" w:rsidR="00F837CB" w:rsidRDefault="00A53B9D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0867387D" w14:textId="0AC7B95F" w:rsidR="00F837CB" w:rsidRDefault="00A53B9D">
      <w:pPr>
        <w:pStyle w:val="Odstavec"/>
        <w:numPr>
          <w:ilvl w:val="0"/>
          <w:numId w:val="4"/>
        </w:numPr>
      </w:pPr>
      <w:bookmarkStart w:id="0" w:name="_Hlk215061474"/>
      <w:r>
        <w:t xml:space="preserve">Na veřejných prostranstvích v zastavěném území a zastavitelných plochách </w:t>
      </w:r>
      <w:bookmarkEnd w:id="0"/>
      <w:r>
        <w:t>je pohyb psů možný pouze na vodítku.</w:t>
      </w:r>
      <w:r w:rsidR="00F838AA">
        <w:t xml:space="preserve"> Pes musí být veden na vodítku u nohy fyzické osoby tak, aby se při míjení jiných osob a vedených psů nebo jiných zvířat nemohl s nimi dostat do kontaktu.</w:t>
      </w:r>
    </w:p>
    <w:p w14:paraId="07CA6B07" w14:textId="28B23972" w:rsidR="00DC1F3F" w:rsidRPr="00042DCF" w:rsidRDefault="00120163" w:rsidP="00DC1F3F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C1F3F" w:rsidRPr="00042DCF">
        <w:rPr>
          <w:rFonts w:ascii="Arial" w:hAnsi="Arial" w:cs="Arial"/>
        </w:rPr>
        <w:t>ení-li osoba, která psa doprovází, schopna vzhledem ke svému věku, fyzickému stavu či zdatnosti zajistit ovladatelnost psa pomocí vodítka, je povinna použít současně s vodítkem i</w:t>
      </w:r>
      <w:r w:rsidR="00314C0C" w:rsidRPr="00042DCF">
        <w:rPr>
          <w:rFonts w:ascii="Arial" w:hAnsi="Arial" w:cs="Arial"/>
        </w:rPr>
        <w:t> </w:t>
      </w:r>
      <w:r w:rsidR="00DC1F3F" w:rsidRPr="00042DCF">
        <w:rPr>
          <w:rFonts w:ascii="Arial" w:hAnsi="Arial" w:cs="Arial"/>
        </w:rPr>
        <w:t>náhubek,</w:t>
      </w:r>
    </w:p>
    <w:p w14:paraId="66FBCA58" w14:textId="350A4038" w:rsidR="00DC1F3F" w:rsidRPr="00042DCF" w:rsidRDefault="00120163" w:rsidP="00DC1F3F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120163">
        <w:rPr>
          <w:rFonts w:ascii="Arial" w:hAnsi="Arial" w:cs="Arial"/>
        </w:rPr>
        <w:t xml:space="preserve">Na veřejných prostranstvích v zastavěném území a zastavitelných plochách </w:t>
      </w:r>
      <w:r w:rsidR="00DC1F3F" w:rsidRPr="00042DCF">
        <w:rPr>
          <w:rFonts w:ascii="Arial" w:hAnsi="Arial" w:cs="Arial"/>
        </w:rPr>
        <w:t>je zakázán výcvik psů mimo vymezený prostor v čl. 3</w:t>
      </w:r>
      <w:r w:rsidR="00DA0060">
        <w:rPr>
          <w:rFonts w:ascii="Arial" w:hAnsi="Arial" w:cs="Arial"/>
        </w:rPr>
        <w:t>.</w:t>
      </w:r>
    </w:p>
    <w:p w14:paraId="7AEEC4B6" w14:textId="77777777" w:rsidR="00F837CB" w:rsidRDefault="00A53B9D">
      <w:pPr>
        <w:pStyle w:val="Odstavec"/>
        <w:numPr>
          <w:ilvl w:val="0"/>
          <w:numId w:val="1"/>
        </w:numPr>
      </w:pPr>
      <w:r>
        <w:t>Zakazuje se vstupovat se psy:</w:t>
      </w:r>
    </w:p>
    <w:p w14:paraId="34FD67E3" w14:textId="77777777" w:rsidR="00F837CB" w:rsidRDefault="00A53B9D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78874D59" w14:textId="77777777" w:rsidR="00F837CB" w:rsidRDefault="00A53B9D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5B1849C9" w14:textId="4E3BABE1" w:rsidR="009652FF" w:rsidRDefault="00A53B9D" w:rsidP="009652FF">
      <w:pPr>
        <w:pStyle w:val="Odstavec"/>
        <w:numPr>
          <w:ilvl w:val="0"/>
          <w:numId w:val="1"/>
        </w:numPr>
      </w:pPr>
      <w:r>
        <w:lastRenderedPageBreak/>
        <w:t>Znečištění veřejného prostranství psími exkrementy nebo zanedbání povinnosti úklidu psích</w:t>
      </w:r>
      <w:r w:rsidR="008B6666">
        <w:t xml:space="preserve"> </w:t>
      </w:r>
      <w:r>
        <w:t>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53380736" w14:textId="77777777" w:rsidR="00F837CB" w:rsidRDefault="00A53B9D">
      <w:pPr>
        <w:pStyle w:val="Nadpis2"/>
      </w:pPr>
      <w:r>
        <w:t>Čl. 3</w:t>
      </w:r>
      <w:r>
        <w:br/>
        <w:t>Vymezení prostor pro volné pobíhání psů</w:t>
      </w:r>
    </w:p>
    <w:p w14:paraId="44EDC9F0" w14:textId="7168DBB8" w:rsidR="009652FF" w:rsidRDefault="008B6666" w:rsidP="00A24339">
      <w:pPr>
        <w:pStyle w:val="Odstavec"/>
        <w:tabs>
          <w:tab w:val="clear" w:pos="567"/>
          <w:tab w:val="left" w:pos="142"/>
        </w:tabs>
      </w:pPr>
      <w:r>
        <w:t>Pro volné pobíhání psů, které je možné pouze pod neustálým dohledem doprovázející osoby, se vymezuje p. p. č. 1223/23,</w:t>
      </w:r>
      <w:r w:rsidR="006318C1">
        <w:t xml:space="preserve"> </w:t>
      </w:r>
      <w:r>
        <w:t xml:space="preserve">1344/1, 1511/2 a 1357/29 vše v k. </w:t>
      </w:r>
      <w:proofErr w:type="spellStart"/>
      <w:r>
        <w:t>ú.</w:t>
      </w:r>
      <w:proofErr w:type="spellEnd"/>
      <w:r w:rsidR="00F838AA">
        <w:t xml:space="preserve"> </w:t>
      </w:r>
      <w:r>
        <w:t>Telčice, obec Chvaletice; tento prostor je současně graficky vymezen v příloze č. 1 této vyhlášky</w:t>
      </w:r>
      <w:r w:rsidRPr="00042DCF">
        <w:t>.</w:t>
      </w:r>
      <w:r w:rsidR="00F838AA" w:rsidRPr="00042DCF">
        <w:t xml:space="preserve"> </w:t>
      </w:r>
      <w:r w:rsidR="005F1730" w:rsidRPr="00042DCF">
        <w:t>Osoba doprovázející psa je povinna mít nad psem neustálý přehled a zajistit jeho ovladatelnost a bezpečnost ostatních osob po</w:t>
      </w:r>
      <w:r w:rsidR="00A24339">
        <w:t> </w:t>
      </w:r>
      <w:r w:rsidR="005F1730" w:rsidRPr="00042DCF">
        <w:t>celou dobu volného pohybu.</w:t>
      </w:r>
    </w:p>
    <w:p w14:paraId="7BF5D72C" w14:textId="77777777" w:rsidR="00F837CB" w:rsidRDefault="00A53B9D">
      <w:pPr>
        <w:pStyle w:val="Nadpis2"/>
      </w:pPr>
      <w:r>
        <w:t>Čl. 4</w:t>
      </w:r>
      <w:r>
        <w:br/>
        <w:t>Zrušovací ustanovení</w:t>
      </w:r>
    </w:p>
    <w:p w14:paraId="0071B1BB" w14:textId="623DA749" w:rsidR="009652FF" w:rsidRDefault="00A53B9D">
      <w:pPr>
        <w:pStyle w:val="Odstavec"/>
      </w:pPr>
      <w:r>
        <w:t>Zrušuje se obecně závazná vyhláška č. 3/2015, k zabezpečení místních záležitostí veřejného pořádku, ochrany veřejné zeleně a čistoty veřejných prostranství, ze dne 9. prosince 2015.</w:t>
      </w:r>
    </w:p>
    <w:p w14:paraId="3BF22AA3" w14:textId="77777777" w:rsidR="009652FF" w:rsidRDefault="009652FF">
      <w:pPr>
        <w:pStyle w:val="Odstavec"/>
      </w:pPr>
    </w:p>
    <w:p w14:paraId="13CB697C" w14:textId="77777777" w:rsidR="00F837CB" w:rsidRDefault="00A53B9D">
      <w:pPr>
        <w:pStyle w:val="Nadpis2"/>
      </w:pPr>
      <w:r>
        <w:t>Čl. 5</w:t>
      </w:r>
      <w:r>
        <w:br/>
        <w:t>Účinnost</w:t>
      </w:r>
    </w:p>
    <w:p w14:paraId="7D9A73E3" w14:textId="77777777" w:rsidR="00F837CB" w:rsidRDefault="00A53B9D">
      <w:pPr>
        <w:pStyle w:val="Odstavec"/>
      </w:pPr>
      <w:r>
        <w:t>Tato vyhláška nabývá účinnosti počátkem patnáctého dne následujícího po dni jejího vyhlášení.</w:t>
      </w:r>
    </w:p>
    <w:p w14:paraId="0970F2ED" w14:textId="77777777" w:rsidR="000E102C" w:rsidRDefault="000E102C">
      <w:pPr>
        <w:pStyle w:val="Odstavec"/>
      </w:pPr>
    </w:p>
    <w:p w14:paraId="7DB5DB3E" w14:textId="77777777" w:rsidR="000E102C" w:rsidRDefault="000E102C">
      <w:pPr>
        <w:pStyle w:val="Odstavec"/>
      </w:pPr>
    </w:p>
    <w:p w14:paraId="1E593370" w14:textId="77777777" w:rsidR="000E102C" w:rsidRDefault="000E102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837CB" w14:paraId="158D905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CD45C" w14:textId="77777777" w:rsidR="00F837CB" w:rsidRDefault="00A53B9D">
            <w:pPr>
              <w:pStyle w:val="PodpisovePole"/>
            </w:pPr>
            <w:r>
              <w:t>Mgr. Renata Dymešová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BA1DD" w14:textId="77777777" w:rsidR="00F837CB" w:rsidRDefault="00A53B9D">
            <w:pPr>
              <w:pStyle w:val="PodpisovePole"/>
            </w:pPr>
            <w:r>
              <w:t>Mgr. Gabriela Wimmrová v. r.</w:t>
            </w:r>
            <w:r>
              <w:br/>
              <w:t xml:space="preserve"> místostarostka</w:t>
            </w:r>
          </w:p>
        </w:tc>
      </w:tr>
      <w:tr w:rsidR="00F837CB" w14:paraId="7C073E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68F59" w14:textId="77777777" w:rsidR="00F837CB" w:rsidRDefault="00F837C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64950" w14:textId="77777777" w:rsidR="00F837CB" w:rsidRDefault="00F837CB">
            <w:pPr>
              <w:pStyle w:val="PodpisovePole"/>
            </w:pPr>
          </w:p>
        </w:tc>
      </w:tr>
    </w:tbl>
    <w:p w14:paraId="3D0230C5" w14:textId="77777777" w:rsidR="0095599F" w:rsidRDefault="0095599F"/>
    <w:sectPr w:rsidR="009559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BD29" w14:textId="77777777" w:rsidR="00B640FB" w:rsidRDefault="00B640FB">
      <w:r>
        <w:separator/>
      </w:r>
    </w:p>
  </w:endnote>
  <w:endnote w:type="continuationSeparator" w:id="0">
    <w:p w14:paraId="510D2FA3" w14:textId="77777777" w:rsidR="00B640FB" w:rsidRDefault="00B6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4BD83" w14:textId="77777777" w:rsidR="00B640FB" w:rsidRDefault="00B640FB">
      <w:r>
        <w:rPr>
          <w:color w:val="000000"/>
        </w:rPr>
        <w:separator/>
      </w:r>
    </w:p>
  </w:footnote>
  <w:footnote w:type="continuationSeparator" w:id="0">
    <w:p w14:paraId="1DD88BFF" w14:textId="77777777" w:rsidR="00B640FB" w:rsidRDefault="00B640FB">
      <w:r>
        <w:continuationSeparator/>
      </w:r>
    </w:p>
  </w:footnote>
  <w:footnote w:id="1">
    <w:p w14:paraId="2EF3CE91" w14:textId="77777777" w:rsidR="00F837CB" w:rsidRDefault="00A53B9D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5A485648" w14:textId="77777777" w:rsidR="00F837CB" w:rsidRDefault="00A53B9D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D37DD"/>
    <w:multiLevelType w:val="multilevel"/>
    <w:tmpl w:val="CD8279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11114">
    <w:abstractNumId w:val="0"/>
  </w:num>
  <w:num w:numId="2" w16cid:durableId="566188426">
    <w:abstractNumId w:val="0"/>
    <w:lvlOverride w:ilvl="0">
      <w:startOverride w:val="1"/>
    </w:lvlOverride>
  </w:num>
  <w:num w:numId="3" w16cid:durableId="277227998">
    <w:abstractNumId w:val="0"/>
    <w:lvlOverride w:ilvl="0">
      <w:startOverride w:val="1"/>
    </w:lvlOverride>
    <w:lvlOverride w:ilvl="1">
      <w:startOverride w:val="1"/>
    </w:lvlOverride>
  </w:num>
  <w:num w:numId="4" w16cid:durableId="154029745">
    <w:abstractNumId w:val="0"/>
    <w:lvlOverride w:ilvl="0">
      <w:startOverride w:val="1"/>
    </w:lvlOverride>
  </w:num>
  <w:num w:numId="5" w16cid:durableId="158934802">
    <w:abstractNumId w:val="0"/>
    <w:lvlOverride w:ilvl="0">
      <w:startOverride w:val="1"/>
    </w:lvlOverride>
    <w:lvlOverride w:ilvl="1">
      <w:startOverride w:val="1"/>
    </w:lvlOverride>
  </w:num>
  <w:num w:numId="6" w16cid:durableId="860171908">
    <w:abstractNumId w:val="2"/>
  </w:num>
  <w:num w:numId="7" w16cid:durableId="159659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CB"/>
    <w:rsid w:val="00013028"/>
    <w:rsid w:val="00042DCF"/>
    <w:rsid w:val="00073E83"/>
    <w:rsid w:val="000E102C"/>
    <w:rsid w:val="00120163"/>
    <w:rsid w:val="00177B01"/>
    <w:rsid w:val="00314C0C"/>
    <w:rsid w:val="005A58A7"/>
    <w:rsid w:val="005F1730"/>
    <w:rsid w:val="006318C1"/>
    <w:rsid w:val="00673ABB"/>
    <w:rsid w:val="006B36B4"/>
    <w:rsid w:val="007F335E"/>
    <w:rsid w:val="008B6666"/>
    <w:rsid w:val="00930C95"/>
    <w:rsid w:val="00944874"/>
    <w:rsid w:val="0095599F"/>
    <w:rsid w:val="009652FF"/>
    <w:rsid w:val="00A24339"/>
    <w:rsid w:val="00A53B9D"/>
    <w:rsid w:val="00AA2389"/>
    <w:rsid w:val="00B640FB"/>
    <w:rsid w:val="00CC0ACE"/>
    <w:rsid w:val="00D87C64"/>
    <w:rsid w:val="00DA0060"/>
    <w:rsid w:val="00DC1F3F"/>
    <w:rsid w:val="00EB1BCD"/>
    <w:rsid w:val="00F837CB"/>
    <w:rsid w:val="00F8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D96F"/>
  <w15:docId w15:val="{1D353D6D-19C4-42B8-8DB8-C0BCBAE9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C1F3F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cp:lastPrinted>2025-11-28T07:55:00Z</cp:lastPrinted>
  <dcterms:created xsi:type="dcterms:W3CDTF">2025-11-28T07:55:00Z</dcterms:created>
  <dcterms:modified xsi:type="dcterms:W3CDTF">2025-11-28T07:55:00Z</dcterms:modified>
</cp:coreProperties>
</file>