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7D4E79" w14:textId="77777777" w:rsidR="00792C01" w:rsidRPr="005B3C29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40"/>
          <w:szCs w:val="40"/>
          <w:lang w:val="cs-CZ"/>
        </w:rPr>
      </w:pPr>
      <w:r>
        <w:rPr>
          <w:rFonts w:ascii="Times New Roman" w:eastAsia="MS Mincho" w:hAnsi="Times New Roman"/>
          <w:b/>
          <w:bCs/>
          <w:sz w:val="40"/>
          <w:szCs w:val="40"/>
          <w:lang w:val="cs-CZ"/>
        </w:rPr>
        <w:t xml:space="preserve">O B E C   </w:t>
      </w:r>
      <w:proofErr w:type="spellStart"/>
      <w:r w:rsidR="006C7A16">
        <w:rPr>
          <w:rFonts w:ascii="Times New Roman" w:eastAsia="MS Mincho" w:hAnsi="Times New Roman"/>
          <w:b/>
          <w:bCs/>
          <w:sz w:val="40"/>
          <w:szCs w:val="40"/>
          <w:lang w:val="cs-CZ"/>
        </w:rPr>
        <w:t>C</w:t>
      </w:r>
      <w:proofErr w:type="spellEnd"/>
      <w:r w:rsidR="006C7A16">
        <w:rPr>
          <w:rFonts w:ascii="Times New Roman" w:eastAsia="MS Mincho" w:hAnsi="Times New Roman"/>
          <w:b/>
          <w:bCs/>
          <w:sz w:val="40"/>
          <w:szCs w:val="40"/>
          <w:lang w:val="cs-CZ"/>
        </w:rPr>
        <w:t xml:space="preserve"> H B A N Y</w:t>
      </w:r>
    </w:p>
    <w:p w14:paraId="3F382F68" w14:textId="77777777" w:rsidR="00792C01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lang w:val="cs-CZ"/>
        </w:rPr>
      </w:pPr>
    </w:p>
    <w:p w14:paraId="697F6C24" w14:textId="77777777" w:rsidR="00B50B85" w:rsidRPr="00A159A5" w:rsidRDefault="00B50B85" w:rsidP="00B50B85">
      <w:pPr>
        <w:jc w:val="center"/>
        <w:rPr>
          <w:b/>
          <w:sz w:val="32"/>
        </w:rPr>
      </w:pPr>
      <w:r w:rsidRPr="00A159A5">
        <w:rPr>
          <w:b/>
          <w:sz w:val="32"/>
        </w:rPr>
        <w:t xml:space="preserve">ZASTUPITELSTVO OBCE </w:t>
      </w:r>
      <w:r w:rsidR="006C7A16">
        <w:rPr>
          <w:b/>
          <w:sz w:val="32"/>
        </w:rPr>
        <w:t>CHBANY</w:t>
      </w:r>
    </w:p>
    <w:p w14:paraId="586491B2" w14:textId="77777777" w:rsidR="00B50B85" w:rsidRPr="00B50B85" w:rsidRDefault="00B50B85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lang w:val="cs-CZ"/>
        </w:rPr>
      </w:pPr>
    </w:p>
    <w:p w14:paraId="253633BB" w14:textId="77777777" w:rsidR="00792C01" w:rsidRPr="00CC5B86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32"/>
          <w:szCs w:val="32"/>
        </w:rPr>
      </w:pPr>
      <w:r w:rsidRPr="00CC5B86">
        <w:rPr>
          <w:rFonts w:ascii="Times New Roman" w:eastAsia="MS Mincho" w:hAnsi="Times New Roman"/>
          <w:b/>
          <w:bCs/>
          <w:sz w:val="32"/>
          <w:szCs w:val="32"/>
        </w:rPr>
        <w:t xml:space="preserve">Obecně závazná </w:t>
      </w:r>
      <w:r w:rsidRPr="00485BC0">
        <w:rPr>
          <w:rFonts w:ascii="Times New Roman" w:eastAsia="MS Mincho" w:hAnsi="Times New Roman"/>
          <w:b/>
          <w:bCs/>
          <w:sz w:val="32"/>
          <w:szCs w:val="32"/>
        </w:rPr>
        <w:t>vyhláška</w:t>
      </w:r>
      <w:r w:rsidRPr="00CC5B86">
        <w:rPr>
          <w:rFonts w:ascii="Times New Roman" w:eastAsia="MS Mincho" w:hAnsi="Times New Roman"/>
          <w:b/>
          <w:bCs/>
          <w:sz w:val="32"/>
          <w:szCs w:val="32"/>
        </w:rPr>
        <w:t>,</w:t>
      </w:r>
    </w:p>
    <w:p w14:paraId="2B6B4D26" w14:textId="77777777" w:rsidR="00792C01" w:rsidRPr="00826925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</w:rPr>
      </w:pPr>
    </w:p>
    <w:p w14:paraId="4E7B77D5" w14:textId="77777777" w:rsidR="00B50B85" w:rsidRPr="00E05EFA" w:rsidRDefault="00792C01" w:rsidP="009E6E7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8"/>
          <w:szCs w:val="28"/>
          <w:lang w:val="cs-CZ"/>
        </w:rPr>
      </w:pPr>
      <w:r w:rsidRPr="00CC5B86">
        <w:rPr>
          <w:rFonts w:ascii="Times New Roman" w:eastAsia="MS Mincho" w:hAnsi="Times New Roman"/>
          <w:b/>
          <w:bCs/>
          <w:sz w:val="28"/>
          <w:szCs w:val="28"/>
        </w:rPr>
        <w:t xml:space="preserve"> kterou se stanoví </w:t>
      </w:r>
      <w:r w:rsidR="007D0BF0">
        <w:rPr>
          <w:rFonts w:ascii="Times New Roman" w:eastAsia="MS Mincho" w:hAnsi="Times New Roman"/>
          <w:b/>
          <w:bCs/>
          <w:sz w:val="28"/>
          <w:szCs w:val="28"/>
          <w:lang w:val="cs-CZ"/>
        </w:rPr>
        <w:t xml:space="preserve">obecní </w:t>
      </w:r>
      <w:r w:rsidRPr="00CC5B86">
        <w:rPr>
          <w:rFonts w:ascii="Times New Roman" w:eastAsia="MS Mincho" w:hAnsi="Times New Roman"/>
          <w:b/>
          <w:bCs/>
          <w:sz w:val="28"/>
          <w:szCs w:val="28"/>
        </w:rPr>
        <w:t>systém</w:t>
      </w:r>
      <w:r w:rsidR="009E6E7D">
        <w:rPr>
          <w:rFonts w:ascii="Times New Roman" w:eastAsia="MS Mincho" w:hAnsi="Times New Roman"/>
          <w:b/>
          <w:bCs/>
          <w:sz w:val="28"/>
          <w:szCs w:val="28"/>
          <w:lang w:val="cs-CZ"/>
        </w:rPr>
        <w:t xml:space="preserve"> odpadového hospodářství</w:t>
      </w:r>
    </w:p>
    <w:p w14:paraId="71B0F5BA" w14:textId="77777777" w:rsidR="00792C01" w:rsidRDefault="00792C01" w:rsidP="00792C01">
      <w:pPr>
        <w:tabs>
          <w:tab w:val="left" w:pos="4172"/>
        </w:tabs>
        <w:jc w:val="both"/>
        <w:rPr>
          <w:sz w:val="20"/>
          <w:szCs w:val="20"/>
        </w:rPr>
      </w:pPr>
    </w:p>
    <w:p w14:paraId="2CCFC81F" w14:textId="40E2C7C3" w:rsidR="00B50B85" w:rsidRPr="00E05EFA" w:rsidRDefault="00B50B85" w:rsidP="00B50B85">
      <w:pPr>
        <w:tabs>
          <w:tab w:val="left" w:pos="4172"/>
        </w:tabs>
        <w:jc w:val="both"/>
        <w:rPr>
          <w:i/>
        </w:rPr>
      </w:pPr>
      <w:r w:rsidRPr="00E05EFA">
        <w:rPr>
          <w:i/>
        </w:rPr>
        <w:t xml:space="preserve">Zastupitelstvo obce </w:t>
      </w:r>
      <w:r w:rsidR="006C7A16">
        <w:rPr>
          <w:i/>
        </w:rPr>
        <w:t>Chbany</w:t>
      </w:r>
      <w:r w:rsidRPr="00E05EFA">
        <w:rPr>
          <w:i/>
        </w:rPr>
        <w:t xml:space="preserve"> se na svém zasedání konaném </w:t>
      </w:r>
      <w:r w:rsidR="00C17F3D">
        <w:rPr>
          <w:i/>
        </w:rPr>
        <w:t xml:space="preserve">dne </w:t>
      </w:r>
      <w:proofErr w:type="gramStart"/>
      <w:r w:rsidR="00B405DD">
        <w:rPr>
          <w:i/>
        </w:rPr>
        <w:t>14.10.</w:t>
      </w:r>
      <w:r w:rsidR="007D0BF0">
        <w:rPr>
          <w:i/>
        </w:rPr>
        <w:t>20</w:t>
      </w:r>
      <w:r w:rsidR="007E55C1">
        <w:rPr>
          <w:i/>
        </w:rPr>
        <w:t>2</w:t>
      </w:r>
      <w:r w:rsidR="00C0487C">
        <w:rPr>
          <w:i/>
        </w:rPr>
        <w:t>4</w:t>
      </w:r>
      <w:proofErr w:type="gramEnd"/>
      <w:r>
        <w:rPr>
          <w:i/>
        </w:rPr>
        <w:t xml:space="preserve"> </w:t>
      </w:r>
      <w:r w:rsidRPr="00255DE2">
        <w:rPr>
          <w:i/>
        </w:rPr>
        <w:t>usneslo</w:t>
      </w:r>
      <w:r w:rsidRPr="00AD642E">
        <w:rPr>
          <w:i/>
        </w:rPr>
        <w:t xml:space="preserve"> vydat</w:t>
      </w:r>
      <w:r w:rsidRPr="00E05EFA">
        <w:rPr>
          <w:i/>
        </w:rPr>
        <w:t xml:space="preserve"> na </w:t>
      </w:r>
      <w:r w:rsidRPr="006A65E1">
        <w:rPr>
          <w:i/>
        </w:rPr>
        <w:t xml:space="preserve">základě § </w:t>
      </w:r>
      <w:r w:rsidR="00CF71B6" w:rsidRPr="006A65E1">
        <w:rPr>
          <w:i/>
        </w:rPr>
        <w:t>59 odst</w:t>
      </w:r>
      <w:r w:rsidR="00CF71B6" w:rsidRPr="00362EE6">
        <w:rPr>
          <w:i/>
        </w:rPr>
        <w:t xml:space="preserve">. 4 a 5 </w:t>
      </w:r>
      <w:r w:rsidRPr="00362EE6">
        <w:rPr>
          <w:i/>
        </w:rPr>
        <w:t>zákona</w:t>
      </w:r>
      <w:r w:rsidRPr="006A65E1">
        <w:rPr>
          <w:i/>
        </w:rPr>
        <w:t xml:space="preserve"> č. </w:t>
      </w:r>
      <w:r w:rsidR="00CF71B6" w:rsidRPr="006A65E1">
        <w:rPr>
          <w:i/>
        </w:rPr>
        <w:t>541</w:t>
      </w:r>
      <w:r w:rsidRPr="006A65E1">
        <w:rPr>
          <w:i/>
        </w:rPr>
        <w:t>/20</w:t>
      </w:r>
      <w:r w:rsidR="00CF71B6" w:rsidRPr="006A65E1">
        <w:rPr>
          <w:i/>
        </w:rPr>
        <w:t>20</w:t>
      </w:r>
      <w:r w:rsidRPr="006A65E1">
        <w:rPr>
          <w:i/>
        </w:rPr>
        <w:t xml:space="preserve"> Sb., o odpadech (dále jen „zákon</w:t>
      </w:r>
      <w:r w:rsidRPr="00E05EFA">
        <w:rPr>
          <w:i/>
        </w:rPr>
        <w:t xml:space="preserve"> o odpadech“), a podle § 10 písm. d) a § 84 odst. 2 písm. h) zákona č. 128/2000 Sb., o obcích (obecní zřízení), ve znění pozdějších předpisů, tuto obecně závaznou vyhlášku (dále jen „vyhláška“): </w:t>
      </w:r>
    </w:p>
    <w:p w14:paraId="3A3D284D" w14:textId="77777777" w:rsidR="00DB02FB" w:rsidRPr="00F954AF" w:rsidRDefault="00DB02FB" w:rsidP="00792C01">
      <w:pPr>
        <w:pStyle w:val="Zkladntext2"/>
        <w:tabs>
          <w:tab w:val="left" w:pos="4172"/>
        </w:tabs>
        <w:rPr>
          <w:b w:val="0"/>
          <w:sz w:val="22"/>
          <w:szCs w:val="22"/>
        </w:rPr>
      </w:pPr>
    </w:p>
    <w:p w14:paraId="573FE00C" w14:textId="77777777" w:rsidR="00792C01" w:rsidRPr="007A4800" w:rsidRDefault="009E6E7D" w:rsidP="00792C01">
      <w:pPr>
        <w:pStyle w:val="Zkladntext2"/>
        <w:tabs>
          <w:tab w:val="left" w:pos="4172"/>
        </w:tabs>
        <w:rPr>
          <w:sz w:val="24"/>
        </w:rPr>
      </w:pPr>
      <w:r>
        <w:rPr>
          <w:sz w:val="24"/>
        </w:rPr>
        <w:t>Článek 1</w:t>
      </w:r>
    </w:p>
    <w:p w14:paraId="4883108A" w14:textId="77777777" w:rsidR="00792C01" w:rsidRPr="007A4800" w:rsidRDefault="00792C01" w:rsidP="00792C01">
      <w:pPr>
        <w:pStyle w:val="Zkladntext2"/>
        <w:tabs>
          <w:tab w:val="left" w:pos="4172"/>
        </w:tabs>
        <w:rPr>
          <w:sz w:val="24"/>
        </w:rPr>
      </w:pPr>
      <w:r w:rsidRPr="007A4800">
        <w:rPr>
          <w:sz w:val="24"/>
        </w:rPr>
        <w:t>Předmět a působnost vyhlášky</w:t>
      </w:r>
    </w:p>
    <w:p w14:paraId="671E525A" w14:textId="77777777" w:rsidR="00792C01" w:rsidRPr="007A4800" w:rsidRDefault="00792C01" w:rsidP="00792C01">
      <w:pPr>
        <w:pStyle w:val="Zkladntext2"/>
        <w:tabs>
          <w:tab w:val="left" w:pos="4172"/>
        </w:tabs>
        <w:rPr>
          <w:sz w:val="24"/>
        </w:rPr>
      </w:pPr>
    </w:p>
    <w:p w14:paraId="114A26D5" w14:textId="77777777" w:rsidR="00D92E50" w:rsidRPr="007A4800" w:rsidRDefault="00D92E50" w:rsidP="00D92E50">
      <w:pPr>
        <w:numPr>
          <w:ilvl w:val="0"/>
          <w:numId w:val="15"/>
        </w:numPr>
        <w:jc w:val="both"/>
      </w:pPr>
      <w:r w:rsidRPr="007A4800">
        <w:t xml:space="preserve">Vyhláška stanoví </w:t>
      </w:r>
      <w:r w:rsidR="007F1804">
        <w:t xml:space="preserve">obecní systém odpadového hospodářství na území obce </w:t>
      </w:r>
      <w:r w:rsidR="006C7A16">
        <w:t>Chbany</w:t>
      </w:r>
      <w:r w:rsidR="007F1804">
        <w:t xml:space="preserve"> (dále jen „obecní systém odpadového hospodářství“)</w:t>
      </w:r>
      <w:r w:rsidR="00B50B85" w:rsidRPr="00EF4677">
        <w:t>.</w:t>
      </w:r>
    </w:p>
    <w:p w14:paraId="64C06E93" w14:textId="77777777" w:rsidR="00792C01" w:rsidRPr="00874107" w:rsidRDefault="007F1804" w:rsidP="000B3D52">
      <w:pPr>
        <w:numPr>
          <w:ilvl w:val="0"/>
          <w:numId w:val="15"/>
        </w:numPr>
        <w:jc w:val="both"/>
      </w:pPr>
      <w:r w:rsidRPr="00874107">
        <w:t>Vyhláška rovněž stanoví místa</w:t>
      </w:r>
      <w:r w:rsidR="009E6E7D" w:rsidRPr="00874107">
        <w:t>, kde se přebírají</w:t>
      </w:r>
      <w:r w:rsidR="000B3D52">
        <w:t xml:space="preserve"> </w:t>
      </w:r>
      <w:r w:rsidR="00620816" w:rsidRPr="00874107">
        <w:t>výrobky s ukončenou životností</w:t>
      </w:r>
      <w:r w:rsidR="00874107" w:rsidRPr="00874107">
        <w:t>.</w:t>
      </w:r>
    </w:p>
    <w:p w14:paraId="455EFC42" w14:textId="77777777" w:rsidR="00874107" w:rsidRPr="00F064DA" w:rsidRDefault="00874107" w:rsidP="00874107">
      <w:pPr>
        <w:jc w:val="both"/>
      </w:pPr>
    </w:p>
    <w:p w14:paraId="6800374E" w14:textId="77777777" w:rsidR="00792C01" w:rsidRPr="00F064DA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F064DA">
        <w:rPr>
          <w:sz w:val="24"/>
          <w:szCs w:val="24"/>
        </w:rPr>
        <w:t xml:space="preserve">Článek 2 </w:t>
      </w:r>
    </w:p>
    <w:p w14:paraId="6B56A88A" w14:textId="77777777" w:rsidR="00792C01" w:rsidRPr="00F064DA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F064DA">
        <w:rPr>
          <w:sz w:val="24"/>
          <w:szCs w:val="24"/>
        </w:rPr>
        <w:t>Základní pojmy</w:t>
      </w:r>
    </w:p>
    <w:p w14:paraId="768CA3FA" w14:textId="77777777" w:rsidR="00792C01" w:rsidRPr="00F064DA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</w:p>
    <w:p w14:paraId="0C7B92C1" w14:textId="77777777" w:rsidR="006C7A16" w:rsidRPr="00EB61FC" w:rsidRDefault="006C7A16" w:rsidP="006C7A16">
      <w:pPr>
        <w:numPr>
          <w:ilvl w:val="0"/>
          <w:numId w:val="1"/>
        </w:numPr>
        <w:tabs>
          <w:tab w:val="left" w:pos="4172"/>
        </w:tabs>
        <w:jc w:val="both"/>
      </w:pPr>
      <w:r w:rsidRPr="00EB61FC">
        <w:rPr>
          <w:b/>
        </w:rPr>
        <w:t>Ostatními plasty</w:t>
      </w:r>
      <w:r>
        <w:t xml:space="preserve"> se pro účely této vyhlášky rozumí všechny plasty s výjimkou PET lahví.</w:t>
      </w:r>
    </w:p>
    <w:p w14:paraId="7BB99CFF" w14:textId="77777777" w:rsidR="006C7A16" w:rsidRPr="005C77FA" w:rsidRDefault="006C7A16" w:rsidP="006C7A16">
      <w:pPr>
        <w:numPr>
          <w:ilvl w:val="0"/>
          <w:numId w:val="1"/>
        </w:numPr>
        <w:tabs>
          <w:tab w:val="left" w:pos="4172"/>
        </w:tabs>
        <w:jc w:val="both"/>
      </w:pPr>
      <w:r>
        <w:rPr>
          <w:b/>
        </w:rPr>
        <w:t>Nápojovými</w:t>
      </w:r>
      <w:r w:rsidRPr="006F7241">
        <w:rPr>
          <w:b/>
        </w:rPr>
        <w:t xml:space="preserve"> kartony</w:t>
      </w:r>
      <w:r w:rsidRPr="006F7241">
        <w:t xml:space="preserve"> </w:t>
      </w:r>
      <w:r>
        <w:t>se pro účely této vyhlášky rozumí</w:t>
      </w:r>
      <w:r w:rsidRPr="006F7241">
        <w:t xml:space="preserve"> kompozitní (vícesložkové) obaly </w:t>
      </w:r>
      <w:r w:rsidRPr="005C77FA">
        <w:t>(např. od mléka, vína, džusů a jiných nápojů).</w:t>
      </w:r>
    </w:p>
    <w:p w14:paraId="1AC8ED42" w14:textId="77777777" w:rsidR="006C7A16" w:rsidRDefault="006C7A16" w:rsidP="006C7A16">
      <w:pPr>
        <w:numPr>
          <w:ilvl w:val="0"/>
          <w:numId w:val="1"/>
        </w:numPr>
        <w:tabs>
          <w:tab w:val="left" w:pos="4172"/>
        </w:tabs>
        <w:jc w:val="both"/>
      </w:pPr>
      <w:r w:rsidRPr="00EB61FC">
        <w:rPr>
          <w:b/>
        </w:rPr>
        <w:t>Kovovými obaly</w:t>
      </w:r>
      <w:r>
        <w:t xml:space="preserve"> se pro účely této vyhlášky rozumí všechny nápojové plechovky, plechovky od potravin, kovové nádoby na kosmetiku a ostatní kovové obaly.</w:t>
      </w:r>
    </w:p>
    <w:p w14:paraId="2942B1F4" w14:textId="77777777" w:rsidR="006C7A16" w:rsidRPr="00EB61FC" w:rsidRDefault="006C7A16" w:rsidP="006C7A16">
      <w:pPr>
        <w:numPr>
          <w:ilvl w:val="0"/>
          <w:numId w:val="1"/>
        </w:numPr>
        <w:tabs>
          <w:tab w:val="left" w:pos="4172"/>
        </w:tabs>
        <w:jc w:val="both"/>
      </w:pPr>
      <w:r w:rsidRPr="00EB61FC">
        <w:rPr>
          <w:b/>
        </w:rPr>
        <w:t>Ostatními kovy</w:t>
      </w:r>
      <w:r>
        <w:t xml:space="preserve"> se pro účely této vyhlášky rozumí všechny kovy s výjimkou kovových obalů.</w:t>
      </w:r>
    </w:p>
    <w:p w14:paraId="7EB1A139" w14:textId="77777777" w:rsidR="006C7A16" w:rsidRPr="00535E2D" w:rsidRDefault="006C7A16" w:rsidP="006C7A16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535E2D">
        <w:rPr>
          <w:b/>
          <w:color w:val="000000"/>
        </w:rPr>
        <w:t>Biologicky rozložitelným odpadem</w:t>
      </w:r>
      <w:r w:rsidRPr="00535E2D">
        <w:rPr>
          <w:color w:val="000000"/>
        </w:rPr>
        <w:t xml:space="preserve"> se pro účely této vyhlášky rozumí odpad rostlinného původu podléhající aerobnímu nebo anaerobnímu rozkladu (např. ze zahrad, veřejné zeleně, domácností).</w:t>
      </w:r>
    </w:p>
    <w:p w14:paraId="7F8301C3" w14:textId="77777777" w:rsidR="006C7A16" w:rsidRPr="00E05EFA" w:rsidRDefault="006C7A16" w:rsidP="006C7A16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FB7380">
        <w:rPr>
          <w:b/>
          <w:color w:val="000000"/>
        </w:rPr>
        <w:t xml:space="preserve">Nebezpečný odpad </w:t>
      </w:r>
      <w:r>
        <w:rPr>
          <w:color w:val="000000"/>
        </w:rPr>
        <w:t>je definován zákonem.</w:t>
      </w:r>
      <w:r w:rsidRPr="00CD2BAA">
        <w:rPr>
          <w:rStyle w:val="Znakapoznpodarou"/>
          <w:bCs/>
          <w:vertAlign w:val="superscript"/>
        </w:rPr>
        <w:footnoteReference w:id="1"/>
      </w:r>
      <w:r w:rsidRPr="00FB7380">
        <w:rPr>
          <w:bCs/>
          <w:vertAlign w:val="superscript"/>
        </w:rPr>
        <w:t>)</w:t>
      </w:r>
    </w:p>
    <w:p w14:paraId="5FE791FF" w14:textId="77777777" w:rsidR="006C7A16" w:rsidRPr="00886779" w:rsidRDefault="006C7A16" w:rsidP="006C7A16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886779">
        <w:rPr>
          <w:b/>
          <w:color w:val="000000"/>
        </w:rPr>
        <w:t xml:space="preserve">Objemný odpad </w:t>
      </w:r>
      <w:r w:rsidRPr="00886779">
        <w:rPr>
          <w:color w:val="000000"/>
        </w:rPr>
        <w:t>je složka komunálního odpadu, která pro velké rozměry nebo hmotnost nemůže být odkládána do sběrných nádob na směsný komunální odpad (např. starý n</w:t>
      </w:r>
      <w:r>
        <w:rPr>
          <w:color w:val="000000"/>
        </w:rPr>
        <w:t>ábytek, koberce, matrace apod.).</w:t>
      </w:r>
    </w:p>
    <w:p w14:paraId="51D8BCBA" w14:textId="09D436FE" w:rsidR="006C7A16" w:rsidRPr="006C7A16" w:rsidRDefault="006C7A16" w:rsidP="006C7A16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6C7A16">
        <w:rPr>
          <w:b/>
          <w:color w:val="000000"/>
        </w:rPr>
        <w:t xml:space="preserve">Směsný komunální odpad </w:t>
      </w:r>
      <w:r w:rsidRPr="006C7A16">
        <w:rPr>
          <w:color w:val="000000"/>
        </w:rPr>
        <w:t xml:space="preserve">je složka komunálního odpadu, která zůstává po vytřídění složek komunálního odpadu uvedených v čl. 3 písm. a) až </w:t>
      </w:r>
      <w:r w:rsidR="00C0487C">
        <w:rPr>
          <w:color w:val="000000"/>
        </w:rPr>
        <w:t>l</w:t>
      </w:r>
      <w:r w:rsidRPr="006C7A16">
        <w:rPr>
          <w:color w:val="000000"/>
        </w:rPr>
        <w:t>) této vyhlášky.</w:t>
      </w:r>
    </w:p>
    <w:p w14:paraId="02CD044A" w14:textId="77777777" w:rsidR="007E55C1" w:rsidRPr="00D476AF" w:rsidRDefault="007E55C1" w:rsidP="00845288">
      <w:pPr>
        <w:numPr>
          <w:ilvl w:val="0"/>
          <w:numId w:val="1"/>
        </w:numPr>
        <w:tabs>
          <w:tab w:val="left" w:pos="4172"/>
        </w:tabs>
        <w:suppressAutoHyphens/>
        <w:jc w:val="both"/>
      </w:pPr>
      <w:r w:rsidRPr="00845288">
        <w:rPr>
          <w:b/>
          <w:color w:val="000000"/>
        </w:rPr>
        <w:t>Sběrné místo</w:t>
      </w:r>
      <w:r w:rsidRPr="00845288">
        <w:rPr>
          <w:color w:val="000000"/>
        </w:rPr>
        <w:t xml:space="preserve"> je místo, </w:t>
      </w:r>
      <w:r w:rsidR="00845288" w:rsidRPr="00845288">
        <w:t>které slouží k odkládání určených složek komunálního odpadu do shromažďovacích prostředků</w:t>
      </w:r>
      <w:r w:rsidR="00847D6A">
        <w:t xml:space="preserve"> označených příslušnými názvy odpovídajícími jednotlivým složkám komunálního odpadu, a to</w:t>
      </w:r>
      <w:r w:rsidR="00845288" w:rsidRPr="00845288">
        <w:t xml:space="preserve"> </w:t>
      </w:r>
      <w:r w:rsidR="00845288" w:rsidRPr="00845288">
        <w:rPr>
          <w:color w:val="000000"/>
        </w:rPr>
        <w:t>během provozní doby</w:t>
      </w:r>
      <w:r w:rsidR="00845288">
        <w:rPr>
          <w:color w:val="000000"/>
        </w:rPr>
        <w:t xml:space="preserve"> zveřejněné na</w:t>
      </w:r>
      <w:r w:rsidR="00847D6A">
        <w:rPr>
          <w:color w:val="000000"/>
        </w:rPr>
        <w:t> </w:t>
      </w:r>
      <w:r w:rsidR="00845288" w:rsidRPr="00D476AF">
        <w:t>webových stránkách obce a na vstupu do sběrného místa. Sběrné místo slouží současně jako místo, kde obec přebírá vybrané výrobky s ukončenou životností</w:t>
      </w:r>
      <w:r w:rsidR="00847D6A" w:rsidRPr="00D476AF">
        <w:t xml:space="preserve"> a odpadní pneumatiky</w:t>
      </w:r>
      <w:r w:rsidR="00847D6A" w:rsidRPr="00D476AF">
        <w:rPr>
          <w:rStyle w:val="Znakapoznpodarou"/>
          <w:bCs/>
          <w:vertAlign w:val="superscript"/>
        </w:rPr>
        <w:footnoteReference w:id="2"/>
      </w:r>
      <w:r w:rsidR="00847D6A" w:rsidRPr="00D476AF">
        <w:rPr>
          <w:bCs/>
          <w:vertAlign w:val="superscript"/>
        </w:rPr>
        <w:t>)</w:t>
      </w:r>
      <w:r w:rsidR="00845288" w:rsidRPr="00D476AF">
        <w:t xml:space="preserve">. </w:t>
      </w:r>
      <w:r w:rsidR="00D95448" w:rsidRPr="00D476AF">
        <w:t>Nachází se v obecním</w:t>
      </w:r>
      <w:r w:rsidR="00845288" w:rsidRPr="00D476AF">
        <w:t xml:space="preserve"> dvoře </w:t>
      </w:r>
      <w:r w:rsidR="00D95448" w:rsidRPr="00D476AF">
        <w:t xml:space="preserve">u </w:t>
      </w:r>
      <w:r w:rsidR="00845288" w:rsidRPr="00D476AF">
        <w:t>budovy</w:t>
      </w:r>
      <w:r w:rsidR="00D95448" w:rsidRPr="00D476AF">
        <w:t xml:space="preserve"> skladu</w:t>
      </w:r>
      <w:r w:rsidR="00845288" w:rsidRPr="00D476AF">
        <w:t xml:space="preserve"> </w:t>
      </w:r>
      <w:r w:rsidR="00D95448" w:rsidRPr="00D476AF">
        <w:t>na adrese Chbany č.</w:t>
      </w:r>
      <w:r w:rsidR="00D476AF" w:rsidRPr="00D476AF">
        <w:t xml:space="preserve"> </w:t>
      </w:r>
      <w:r w:rsidR="00D95448" w:rsidRPr="00D476AF">
        <w:t>ev. 6</w:t>
      </w:r>
      <w:r w:rsidR="00845288" w:rsidRPr="00D476AF">
        <w:t>.</w:t>
      </w:r>
    </w:p>
    <w:p w14:paraId="0E2A40C2" w14:textId="77777777" w:rsidR="006C7A16" w:rsidRPr="00D476AF" w:rsidRDefault="006C7A16" w:rsidP="006C7A16">
      <w:pPr>
        <w:numPr>
          <w:ilvl w:val="0"/>
          <w:numId w:val="1"/>
        </w:numPr>
        <w:tabs>
          <w:tab w:val="left" w:pos="4172"/>
        </w:tabs>
        <w:jc w:val="both"/>
      </w:pPr>
      <w:r w:rsidRPr="00D476AF">
        <w:rPr>
          <w:b/>
        </w:rPr>
        <w:t>Stanoviště</w:t>
      </w:r>
      <w:r w:rsidR="008D2D2D" w:rsidRPr="00D476AF">
        <w:t xml:space="preserve"> je místo, kde jsou umístěny</w:t>
      </w:r>
      <w:r w:rsidRPr="00D476AF">
        <w:t xml:space="preserve"> zvláštní sběrné nádoby na ně</w:t>
      </w:r>
      <w:r w:rsidR="008D2D2D" w:rsidRPr="00D476AF">
        <w:t xml:space="preserve">které složky komunálního odpadu. Aktuální </w:t>
      </w:r>
      <w:r w:rsidRPr="00D476AF">
        <w:t xml:space="preserve">přehled </w:t>
      </w:r>
      <w:r w:rsidR="008D2D2D" w:rsidRPr="00D476AF">
        <w:t xml:space="preserve">stanovišť </w:t>
      </w:r>
      <w:r w:rsidRPr="00D476AF">
        <w:t>je zveřejněn na webových stránkách obce.</w:t>
      </w:r>
    </w:p>
    <w:p w14:paraId="06031CF6" w14:textId="77777777" w:rsidR="00792C01" w:rsidRPr="00D476AF" w:rsidRDefault="00792C01" w:rsidP="00F064DA">
      <w:pPr>
        <w:tabs>
          <w:tab w:val="left" w:pos="4172"/>
        </w:tabs>
        <w:jc w:val="both"/>
        <w:rPr>
          <w:highlight w:val="yellow"/>
        </w:rPr>
      </w:pPr>
    </w:p>
    <w:p w14:paraId="407AC29D" w14:textId="77777777" w:rsidR="00792C01" w:rsidRPr="00845288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845288">
        <w:rPr>
          <w:sz w:val="24"/>
          <w:szCs w:val="24"/>
        </w:rPr>
        <w:lastRenderedPageBreak/>
        <w:t xml:space="preserve">Článek 3 </w:t>
      </w:r>
    </w:p>
    <w:p w14:paraId="4088D22F" w14:textId="77777777" w:rsidR="00792C01" w:rsidRPr="00845288" w:rsidRDefault="00620816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845288">
        <w:rPr>
          <w:sz w:val="24"/>
          <w:szCs w:val="24"/>
        </w:rPr>
        <w:t>T</w:t>
      </w:r>
      <w:r w:rsidR="00792C01" w:rsidRPr="00845288">
        <w:rPr>
          <w:sz w:val="24"/>
          <w:szCs w:val="24"/>
        </w:rPr>
        <w:t>řídění komunálního odpadu</w:t>
      </w:r>
    </w:p>
    <w:p w14:paraId="5BF4240C" w14:textId="77777777" w:rsidR="00792C01" w:rsidRPr="00845288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</w:p>
    <w:p w14:paraId="4017CB6F" w14:textId="77777777" w:rsidR="00792C01" w:rsidRPr="00845288" w:rsidRDefault="00792C01" w:rsidP="00470854">
      <w:pPr>
        <w:tabs>
          <w:tab w:val="left" w:pos="4172"/>
        </w:tabs>
        <w:jc w:val="both"/>
        <w:rPr>
          <w:rFonts w:eastAsia="Arial"/>
        </w:rPr>
      </w:pPr>
      <w:r w:rsidRPr="00845288">
        <w:t>Komunální odpad se</w:t>
      </w:r>
      <w:r w:rsidR="002307A4" w:rsidRPr="00845288">
        <w:t xml:space="preserve"> v</w:t>
      </w:r>
      <w:r w:rsidR="009E6E7D" w:rsidRPr="00845288">
        <w:t> obecním systému odpadového hospodářství</w:t>
      </w:r>
      <w:r w:rsidRPr="00845288">
        <w:t xml:space="preserve"> třídí na tyto složky:</w:t>
      </w:r>
    </w:p>
    <w:p w14:paraId="6BE42A74" w14:textId="77777777" w:rsidR="00DB02FB" w:rsidRPr="00845288" w:rsidRDefault="00DB02FB" w:rsidP="00DB02FB">
      <w:pPr>
        <w:numPr>
          <w:ilvl w:val="0"/>
          <w:numId w:val="2"/>
        </w:numPr>
        <w:tabs>
          <w:tab w:val="left" w:pos="4172"/>
        </w:tabs>
        <w:jc w:val="both"/>
      </w:pPr>
      <w:r w:rsidRPr="00845288">
        <w:t xml:space="preserve">papír; </w:t>
      </w:r>
    </w:p>
    <w:p w14:paraId="2B3D88C5" w14:textId="77777777" w:rsidR="006C7A16" w:rsidRPr="00845288" w:rsidRDefault="006C7A16" w:rsidP="006C7A16">
      <w:pPr>
        <w:numPr>
          <w:ilvl w:val="0"/>
          <w:numId w:val="2"/>
        </w:numPr>
        <w:tabs>
          <w:tab w:val="left" w:pos="4172"/>
        </w:tabs>
        <w:jc w:val="both"/>
      </w:pPr>
      <w:r w:rsidRPr="00845288">
        <w:t>sklo;</w:t>
      </w:r>
    </w:p>
    <w:p w14:paraId="72B4C54E" w14:textId="77777777" w:rsidR="006C7A16" w:rsidRPr="00845288" w:rsidRDefault="006C7A16" w:rsidP="006C7A16">
      <w:pPr>
        <w:numPr>
          <w:ilvl w:val="0"/>
          <w:numId w:val="2"/>
        </w:numPr>
        <w:tabs>
          <w:tab w:val="left" w:pos="4172"/>
        </w:tabs>
        <w:jc w:val="both"/>
      </w:pPr>
      <w:r w:rsidRPr="00845288">
        <w:t>PET lahve;</w:t>
      </w:r>
    </w:p>
    <w:p w14:paraId="1C023614" w14:textId="77777777" w:rsidR="006C7A16" w:rsidRPr="00845288" w:rsidRDefault="006C7A16" w:rsidP="006C7A16">
      <w:pPr>
        <w:numPr>
          <w:ilvl w:val="0"/>
          <w:numId w:val="2"/>
        </w:numPr>
        <w:tabs>
          <w:tab w:val="left" w:pos="4172"/>
        </w:tabs>
        <w:jc w:val="both"/>
      </w:pPr>
      <w:r w:rsidRPr="00845288">
        <w:t>ostatní plasty;</w:t>
      </w:r>
    </w:p>
    <w:p w14:paraId="1BE150BE" w14:textId="77777777" w:rsidR="006C7A16" w:rsidRPr="00845288" w:rsidRDefault="006C7A16" w:rsidP="006C7A16">
      <w:pPr>
        <w:numPr>
          <w:ilvl w:val="0"/>
          <w:numId w:val="2"/>
        </w:numPr>
        <w:tabs>
          <w:tab w:val="left" w:pos="4172"/>
        </w:tabs>
        <w:jc w:val="both"/>
      </w:pPr>
      <w:r w:rsidRPr="00845288">
        <w:t>nápojové kartony;</w:t>
      </w:r>
    </w:p>
    <w:p w14:paraId="2DE35AB2" w14:textId="77777777" w:rsidR="006C7A16" w:rsidRPr="00845288" w:rsidRDefault="006C7A16" w:rsidP="006C7A16">
      <w:pPr>
        <w:numPr>
          <w:ilvl w:val="0"/>
          <w:numId w:val="2"/>
        </w:numPr>
        <w:tabs>
          <w:tab w:val="left" w:pos="4172"/>
        </w:tabs>
        <w:jc w:val="both"/>
      </w:pPr>
      <w:r w:rsidRPr="00845288">
        <w:t>kovové obaly;</w:t>
      </w:r>
    </w:p>
    <w:p w14:paraId="061B380F" w14:textId="2D4E5769" w:rsidR="006C7A16" w:rsidRDefault="006C7A16" w:rsidP="006C7A16">
      <w:pPr>
        <w:numPr>
          <w:ilvl w:val="0"/>
          <w:numId w:val="2"/>
        </w:numPr>
        <w:tabs>
          <w:tab w:val="left" w:pos="4172"/>
        </w:tabs>
        <w:jc w:val="both"/>
      </w:pPr>
      <w:r w:rsidRPr="00845288">
        <w:t>ostatní kovy;</w:t>
      </w:r>
    </w:p>
    <w:p w14:paraId="317C2645" w14:textId="1D008C53" w:rsidR="00C0487C" w:rsidRPr="00845288" w:rsidRDefault="00C0487C" w:rsidP="006C7A16">
      <w:pPr>
        <w:numPr>
          <w:ilvl w:val="0"/>
          <w:numId w:val="2"/>
        </w:numPr>
        <w:tabs>
          <w:tab w:val="left" w:pos="4172"/>
        </w:tabs>
        <w:jc w:val="both"/>
      </w:pPr>
      <w:r>
        <w:t>textil;</w:t>
      </w:r>
    </w:p>
    <w:p w14:paraId="5D423F4F" w14:textId="77777777" w:rsidR="006C7A16" w:rsidRPr="00845288" w:rsidRDefault="006C7A16" w:rsidP="006C7A16">
      <w:pPr>
        <w:numPr>
          <w:ilvl w:val="0"/>
          <w:numId w:val="2"/>
        </w:numPr>
        <w:tabs>
          <w:tab w:val="left" w:pos="4172"/>
        </w:tabs>
        <w:jc w:val="both"/>
      </w:pPr>
      <w:r w:rsidRPr="00845288">
        <w:t>biologicky rozložitelný odpad;</w:t>
      </w:r>
    </w:p>
    <w:p w14:paraId="5183ABD0" w14:textId="77777777" w:rsidR="006C7A16" w:rsidRPr="00845288" w:rsidRDefault="006C7A16" w:rsidP="006C7A16">
      <w:pPr>
        <w:numPr>
          <w:ilvl w:val="0"/>
          <w:numId w:val="2"/>
        </w:numPr>
        <w:tabs>
          <w:tab w:val="left" w:pos="4172"/>
        </w:tabs>
        <w:jc w:val="both"/>
      </w:pPr>
      <w:r w:rsidRPr="00845288">
        <w:t>jedlé oleje a tuky;</w:t>
      </w:r>
    </w:p>
    <w:p w14:paraId="43633CE7" w14:textId="77777777" w:rsidR="006C7A16" w:rsidRPr="00845288" w:rsidRDefault="006C7A16" w:rsidP="006C7A16">
      <w:pPr>
        <w:numPr>
          <w:ilvl w:val="0"/>
          <w:numId w:val="2"/>
        </w:numPr>
        <w:tabs>
          <w:tab w:val="left" w:pos="4172"/>
        </w:tabs>
        <w:jc w:val="both"/>
      </w:pPr>
      <w:r w:rsidRPr="00845288">
        <w:t>objemný odpad;</w:t>
      </w:r>
    </w:p>
    <w:p w14:paraId="51244ACD" w14:textId="77777777" w:rsidR="006C7A16" w:rsidRPr="00845288" w:rsidRDefault="006C7A16" w:rsidP="006C7A16">
      <w:pPr>
        <w:numPr>
          <w:ilvl w:val="0"/>
          <w:numId w:val="2"/>
        </w:numPr>
        <w:tabs>
          <w:tab w:val="left" w:pos="4172"/>
        </w:tabs>
        <w:jc w:val="both"/>
      </w:pPr>
      <w:r w:rsidRPr="00845288">
        <w:t>nebezpečný odpad;</w:t>
      </w:r>
    </w:p>
    <w:p w14:paraId="78566EFD" w14:textId="77777777" w:rsidR="006C7A16" w:rsidRPr="00845288" w:rsidRDefault="006C7A16" w:rsidP="006C7A16">
      <w:pPr>
        <w:numPr>
          <w:ilvl w:val="0"/>
          <w:numId w:val="2"/>
        </w:numPr>
        <w:tabs>
          <w:tab w:val="left" w:pos="4172"/>
        </w:tabs>
        <w:jc w:val="both"/>
      </w:pPr>
      <w:r w:rsidRPr="00845288">
        <w:t>směsný komunální odpad.</w:t>
      </w:r>
    </w:p>
    <w:p w14:paraId="26ECDBEB" w14:textId="77777777" w:rsidR="00792C01" w:rsidRPr="00845288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  <w:lang w:val="cs-CZ"/>
        </w:rPr>
      </w:pPr>
    </w:p>
    <w:p w14:paraId="67BD9186" w14:textId="77777777" w:rsidR="00792C01" w:rsidRPr="00845288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</w:rPr>
      </w:pPr>
      <w:r w:rsidRPr="00845288">
        <w:rPr>
          <w:rFonts w:ascii="Times New Roman" w:eastAsia="MS Mincho" w:hAnsi="Times New Roman"/>
          <w:b/>
          <w:bCs/>
          <w:sz w:val="24"/>
          <w:szCs w:val="24"/>
        </w:rPr>
        <w:t xml:space="preserve">Článek 4 </w:t>
      </w:r>
    </w:p>
    <w:p w14:paraId="6E84A2A2" w14:textId="77777777" w:rsidR="00792C01" w:rsidRPr="00845288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</w:rPr>
      </w:pPr>
      <w:r w:rsidRPr="00845288">
        <w:rPr>
          <w:rFonts w:ascii="Times New Roman" w:eastAsia="MS Mincho" w:hAnsi="Times New Roman"/>
          <w:b/>
          <w:bCs/>
          <w:sz w:val="24"/>
          <w:szCs w:val="24"/>
          <w:lang w:val="cs-CZ"/>
        </w:rPr>
        <w:t>M</w:t>
      </w:r>
      <w:proofErr w:type="spellStart"/>
      <w:r w:rsidRPr="00845288">
        <w:rPr>
          <w:rFonts w:ascii="Times New Roman" w:eastAsia="MS Mincho" w:hAnsi="Times New Roman"/>
          <w:b/>
          <w:bCs/>
          <w:sz w:val="24"/>
          <w:szCs w:val="24"/>
        </w:rPr>
        <w:t>ísta</w:t>
      </w:r>
      <w:proofErr w:type="spellEnd"/>
      <w:r w:rsidRPr="00845288">
        <w:rPr>
          <w:rFonts w:ascii="Times New Roman" w:eastAsia="MS Mincho" w:hAnsi="Times New Roman"/>
          <w:b/>
          <w:bCs/>
          <w:sz w:val="24"/>
          <w:szCs w:val="24"/>
        </w:rPr>
        <w:t xml:space="preserve"> určená k </w:t>
      </w:r>
      <w:r w:rsidR="00CF71B6" w:rsidRPr="00845288">
        <w:rPr>
          <w:rFonts w:ascii="Times New Roman" w:eastAsia="MS Mincho" w:hAnsi="Times New Roman"/>
          <w:b/>
          <w:bCs/>
          <w:sz w:val="24"/>
          <w:szCs w:val="24"/>
          <w:lang w:val="cs-CZ"/>
        </w:rPr>
        <w:t>soustřeďování</w:t>
      </w:r>
      <w:r w:rsidRPr="00845288">
        <w:rPr>
          <w:rFonts w:ascii="Times New Roman" w:eastAsia="MS Mincho" w:hAnsi="Times New Roman"/>
          <w:b/>
          <w:bCs/>
          <w:sz w:val="24"/>
          <w:szCs w:val="24"/>
        </w:rPr>
        <w:t xml:space="preserve"> složek komunálního odpadu</w:t>
      </w:r>
    </w:p>
    <w:p w14:paraId="716022B3" w14:textId="77777777" w:rsidR="00792C01" w:rsidRPr="00845288" w:rsidRDefault="00792C01" w:rsidP="00792C01">
      <w:pPr>
        <w:pStyle w:val="Prosttext"/>
        <w:tabs>
          <w:tab w:val="left" w:pos="4172"/>
        </w:tabs>
        <w:rPr>
          <w:rFonts w:ascii="Times New Roman" w:eastAsia="MS Mincho" w:hAnsi="Times New Roman"/>
          <w:b/>
          <w:bCs/>
          <w:sz w:val="24"/>
          <w:szCs w:val="24"/>
        </w:rPr>
      </w:pPr>
    </w:p>
    <w:p w14:paraId="102024FE" w14:textId="77777777" w:rsidR="006C7A16" w:rsidRPr="00845288" w:rsidRDefault="00792C01" w:rsidP="00620816">
      <w:pPr>
        <w:pStyle w:val="Prosttext"/>
        <w:rPr>
          <w:rFonts w:ascii="Times New Roman" w:eastAsia="MS Mincho" w:hAnsi="Times New Roman"/>
          <w:bCs/>
          <w:sz w:val="24"/>
          <w:szCs w:val="24"/>
        </w:rPr>
      </w:pPr>
      <w:r w:rsidRPr="00845288">
        <w:rPr>
          <w:rFonts w:ascii="Times New Roman" w:eastAsia="MS Mincho" w:hAnsi="Times New Roman"/>
          <w:bCs/>
          <w:sz w:val="24"/>
          <w:szCs w:val="24"/>
        </w:rPr>
        <w:t xml:space="preserve">Jednotlivé složky komunálního odpadu se </w:t>
      </w:r>
      <w:r w:rsidR="00CF71B6" w:rsidRPr="00845288">
        <w:rPr>
          <w:rFonts w:ascii="Times New Roman" w:eastAsia="MS Mincho" w:hAnsi="Times New Roman"/>
          <w:bCs/>
          <w:sz w:val="24"/>
          <w:szCs w:val="24"/>
          <w:lang w:val="cs-CZ"/>
        </w:rPr>
        <w:t>soustřeďují</w:t>
      </w:r>
      <w:r w:rsidRPr="00845288">
        <w:rPr>
          <w:rFonts w:ascii="Times New Roman" w:eastAsia="MS Mincho" w:hAnsi="Times New Roman"/>
          <w:bCs/>
          <w:sz w:val="24"/>
          <w:szCs w:val="24"/>
        </w:rPr>
        <w:t>:</w:t>
      </w:r>
    </w:p>
    <w:p w14:paraId="3C37D068" w14:textId="77777777" w:rsidR="006C7A16" w:rsidRPr="00D476AF" w:rsidRDefault="006C7A16" w:rsidP="00D476AF">
      <w:pPr>
        <w:pStyle w:val="Prosttext"/>
        <w:numPr>
          <w:ilvl w:val="0"/>
          <w:numId w:val="8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845288">
        <w:rPr>
          <w:rFonts w:ascii="Times New Roman" w:eastAsia="MS Mincho" w:hAnsi="Times New Roman"/>
          <w:b/>
          <w:bCs/>
          <w:sz w:val="24"/>
          <w:szCs w:val="24"/>
        </w:rPr>
        <w:t xml:space="preserve">papír – </w:t>
      </w:r>
      <w:r w:rsidRPr="00D476AF">
        <w:rPr>
          <w:rFonts w:ascii="Times New Roman" w:hAnsi="Times New Roman"/>
          <w:sz w:val="24"/>
          <w:szCs w:val="24"/>
        </w:rPr>
        <w:t>do zvláštní</w:t>
      </w:r>
      <w:r w:rsidRPr="00D476AF">
        <w:rPr>
          <w:rFonts w:ascii="Times New Roman" w:hAnsi="Times New Roman"/>
          <w:sz w:val="24"/>
          <w:szCs w:val="24"/>
          <w:lang w:val="cs-CZ"/>
        </w:rPr>
        <w:t>ch</w:t>
      </w:r>
      <w:r w:rsidRPr="00D476AF">
        <w:rPr>
          <w:rFonts w:ascii="Times New Roman" w:hAnsi="Times New Roman"/>
          <w:sz w:val="24"/>
          <w:szCs w:val="24"/>
        </w:rPr>
        <w:t xml:space="preserve"> sběrn</w:t>
      </w:r>
      <w:r w:rsidRPr="00D476AF">
        <w:rPr>
          <w:rFonts w:ascii="Times New Roman" w:hAnsi="Times New Roman"/>
          <w:sz w:val="24"/>
          <w:szCs w:val="24"/>
          <w:lang w:val="cs-CZ"/>
        </w:rPr>
        <w:t>ých</w:t>
      </w:r>
      <w:r w:rsidRPr="00D476AF">
        <w:rPr>
          <w:rFonts w:ascii="Times New Roman" w:hAnsi="Times New Roman"/>
          <w:sz w:val="24"/>
          <w:szCs w:val="24"/>
        </w:rPr>
        <w:t xml:space="preserve"> nádob </w:t>
      </w:r>
      <w:r w:rsidRPr="00D476AF">
        <w:rPr>
          <w:rFonts w:ascii="Times New Roman" w:hAnsi="Times New Roman"/>
          <w:sz w:val="24"/>
          <w:szCs w:val="24"/>
          <w:lang w:val="cs-CZ"/>
        </w:rPr>
        <w:t xml:space="preserve">(modré </w:t>
      </w:r>
      <w:r w:rsidRPr="00D476AF">
        <w:rPr>
          <w:rFonts w:ascii="Times New Roman" w:hAnsi="Times New Roman"/>
          <w:sz w:val="24"/>
          <w:szCs w:val="24"/>
        </w:rPr>
        <w:t>barvy</w:t>
      </w:r>
      <w:r w:rsidR="00845288" w:rsidRPr="00D476AF">
        <w:rPr>
          <w:rFonts w:ascii="Times New Roman" w:hAnsi="Times New Roman"/>
          <w:sz w:val="24"/>
          <w:szCs w:val="24"/>
          <w:lang w:val="cs-CZ"/>
        </w:rPr>
        <w:t>) umístěných na stanovištích,</w:t>
      </w:r>
    </w:p>
    <w:p w14:paraId="4442FF19" w14:textId="77777777" w:rsidR="00845288" w:rsidRPr="00D476AF" w:rsidRDefault="006C7A16" w:rsidP="00D476AF">
      <w:pPr>
        <w:pStyle w:val="Prosttext"/>
        <w:numPr>
          <w:ilvl w:val="0"/>
          <w:numId w:val="8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845288">
        <w:rPr>
          <w:rFonts w:ascii="Times New Roman" w:eastAsia="MS Mincho" w:hAnsi="Times New Roman"/>
          <w:b/>
          <w:bCs/>
          <w:sz w:val="24"/>
          <w:szCs w:val="24"/>
        </w:rPr>
        <w:t>sklo</w:t>
      </w:r>
      <w:r w:rsidRPr="00845288">
        <w:rPr>
          <w:rFonts w:ascii="Times New Roman" w:eastAsia="MS Mincho" w:hAnsi="Times New Roman"/>
          <w:bCs/>
          <w:sz w:val="24"/>
          <w:szCs w:val="24"/>
        </w:rPr>
        <w:t xml:space="preserve"> – </w:t>
      </w:r>
      <w:r w:rsidR="00845288" w:rsidRPr="00D476AF">
        <w:rPr>
          <w:rFonts w:ascii="Times New Roman" w:hAnsi="Times New Roman"/>
          <w:sz w:val="24"/>
          <w:szCs w:val="24"/>
        </w:rPr>
        <w:t>do zvlá</w:t>
      </w:r>
      <w:bookmarkStart w:id="0" w:name="_GoBack"/>
      <w:bookmarkEnd w:id="0"/>
      <w:r w:rsidR="00845288" w:rsidRPr="00D476AF">
        <w:rPr>
          <w:rFonts w:ascii="Times New Roman" w:hAnsi="Times New Roman"/>
          <w:sz w:val="24"/>
          <w:szCs w:val="24"/>
        </w:rPr>
        <w:t>štní</w:t>
      </w:r>
      <w:r w:rsidR="00845288" w:rsidRPr="00D476AF">
        <w:rPr>
          <w:rFonts w:ascii="Times New Roman" w:hAnsi="Times New Roman"/>
          <w:sz w:val="24"/>
          <w:szCs w:val="24"/>
          <w:lang w:val="cs-CZ"/>
        </w:rPr>
        <w:t>ch</w:t>
      </w:r>
      <w:r w:rsidR="00845288" w:rsidRPr="00D476AF">
        <w:rPr>
          <w:rFonts w:ascii="Times New Roman" w:hAnsi="Times New Roman"/>
          <w:sz w:val="24"/>
          <w:szCs w:val="24"/>
        </w:rPr>
        <w:t xml:space="preserve"> sběrn</w:t>
      </w:r>
      <w:r w:rsidR="00845288" w:rsidRPr="00D476AF">
        <w:rPr>
          <w:rFonts w:ascii="Times New Roman" w:hAnsi="Times New Roman"/>
          <w:sz w:val="24"/>
          <w:szCs w:val="24"/>
          <w:lang w:val="cs-CZ"/>
        </w:rPr>
        <w:t>ých</w:t>
      </w:r>
      <w:r w:rsidR="00845288" w:rsidRPr="00D476AF">
        <w:rPr>
          <w:rFonts w:ascii="Times New Roman" w:hAnsi="Times New Roman"/>
          <w:sz w:val="24"/>
          <w:szCs w:val="24"/>
        </w:rPr>
        <w:t xml:space="preserve"> nádob </w:t>
      </w:r>
      <w:r w:rsidR="00845288" w:rsidRPr="00D476AF">
        <w:rPr>
          <w:rFonts w:ascii="Times New Roman" w:hAnsi="Times New Roman"/>
          <w:sz w:val="24"/>
          <w:szCs w:val="24"/>
          <w:lang w:val="cs-CZ"/>
        </w:rPr>
        <w:t xml:space="preserve">(zelené </w:t>
      </w:r>
      <w:r w:rsidR="00845288" w:rsidRPr="00D476AF">
        <w:rPr>
          <w:rFonts w:ascii="Times New Roman" w:hAnsi="Times New Roman"/>
          <w:sz w:val="24"/>
          <w:szCs w:val="24"/>
        </w:rPr>
        <w:t>barvy</w:t>
      </w:r>
      <w:r w:rsidR="00845288" w:rsidRPr="00D476AF">
        <w:rPr>
          <w:rFonts w:ascii="Times New Roman" w:hAnsi="Times New Roman"/>
          <w:sz w:val="24"/>
          <w:szCs w:val="24"/>
          <w:lang w:val="cs-CZ"/>
        </w:rPr>
        <w:t>) umístěných na stanovištích,</w:t>
      </w:r>
    </w:p>
    <w:p w14:paraId="59412956" w14:textId="77777777" w:rsidR="00845288" w:rsidRPr="00D476AF" w:rsidRDefault="006C7A16" w:rsidP="00D476AF">
      <w:pPr>
        <w:pStyle w:val="Prosttext"/>
        <w:numPr>
          <w:ilvl w:val="0"/>
          <w:numId w:val="8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845288">
        <w:rPr>
          <w:rFonts w:ascii="Times New Roman" w:eastAsia="MS Mincho" w:hAnsi="Times New Roman"/>
          <w:b/>
          <w:bCs/>
          <w:sz w:val="24"/>
          <w:szCs w:val="24"/>
          <w:lang w:val="cs-CZ"/>
        </w:rPr>
        <w:t>PET lahve</w:t>
      </w:r>
      <w:r w:rsidRPr="00845288">
        <w:rPr>
          <w:rFonts w:ascii="Times New Roman" w:eastAsia="MS Mincho" w:hAnsi="Times New Roman"/>
          <w:bCs/>
          <w:sz w:val="24"/>
          <w:szCs w:val="24"/>
        </w:rPr>
        <w:t xml:space="preserve"> – </w:t>
      </w:r>
      <w:r w:rsidR="00845288" w:rsidRPr="00D476AF">
        <w:rPr>
          <w:rFonts w:ascii="Times New Roman" w:hAnsi="Times New Roman"/>
          <w:sz w:val="24"/>
          <w:szCs w:val="24"/>
        </w:rPr>
        <w:t>do zvláštní</w:t>
      </w:r>
      <w:r w:rsidR="00845288" w:rsidRPr="00D476AF">
        <w:rPr>
          <w:rFonts w:ascii="Times New Roman" w:hAnsi="Times New Roman"/>
          <w:sz w:val="24"/>
          <w:szCs w:val="24"/>
          <w:lang w:val="cs-CZ"/>
        </w:rPr>
        <w:t>ch</w:t>
      </w:r>
      <w:r w:rsidR="00845288" w:rsidRPr="00D476AF">
        <w:rPr>
          <w:rFonts w:ascii="Times New Roman" w:hAnsi="Times New Roman"/>
          <w:sz w:val="24"/>
          <w:szCs w:val="24"/>
        </w:rPr>
        <w:t xml:space="preserve"> sběrn</w:t>
      </w:r>
      <w:r w:rsidR="00845288" w:rsidRPr="00D476AF">
        <w:rPr>
          <w:rFonts w:ascii="Times New Roman" w:hAnsi="Times New Roman"/>
          <w:sz w:val="24"/>
          <w:szCs w:val="24"/>
          <w:lang w:val="cs-CZ"/>
        </w:rPr>
        <w:t>ých</w:t>
      </w:r>
      <w:r w:rsidR="00845288" w:rsidRPr="00D476AF">
        <w:rPr>
          <w:rFonts w:ascii="Times New Roman" w:hAnsi="Times New Roman"/>
          <w:sz w:val="24"/>
          <w:szCs w:val="24"/>
        </w:rPr>
        <w:t xml:space="preserve"> nádob </w:t>
      </w:r>
      <w:r w:rsidR="00845288" w:rsidRPr="00D476AF">
        <w:rPr>
          <w:rFonts w:ascii="Times New Roman" w:hAnsi="Times New Roman"/>
          <w:sz w:val="24"/>
          <w:szCs w:val="24"/>
          <w:lang w:val="cs-CZ"/>
        </w:rPr>
        <w:t xml:space="preserve">(žluté </w:t>
      </w:r>
      <w:r w:rsidR="00845288" w:rsidRPr="00D476AF">
        <w:rPr>
          <w:rFonts w:ascii="Times New Roman" w:hAnsi="Times New Roman"/>
          <w:sz w:val="24"/>
          <w:szCs w:val="24"/>
        </w:rPr>
        <w:t>barvy</w:t>
      </w:r>
      <w:r w:rsidR="00845288" w:rsidRPr="00D476AF">
        <w:rPr>
          <w:rFonts w:ascii="Times New Roman" w:hAnsi="Times New Roman"/>
          <w:sz w:val="24"/>
          <w:szCs w:val="24"/>
          <w:lang w:val="cs-CZ"/>
        </w:rPr>
        <w:t>) umístěných na stanovištích,</w:t>
      </w:r>
    </w:p>
    <w:p w14:paraId="33DBBE7B" w14:textId="77777777" w:rsidR="00845288" w:rsidRPr="00845288" w:rsidRDefault="006C7A16" w:rsidP="006C7A16">
      <w:pPr>
        <w:pStyle w:val="Prosttext"/>
        <w:numPr>
          <w:ilvl w:val="0"/>
          <w:numId w:val="8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845288">
        <w:rPr>
          <w:rFonts w:ascii="Times New Roman" w:eastAsia="MS Mincho" w:hAnsi="Times New Roman"/>
          <w:b/>
          <w:bCs/>
          <w:sz w:val="24"/>
          <w:szCs w:val="24"/>
          <w:lang w:val="cs-CZ"/>
        </w:rPr>
        <w:t>ostatní plasty</w:t>
      </w:r>
      <w:r w:rsidRPr="00845288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– </w:t>
      </w:r>
    </w:p>
    <w:p w14:paraId="1027404A" w14:textId="77777777" w:rsidR="006C7A16" w:rsidRPr="00845288" w:rsidRDefault="006C7A16" w:rsidP="00845288">
      <w:pPr>
        <w:pStyle w:val="Prosttext"/>
        <w:numPr>
          <w:ilvl w:val="0"/>
          <w:numId w:val="40"/>
        </w:numPr>
        <w:ind w:left="1066" w:hanging="357"/>
        <w:jc w:val="both"/>
        <w:rPr>
          <w:rFonts w:ascii="Times New Roman" w:hAnsi="Times New Roman"/>
          <w:sz w:val="24"/>
          <w:szCs w:val="24"/>
          <w:lang w:val="cs-CZ"/>
        </w:rPr>
      </w:pPr>
      <w:r w:rsidRPr="00845288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do zvláštních plastových pytlů žluté barvy </w:t>
      </w:r>
      <w:r w:rsidR="008D2D2D" w:rsidRPr="00845288">
        <w:rPr>
          <w:rFonts w:ascii="Times New Roman" w:hAnsi="Times New Roman"/>
          <w:sz w:val="24"/>
          <w:szCs w:val="24"/>
          <w:lang w:val="cs-CZ"/>
        </w:rPr>
        <w:t>(k vyzvednutí na Obecním úřadu Chbany</w:t>
      </w:r>
      <w:r w:rsidRPr="00845288">
        <w:rPr>
          <w:rFonts w:ascii="Times New Roman" w:hAnsi="Times New Roman"/>
          <w:sz w:val="24"/>
          <w:szCs w:val="24"/>
          <w:lang w:val="cs-CZ"/>
        </w:rPr>
        <w:t>)</w:t>
      </w:r>
      <w:r w:rsidRPr="00845288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</w:t>
      </w:r>
      <w:r w:rsidRPr="00845288">
        <w:rPr>
          <w:rFonts w:ascii="Times New Roman" w:hAnsi="Times New Roman"/>
          <w:sz w:val="24"/>
          <w:szCs w:val="24"/>
          <w:lang w:val="cs-CZ"/>
        </w:rPr>
        <w:t>odkládaných po naplnění ve vyhlášený den (1x měsíčně)</w:t>
      </w:r>
      <w:r w:rsidRPr="00845288">
        <w:rPr>
          <w:rStyle w:val="Znakapoznpodarou"/>
          <w:rFonts w:ascii="Times New Roman" w:hAnsi="Times New Roman"/>
          <w:bCs/>
          <w:sz w:val="24"/>
          <w:szCs w:val="24"/>
          <w:vertAlign w:val="superscript"/>
        </w:rPr>
        <w:footnoteReference w:id="3"/>
      </w:r>
      <w:r w:rsidRPr="00845288">
        <w:rPr>
          <w:rFonts w:ascii="Times New Roman" w:hAnsi="Times New Roman"/>
          <w:bCs/>
          <w:sz w:val="24"/>
          <w:szCs w:val="24"/>
          <w:vertAlign w:val="superscript"/>
        </w:rPr>
        <w:t>)</w:t>
      </w:r>
      <w:r w:rsidR="00845288" w:rsidRPr="00845288">
        <w:rPr>
          <w:rFonts w:ascii="Times New Roman" w:hAnsi="Times New Roman"/>
          <w:sz w:val="24"/>
          <w:szCs w:val="24"/>
          <w:lang w:val="cs-CZ"/>
        </w:rPr>
        <w:t xml:space="preserve"> na stanovištích,</w:t>
      </w:r>
    </w:p>
    <w:p w14:paraId="4CDA14EC" w14:textId="77777777" w:rsidR="00845288" w:rsidRPr="00845288" w:rsidRDefault="00845288" w:rsidP="0045114F">
      <w:pPr>
        <w:pStyle w:val="Prosttext"/>
        <w:numPr>
          <w:ilvl w:val="0"/>
          <w:numId w:val="40"/>
        </w:numPr>
        <w:ind w:left="1066" w:hanging="357"/>
        <w:jc w:val="both"/>
        <w:rPr>
          <w:rFonts w:ascii="Times New Roman" w:eastAsia="MS Mincho" w:hAnsi="Times New Roman"/>
          <w:bCs/>
          <w:sz w:val="24"/>
          <w:szCs w:val="24"/>
        </w:rPr>
      </w:pPr>
      <w:r w:rsidRPr="00845288">
        <w:rPr>
          <w:rFonts w:ascii="Times New Roman" w:hAnsi="Times New Roman"/>
          <w:sz w:val="24"/>
          <w:szCs w:val="24"/>
          <w:lang w:val="cs-CZ"/>
        </w:rPr>
        <w:t>ve sběrném místě;</w:t>
      </w:r>
    </w:p>
    <w:p w14:paraId="65618ADB" w14:textId="77777777" w:rsidR="00845288" w:rsidRPr="00845288" w:rsidRDefault="006C7A16" w:rsidP="006C7A16">
      <w:pPr>
        <w:pStyle w:val="Prosttext"/>
        <w:numPr>
          <w:ilvl w:val="0"/>
          <w:numId w:val="8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845288">
        <w:rPr>
          <w:rFonts w:ascii="Times New Roman" w:eastAsia="MS Mincho" w:hAnsi="Times New Roman"/>
          <w:b/>
          <w:bCs/>
          <w:sz w:val="24"/>
          <w:szCs w:val="24"/>
          <w:lang w:val="cs-CZ"/>
        </w:rPr>
        <w:t>nápojové kartony</w:t>
      </w:r>
      <w:r w:rsidRPr="00845288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– </w:t>
      </w:r>
    </w:p>
    <w:p w14:paraId="6A18EDB1" w14:textId="77777777" w:rsidR="006C7A16" w:rsidRPr="00845288" w:rsidRDefault="006C7A16" w:rsidP="00845288">
      <w:pPr>
        <w:pStyle w:val="Prosttext"/>
        <w:numPr>
          <w:ilvl w:val="0"/>
          <w:numId w:val="41"/>
        </w:numPr>
        <w:ind w:left="1066" w:hanging="357"/>
        <w:jc w:val="both"/>
        <w:rPr>
          <w:rFonts w:ascii="Times New Roman" w:hAnsi="Times New Roman"/>
          <w:sz w:val="24"/>
          <w:szCs w:val="24"/>
          <w:lang w:val="cs-CZ"/>
        </w:rPr>
      </w:pPr>
      <w:r w:rsidRPr="00845288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do zvláštních plastových pytlů oranžové barvy </w:t>
      </w:r>
      <w:r w:rsidRPr="00845288">
        <w:rPr>
          <w:rFonts w:ascii="Times New Roman" w:hAnsi="Times New Roman"/>
          <w:sz w:val="24"/>
          <w:szCs w:val="24"/>
          <w:lang w:val="cs-CZ"/>
        </w:rPr>
        <w:t xml:space="preserve">(k vyzvednutí na Obecním </w:t>
      </w:r>
      <w:r w:rsidR="008D2D2D" w:rsidRPr="00845288">
        <w:rPr>
          <w:rFonts w:ascii="Times New Roman" w:hAnsi="Times New Roman"/>
          <w:sz w:val="24"/>
          <w:szCs w:val="24"/>
          <w:lang w:val="cs-CZ"/>
        </w:rPr>
        <w:t>úřadu Chbany</w:t>
      </w:r>
      <w:r w:rsidRPr="00845288">
        <w:rPr>
          <w:rFonts w:ascii="Times New Roman" w:hAnsi="Times New Roman"/>
          <w:sz w:val="24"/>
          <w:szCs w:val="24"/>
          <w:lang w:val="cs-CZ"/>
        </w:rPr>
        <w:t>)</w:t>
      </w:r>
      <w:r w:rsidRPr="00845288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</w:t>
      </w:r>
      <w:r w:rsidRPr="00845288">
        <w:rPr>
          <w:rFonts w:ascii="Times New Roman" w:hAnsi="Times New Roman"/>
          <w:sz w:val="24"/>
          <w:szCs w:val="24"/>
          <w:lang w:val="cs-CZ"/>
        </w:rPr>
        <w:t>odkládaných po naplnění ve vyhlášený den (1x měsíčně)</w:t>
      </w:r>
      <w:r w:rsidR="00DB02FB" w:rsidRPr="00845288">
        <w:rPr>
          <w:rStyle w:val="Znakapoznpodarou"/>
          <w:rFonts w:ascii="Times New Roman" w:hAnsi="Times New Roman"/>
          <w:bCs/>
          <w:sz w:val="24"/>
          <w:szCs w:val="24"/>
          <w:vertAlign w:val="superscript"/>
        </w:rPr>
        <w:t>2</w:t>
      </w:r>
      <w:r w:rsidRPr="00845288">
        <w:rPr>
          <w:rFonts w:ascii="Times New Roman" w:hAnsi="Times New Roman"/>
          <w:bCs/>
          <w:sz w:val="24"/>
          <w:szCs w:val="24"/>
          <w:vertAlign w:val="superscript"/>
        </w:rPr>
        <w:t>)</w:t>
      </w:r>
      <w:r w:rsidR="00845288" w:rsidRPr="00845288">
        <w:rPr>
          <w:rFonts w:ascii="Times New Roman" w:hAnsi="Times New Roman"/>
          <w:sz w:val="24"/>
          <w:szCs w:val="24"/>
          <w:lang w:val="cs-CZ"/>
        </w:rPr>
        <w:t xml:space="preserve"> na stanovištích,</w:t>
      </w:r>
    </w:p>
    <w:p w14:paraId="59637BFC" w14:textId="77777777" w:rsidR="00845288" w:rsidRPr="00845288" w:rsidRDefault="00845288" w:rsidP="00845288">
      <w:pPr>
        <w:pStyle w:val="Prosttext"/>
        <w:numPr>
          <w:ilvl w:val="0"/>
          <w:numId w:val="41"/>
        </w:numPr>
        <w:ind w:left="1066" w:hanging="357"/>
        <w:jc w:val="both"/>
        <w:rPr>
          <w:rFonts w:ascii="Times New Roman" w:hAnsi="Times New Roman"/>
          <w:sz w:val="24"/>
          <w:szCs w:val="24"/>
          <w:lang w:val="cs-CZ"/>
        </w:rPr>
      </w:pPr>
      <w:r w:rsidRPr="00845288">
        <w:rPr>
          <w:rFonts w:ascii="Times New Roman" w:hAnsi="Times New Roman"/>
          <w:sz w:val="24"/>
          <w:szCs w:val="24"/>
          <w:lang w:val="cs-CZ"/>
        </w:rPr>
        <w:t>ve sběrném místě;</w:t>
      </w:r>
    </w:p>
    <w:p w14:paraId="589866D6" w14:textId="77777777" w:rsidR="00845288" w:rsidRPr="00845288" w:rsidRDefault="006C7A16" w:rsidP="006C7A16">
      <w:pPr>
        <w:pStyle w:val="Prosttext"/>
        <w:numPr>
          <w:ilvl w:val="0"/>
          <w:numId w:val="8"/>
        </w:numPr>
        <w:tabs>
          <w:tab w:val="left" w:pos="0"/>
        </w:tabs>
        <w:jc w:val="both"/>
        <w:rPr>
          <w:rFonts w:ascii="Times New Roman" w:hAnsi="Times New Roman"/>
          <w:sz w:val="24"/>
          <w:szCs w:val="24"/>
        </w:rPr>
      </w:pPr>
      <w:r w:rsidRPr="00845288">
        <w:rPr>
          <w:rFonts w:ascii="Times New Roman" w:eastAsia="MS Mincho" w:hAnsi="Times New Roman"/>
          <w:b/>
          <w:bCs/>
          <w:sz w:val="24"/>
          <w:szCs w:val="24"/>
          <w:lang w:val="cs-CZ"/>
        </w:rPr>
        <w:t>kovové obaly –</w:t>
      </w:r>
      <w:r w:rsidRPr="00845288">
        <w:rPr>
          <w:rFonts w:ascii="Times New Roman" w:hAnsi="Times New Roman"/>
          <w:sz w:val="24"/>
          <w:szCs w:val="24"/>
          <w:lang w:val="cs-CZ"/>
        </w:rPr>
        <w:t xml:space="preserve"> </w:t>
      </w:r>
    </w:p>
    <w:p w14:paraId="69ADF5FC" w14:textId="77777777" w:rsidR="006C7A16" w:rsidRPr="00845288" w:rsidRDefault="006C7A16" w:rsidP="00845288">
      <w:pPr>
        <w:pStyle w:val="Prosttext"/>
        <w:numPr>
          <w:ilvl w:val="0"/>
          <w:numId w:val="42"/>
        </w:numPr>
        <w:tabs>
          <w:tab w:val="left" w:pos="0"/>
        </w:tabs>
        <w:jc w:val="both"/>
        <w:rPr>
          <w:rFonts w:ascii="Times New Roman" w:hAnsi="Times New Roman"/>
          <w:sz w:val="24"/>
          <w:szCs w:val="24"/>
          <w:lang w:val="cs-CZ"/>
        </w:rPr>
      </w:pPr>
      <w:r w:rsidRPr="00845288">
        <w:rPr>
          <w:rFonts w:ascii="Times New Roman" w:hAnsi="Times New Roman"/>
          <w:sz w:val="24"/>
          <w:szCs w:val="24"/>
          <w:lang w:val="cs-CZ"/>
        </w:rPr>
        <w:t xml:space="preserve">do zvláštních pytlů </w:t>
      </w:r>
      <w:r w:rsidR="00EC27EC" w:rsidRPr="00845288">
        <w:rPr>
          <w:rFonts w:ascii="Times New Roman" w:hAnsi="Times New Roman"/>
          <w:sz w:val="24"/>
          <w:szCs w:val="24"/>
          <w:lang w:val="cs-CZ"/>
        </w:rPr>
        <w:t>šedé barvy</w:t>
      </w:r>
      <w:r w:rsidRPr="00845288">
        <w:rPr>
          <w:rFonts w:ascii="Times New Roman" w:hAnsi="Times New Roman"/>
          <w:sz w:val="24"/>
          <w:szCs w:val="24"/>
          <w:lang w:val="cs-CZ"/>
        </w:rPr>
        <w:t xml:space="preserve"> (k vyzvednutí na Obecním </w:t>
      </w:r>
      <w:r w:rsidR="008D2D2D" w:rsidRPr="00845288">
        <w:rPr>
          <w:rFonts w:ascii="Times New Roman" w:hAnsi="Times New Roman"/>
          <w:sz w:val="24"/>
          <w:szCs w:val="24"/>
          <w:lang w:val="cs-CZ"/>
        </w:rPr>
        <w:t>úřadu Chbany</w:t>
      </w:r>
      <w:r w:rsidRPr="00845288">
        <w:rPr>
          <w:rFonts w:ascii="Times New Roman" w:hAnsi="Times New Roman"/>
          <w:sz w:val="24"/>
          <w:szCs w:val="24"/>
          <w:lang w:val="cs-CZ"/>
        </w:rPr>
        <w:t>) odkládaných po naplnění ve vyhlášený den (1x měsíčně)</w:t>
      </w:r>
      <w:r w:rsidR="00DB02FB" w:rsidRPr="00845288">
        <w:rPr>
          <w:rStyle w:val="Znakapoznpodarou"/>
          <w:rFonts w:ascii="Times New Roman" w:hAnsi="Times New Roman"/>
          <w:bCs/>
          <w:sz w:val="24"/>
          <w:vertAlign w:val="superscript"/>
        </w:rPr>
        <w:t>2</w:t>
      </w:r>
      <w:r w:rsidRPr="00845288">
        <w:rPr>
          <w:rFonts w:ascii="Times New Roman" w:hAnsi="Times New Roman"/>
          <w:bCs/>
          <w:sz w:val="24"/>
          <w:szCs w:val="24"/>
          <w:vertAlign w:val="superscript"/>
        </w:rPr>
        <w:t>)</w:t>
      </w:r>
      <w:r w:rsidR="00845288" w:rsidRPr="00845288">
        <w:rPr>
          <w:rFonts w:ascii="Times New Roman" w:hAnsi="Times New Roman"/>
          <w:sz w:val="24"/>
          <w:szCs w:val="24"/>
          <w:lang w:val="cs-CZ"/>
        </w:rPr>
        <w:t xml:space="preserve"> na stanovištích,</w:t>
      </w:r>
    </w:p>
    <w:p w14:paraId="51C2A102" w14:textId="77777777" w:rsidR="00845288" w:rsidRPr="00845288" w:rsidRDefault="00845288" w:rsidP="00A32B47">
      <w:pPr>
        <w:pStyle w:val="Prosttext"/>
        <w:numPr>
          <w:ilvl w:val="0"/>
          <w:numId w:val="42"/>
        </w:numPr>
        <w:tabs>
          <w:tab w:val="left" w:pos="0"/>
        </w:tabs>
        <w:jc w:val="both"/>
        <w:rPr>
          <w:rFonts w:ascii="Times New Roman" w:hAnsi="Times New Roman"/>
          <w:sz w:val="24"/>
          <w:szCs w:val="24"/>
          <w:lang w:val="cs-CZ"/>
        </w:rPr>
      </w:pPr>
      <w:r w:rsidRPr="00845288">
        <w:rPr>
          <w:rFonts w:ascii="Times New Roman" w:hAnsi="Times New Roman"/>
          <w:sz w:val="24"/>
          <w:szCs w:val="24"/>
          <w:lang w:val="cs-CZ"/>
        </w:rPr>
        <w:t>ve sběrném místě;</w:t>
      </w:r>
    </w:p>
    <w:p w14:paraId="32A7A91D" w14:textId="39141C1A" w:rsidR="006C7A16" w:rsidRPr="00C0487C" w:rsidRDefault="006C7A16" w:rsidP="00845288">
      <w:pPr>
        <w:pStyle w:val="Prosttext"/>
        <w:numPr>
          <w:ilvl w:val="0"/>
          <w:numId w:val="8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845288">
        <w:rPr>
          <w:rFonts w:ascii="Times New Roman" w:eastAsia="MS Mincho" w:hAnsi="Times New Roman"/>
          <w:b/>
          <w:bCs/>
          <w:sz w:val="24"/>
          <w:szCs w:val="24"/>
          <w:lang w:val="cs-CZ"/>
        </w:rPr>
        <w:t>ostatní kovy</w:t>
      </w:r>
      <w:r w:rsidRPr="00845288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– do velkoobjemového kontejneru umístěného </w:t>
      </w:r>
      <w:r w:rsidR="00845288" w:rsidRPr="00845288">
        <w:rPr>
          <w:rFonts w:ascii="Times New Roman" w:eastAsia="MS Mincho" w:hAnsi="Times New Roman"/>
          <w:bCs/>
          <w:sz w:val="24"/>
          <w:szCs w:val="24"/>
          <w:lang w:val="cs-CZ"/>
        </w:rPr>
        <w:t>ve sběrném místě</w:t>
      </w:r>
      <w:r w:rsidRPr="00845288">
        <w:rPr>
          <w:rFonts w:ascii="Times New Roman" w:eastAsia="MS Mincho" w:hAnsi="Times New Roman"/>
          <w:bCs/>
          <w:sz w:val="24"/>
          <w:szCs w:val="24"/>
          <w:lang w:val="cs-CZ"/>
        </w:rPr>
        <w:t>;</w:t>
      </w:r>
    </w:p>
    <w:p w14:paraId="5386E404" w14:textId="461921E9" w:rsidR="00C0487C" w:rsidRPr="00845288" w:rsidRDefault="00C0487C" w:rsidP="00845288">
      <w:pPr>
        <w:pStyle w:val="Prosttext"/>
        <w:numPr>
          <w:ilvl w:val="0"/>
          <w:numId w:val="8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>
        <w:rPr>
          <w:rFonts w:ascii="Times New Roman" w:eastAsia="MS Mincho" w:hAnsi="Times New Roman"/>
          <w:b/>
          <w:bCs/>
          <w:sz w:val="24"/>
          <w:szCs w:val="24"/>
          <w:lang w:val="cs-CZ"/>
        </w:rPr>
        <w:t xml:space="preserve">textil </w:t>
      </w:r>
      <w:r w:rsidRPr="00845288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– </w:t>
      </w:r>
      <w:r w:rsidRPr="00847D6A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do </w:t>
      </w:r>
      <w:r>
        <w:rPr>
          <w:rFonts w:ascii="Times New Roman" w:eastAsia="MS Mincho" w:hAnsi="Times New Roman"/>
          <w:bCs/>
          <w:sz w:val="24"/>
          <w:szCs w:val="24"/>
          <w:lang w:val="cs-CZ"/>
        </w:rPr>
        <w:t>kovového kontejneru bílé barvy s nápisem „TEXTIL“</w:t>
      </w:r>
      <w:r w:rsidRPr="00847D6A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umístěné</w:t>
      </w:r>
      <w:r>
        <w:rPr>
          <w:rFonts w:ascii="Times New Roman" w:eastAsia="MS Mincho" w:hAnsi="Times New Roman"/>
          <w:bCs/>
          <w:sz w:val="24"/>
          <w:szCs w:val="24"/>
          <w:lang w:val="cs-CZ"/>
        </w:rPr>
        <w:t>ho</w:t>
      </w:r>
      <w:r w:rsidRPr="00847D6A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</w:t>
      </w:r>
      <w:r>
        <w:rPr>
          <w:rFonts w:ascii="Times New Roman" w:eastAsia="MS Mincho" w:hAnsi="Times New Roman"/>
          <w:bCs/>
          <w:sz w:val="24"/>
          <w:szCs w:val="24"/>
          <w:lang w:val="cs-CZ"/>
        </w:rPr>
        <w:t>na stanovišti;</w:t>
      </w:r>
    </w:p>
    <w:p w14:paraId="650F79C7" w14:textId="77777777" w:rsidR="00845288" w:rsidRPr="00845288" w:rsidRDefault="006C7A16" w:rsidP="006C7A16">
      <w:pPr>
        <w:pStyle w:val="Prosttext"/>
        <w:numPr>
          <w:ilvl w:val="0"/>
          <w:numId w:val="8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845288">
        <w:rPr>
          <w:rFonts w:ascii="Times New Roman" w:hAnsi="Times New Roman"/>
          <w:b/>
          <w:sz w:val="24"/>
          <w:szCs w:val="24"/>
          <w:lang w:val="cs-CZ"/>
        </w:rPr>
        <w:t>biologicky rozložitelný odpad</w:t>
      </w:r>
      <w:r w:rsidRPr="00845288">
        <w:rPr>
          <w:rFonts w:ascii="Times New Roman" w:hAnsi="Times New Roman"/>
          <w:sz w:val="24"/>
          <w:szCs w:val="24"/>
          <w:lang w:val="cs-CZ"/>
        </w:rPr>
        <w:t xml:space="preserve"> – </w:t>
      </w:r>
    </w:p>
    <w:p w14:paraId="1DBFA2A2" w14:textId="77777777" w:rsidR="006C7A16" w:rsidRPr="00845288" w:rsidRDefault="006C7A16" w:rsidP="00845288">
      <w:pPr>
        <w:pStyle w:val="Prosttext"/>
        <w:numPr>
          <w:ilvl w:val="0"/>
          <w:numId w:val="43"/>
        </w:numPr>
        <w:ind w:left="1066" w:hanging="357"/>
        <w:jc w:val="both"/>
        <w:rPr>
          <w:rFonts w:ascii="Times New Roman" w:hAnsi="Times New Roman"/>
          <w:sz w:val="24"/>
          <w:szCs w:val="24"/>
          <w:lang w:val="cs-CZ"/>
        </w:rPr>
      </w:pPr>
      <w:r w:rsidRPr="00845288">
        <w:rPr>
          <w:rFonts w:ascii="Times New Roman" w:hAnsi="Times New Roman"/>
          <w:sz w:val="24"/>
          <w:szCs w:val="24"/>
          <w:lang w:val="cs-CZ"/>
        </w:rPr>
        <w:t>do plastových popelnic o objemu 1100 litrů s nápisem „BIOOD</w:t>
      </w:r>
      <w:r w:rsidR="00845288" w:rsidRPr="00845288">
        <w:rPr>
          <w:rFonts w:ascii="Times New Roman" w:hAnsi="Times New Roman"/>
          <w:sz w:val="24"/>
          <w:szCs w:val="24"/>
          <w:lang w:val="cs-CZ"/>
        </w:rPr>
        <w:t>PAD“ umístěných na stanovištích,</w:t>
      </w:r>
    </w:p>
    <w:p w14:paraId="5BCEE46F" w14:textId="77777777" w:rsidR="00845288" w:rsidRPr="00845288" w:rsidRDefault="00845288" w:rsidP="00845288">
      <w:pPr>
        <w:pStyle w:val="Prosttext"/>
        <w:numPr>
          <w:ilvl w:val="0"/>
          <w:numId w:val="43"/>
        </w:numPr>
        <w:ind w:left="1066" w:hanging="357"/>
        <w:jc w:val="both"/>
        <w:rPr>
          <w:rFonts w:ascii="Times New Roman" w:hAnsi="Times New Roman"/>
          <w:sz w:val="24"/>
          <w:szCs w:val="24"/>
          <w:lang w:val="cs-CZ"/>
        </w:rPr>
      </w:pPr>
      <w:r w:rsidRPr="00845288">
        <w:rPr>
          <w:rFonts w:ascii="Times New Roman" w:hAnsi="Times New Roman"/>
          <w:sz w:val="24"/>
          <w:szCs w:val="24"/>
          <w:lang w:val="cs-CZ"/>
        </w:rPr>
        <w:t>ve sběrném místě;</w:t>
      </w:r>
    </w:p>
    <w:p w14:paraId="2B1E7062" w14:textId="77777777" w:rsidR="006C7A16" w:rsidRPr="00847D6A" w:rsidRDefault="006C7A16" w:rsidP="006C7A16">
      <w:pPr>
        <w:pStyle w:val="Prosttext"/>
        <w:numPr>
          <w:ilvl w:val="0"/>
          <w:numId w:val="8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847D6A">
        <w:rPr>
          <w:rFonts w:ascii="Times New Roman" w:hAnsi="Times New Roman"/>
          <w:b/>
          <w:sz w:val="24"/>
          <w:szCs w:val="24"/>
          <w:lang w:val="cs-CZ"/>
        </w:rPr>
        <w:t>jedl</w:t>
      </w:r>
      <w:r w:rsidR="008D2D2D" w:rsidRPr="00847D6A">
        <w:rPr>
          <w:rFonts w:ascii="Times New Roman" w:hAnsi="Times New Roman"/>
          <w:b/>
          <w:sz w:val="24"/>
          <w:szCs w:val="24"/>
          <w:lang w:val="cs-CZ"/>
        </w:rPr>
        <w:t>é</w:t>
      </w:r>
      <w:r w:rsidRPr="00847D6A">
        <w:rPr>
          <w:rFonts w:ascii="Times New Roman" w:hAnsi="Times New Roman"/>
          <w:b/>
          <w:sz w:val="24"/>
          <w:szCs w:val="24"/>
          <w:lang w:val="cs-CZ"/>
        </w:rPr>
        <w:t xml:space="preserve"> olej</w:t>
      </w:r>
      <w:r w:rsidR="008D2D2D" w:rsidRPr="00847D6A">
        <w:rPr>
          <w:rFonts w:ascii="Times New Roman" w:hAnsi="Times New Roman"/>
          <w:b/>
          <w:sz w:val="24"/>
          <w:szCs w:val="24"/>
          <w:lang w:val="cs-CZ"/>
        </w:rPr>
        <w:t>e</w:t>
      </w:r>
      <w:r w:rsidRPr="00847D6A">
        <w:rPr>
          <w:rFonts w:ascii="Times New Roman" w:hAnsi="Times New Roman"/>
          <w:b/>
          <w:sz w:val="24"/>
          <w:szCs w:val="24"/>
          <w:lang w:val="cs-CZ"/>
        </w:rPr>
        <w:t xml:space="preserve"> a tuk</w:t>
      </w:r>
      <w:r w:rsidR="008D2D2D" w:rsidRPr="00847D6A">
        <w:rPr>
          <w:rFonts w:ascii="Times New Roman" w:hAnsi="Times New Roman"/>
          <w:b/>
          <w:sz w:val="24"/>
          <w:szCs w:val="24"/>
          <w:lang w:val="cs-CZ"/>
        </w:rPr>
        <w:t>y</w:t>
      </w:r>
      <w:r w:rsidRPr="00847D6A">
        <w:rPr>
          <w:rFonts w:ascii="Times New Roman" w:hAnsi="Times New Roman"/>
          <w:b/>
          <w:sz w:val="24"/>
          <w:szCs w:val="24"/>
          <w:lang w:val="cs-CZ"/>
        </w:rPr>
        <w:t xml:space="preserve"> </w:t>
      </w:r>
      <w:r w:rsidRPr="00847D6A">
        <w:rPr>
          <w:rFonts w:ascii="Times New Roman" w:eastAsia="MS Mincho" w:hAnsi="Times New Roman"/>
          <w:bCs/>
          <w:sz w:val="24"/>
          <w:szCs w:val="24"/>
        </w:rPr>
        <w:t>–</w:t>
      </w:r>
      <w:r w:rsidRPr="00847D6A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do zvláštní plastové nádoby umístěné v budově Obecního úřadu </w:t>
      </w:r>
      <w:r w:rsidR="008D2D2D" w:rsidRPr="00847D6A">
        <w:rPr>
          <w:rFonts w:ascii="Times New Roman" w:eastAsia="MS Mincho" w:hAnsi="Times New Roman"/>
          <w:bCs/>
          <w:sz w:val="24"/>
          <w:szCs w:val="24"/>
          <w:lang w:val="cs-CZ"/>
        </w:rPr>
        <w:t>Chbany</w:t>
      </w:r>
      <w:r w:rsidRPr="00847D6A">
        <w:rPr>
          <w:rFonts w:ascii="Times New Roman" w:eastAsia="MS Mincho" w:hAnsi="Times New Roman"/>
          <w:bCs/>
          <w:sz w:val="24"/>
          <w:szCs w:val="24"/>
          <w:lang w:val="cs-CZ"/>
        </w:rPr>
        <w:t>;</w:t>
      </w:r>
      <w:r w:rsidRPr="00847D6A">
        <w:rPr>
          <w:rStyle w:val="Znakapoznpodarou"/>
          <w:rFonts w:ascii="Times New Roman" w:hAnsi="Times New Roman"/>
          <w:bCs/>
          <w:sz w:val="24"/>
          <w:szCs w:val="24"/>
          <w:vertAlign w:val="superscript"/>
        </w:rPr>
        <w:footnoteReference w:id="4"/>
      </w:r>
      <w:r w:rsidRPr="00847D6A">
        <w:rPr>
          <w:rFonts w:ascii="Times New Roman" w:hAnsi="Times New Roman"/>
          <w:bCs/>
          <w:sz w:val="24"/>
          <w:szCs w:val="24"/>
          <w:vertAlign w:val="superscript"/>
        </w:rPr>
        <w:t>)</w:t>
      </w:r>
    </w:p>
    <w:p w14:paraId="49CA3552" w14:textId="77777777" w:rsidR="006C7A16" w:rsidRPr="00845288" w:rsidRDefault="006C7A16" w:rsidP="006C7A16">
      <w:pPr>
        <w:pStyle w:val="Prosttext"/>
        <w:numPr>
          <w:ilvl w:val="0"/>
          <w:numId w:val="8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845288">
        <w:rPr>
          <w:rFonts w:ascii="Times New Roman" w:hAnsi="Times New Roman"/>
          <w:b/>
          <w:sz w:val="24"/>
          <w:szCs w:val="24"/>
        </w:rPr>
        <w:t xml:space="preserve">objemný odpad </w:t>
      </w:r>
      <w:r w:rsidRPr="00845288">
        <w:rPr>
          <w:rFonts w:ascii="Times New Roman" w:hAnsi="Times New Roman"/>
          <w:sz w:val="24"/>
          <w:szCs w:val="24"/>
        </w:rPr>
        <w:t xml:space="preserve">– </w:t>
      </w:r>
      <w:r w:rsidR="00845288" w:rsidRPr="00845288">
        <w:rPr>
          <w:rFonts w:ascii="Times New Roman" w:eastAsia="MS Mincho" w:hAnsi="Times New Roman"/>
          <w:bCs/>
          <w:sz w:val="24"/>
          <w:szCs w:val="24"/>
          <w:lang w:val="cs-CZ"/>
        </w:rPr>
        <w:t>ve sběrném místě</w:t>
      </w:r>
      <w:r w:rsidRPr="00845288">
        <w:rPr>
          <w:rFonts w:ascii="Times New Roman" w:hAnsi="Times New Roman"/>
          <w:sz w:val="24"/>
          <w:szCs w:val="24"/>
          <w:lang w:val="cs-CZ"/>
        </w:rPr>
        <w:t>;</w:t>
      </w:r>
    </w:p>
    <w:p w14:paraId="6D6C5CD5" w14:textId="77777777" w:rsidR="008D2D2D" w:rsidRPr="00845288" w:rsidRDefault="006C7A16" w:rsidP="00666410">
      <w:pPr>
        <w:pStyle w:val="Prosttext"/>
        <w:numPr>
          <w:ilvl w:val="0"/>
          <w:numId w:val="8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845288">
        <w:rPr>
          <w:rFonts w:ascii="Times New Roman" w:eastAsia="MS Mincho" w:hAnsi="Times New Roman"/>
          <w:b/>
          <w:bCs/>
          <w:sz w:val="24"/>
          <w:szCs w:val="24"/>
        </w:rPr>
        <w:t>nebezpečn</w:t>
      </w:r>
      <w:r w:rsidRPr="00845288">
        <w:rPr>
          <w:rFonts w:ascii="Times New Roman" w:eastAsia="MS Mincho" w:hAnsi="Times New Roman"/>
          <w:b/>
          <w:bCs/>
          <w:sz w:val="24"/>
          <w:szCs w:val="24"/>
          <w:lang w:val="cs-CZ"/>
        </w:rPr>
        <w:t>ý</w:t>
      </w:r>
      <w:r w:rsidRPr="00845288">
        <w:rPr>
          <w:rFonts w:ascii="Times New Roman" w:eastAsia="MS Mincho" w:hAnsi="Times New Roman"/>
          <w:b/>
          <w:bCs/>
          <w:sz w:val="24"/>
          <w:szCs w:val="24"/>
        </w:rPr>
        <w:t xml:space="preserve"> odpad </w:t>
      </w:r>
      <w:r w:rsidRPr="00845288">
        <w:rPr>
          <w:rFonts w:ascii="Times New Roman" w:eastAsia="MS Mincho" w:hAnsi="Times New Roman"/>
          <w:bCs/>
          <w:sz w:val="24"/>
          <w:szCs w:val="24"/>
        </w:rPr>
        <w:t xml:space="preserve">– </w:t>
      </w:r>
      <w:r w:rsidR="00845288" w:rsidRPr="00845288">
        <w:rPr>
          <w:rFonts w:ascii="Times New Roman" w:eastAsia="MS Mincho" w:hAnsi="Times New Roman"/>
          <w:bCs/>
          <w:sz w:val="24"/>
          <w:szCs w:val="24"/>
          <w:lang w:val="cs-CZ"/>
        </w:rPr>
        <w:t>ve sběrném místě</w:t>
      </w:r>
      <w:r w:rsidR="008D2D2D" w:rsidRPr="00845288">
        <w:rPr>
          <w:rFonts w:ascii="Times New Roman" w:hAnsi="Times New Roman"/>
          <w:sz w:val="24"/>
          <w:szCs w:val="24"/>
          <w:lang w:val="cs-CZ"/>
        </w:rPr>
        <w:t>;</w:t>
      </w:r>
    </w:p>
    <w:p w14:paraId="7132539B" w14:textId="77777777" w:rsidR="006C7A16" w:rsidRPr="00845288" w:rsidRDefault="006C7A16" w:rsidP="00666410">
      <w:pPr>
        <w:pStyle w:val="Prosttext"/>
        <w:numPr>
          <w:ilvl w:val="0"/>
          <w:numId w:val="8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845288">
        <w:rPr>
          <w:rFonts w:ascii="Times New Roman" w:eastAsia="MS Mincho" w:hAnsi="Times New Roman"/>
          <w:b/>
          <w:bCs/>
          <w:sz w:val="24"/>
          <w:szCs w:val="24"/>
        </w:rPr>
        <w:t>směsný komunální odpad</w:t>
      </w:r>
      <w:r w:rsidRPr="00845288">
        <w:rPr>
          <w:rFonts w:ascii="Times New Roman" w:eastAsia="MS Mincho" w:hAnsi="Times New Roman"/>
          <w:bCs/>
          <w:sz w:val="24"/>
          <w:szCs w:val="24"/>
        </w:rPr>
        <w:t xml:space="preserve"> – </w:t>
      </w:r>
    </w:p>
    <w:p w14:paraId="32BE67CE" w14:textId="77777777" w:rsidR="006C7A16" w:rsidRPr="00845288" w:rsidRDefault="006C7A16" w:rsidP="006C7A16">
      <w:pPr>
        <w:pStyle w:val="Prosttext"/>
        <w:numPr>
          <w:ilvl w:val="1"/>
          <w:numId w:val="6"/>
        </w:numPr>
        <w:tabs>
          <w:tab w:val="left" w:pos="4172"/>
          <w:tab w:val="left" w:pos="5190"/>
        </w:tabs>
        <w:jc w:val="both"/>
        <w:rPr>
          <w:rFonts w:ascii="Times New Roman" w:hAnsi="Times New Roman"/>
          <w:sz w:val="24"/>
          <w:szCs w:val="24"/>
        </w:rPr>
      </w:pPr>
      <w:r w:rsidRPr="00845288">
        <w:rPr>
          <w:rFonts w:ascii="Times New Roman" w:hAnsi="Times New Roman"/>
          <w:sz w:val="24"/>
          <w:szCs w:val="24"/>
        </w:rPr>
        <w:t xml:space="preserve">do typizovaných sběrných nádob </w:t>
      </w:r>
      <w:r w:rsidRPr="00845288">
        <w:rPr>
          <w:rFonts w:ascii="Times New Roman" w:hAnsi="Times New Roman"/>
          <w:sz w:val="24"/>
          <w:szCs w:val="24"/>
          <w:lang w:val="cs-CZ"/>
        </w:rPr>
        <w:t xml:space="preserve">přidělených k jednotlivým nemovitostem nebo společných pro více nemovitostí </w:t>
      </w:r>
      <w:r w:rsidRPr="00845288">
        <w:rPr>
          <w:rFonts w:ascii="Times New Roman" w:hAnsi="Times New Roman"/>
          <w:sz w:val="24"/>
          <w:szCs w:val="24"/>
        </w:rPr>
        <w:t>(</w:t>
      </w:r>
      <w:r w:rsidRPr="00845288">
        <w:rPr>
          <w:rFonts w:ascii="Times New Roman" w:hAnsi="Times New Roman"/>
          <w:sz w:val="24"/>
          <w:szCs w:val="24"/>
          <w:lang w:val="cs-CZ"/>
        </w:rPr>
        <w:t xml:space="preserve">plastové </w:t>
      </w:r>
      <w:r w:rsidRPr="00845288">
        <w:rPr>
          <w:rFonts w:ascii="Times New Roman" w:hAnsi="Times New Roman"/>
          <w:sz w:val="24"/>
          <w:szCs w:val="24"/>
        </w:rPr>
        <w:t>popelnice o</w:t>
      </w:r>
      <w:r w:rsidRPr="00845288">
        <w:rPr>
          <w:rFonts w:ascii="Times New Roman" w:hAnsi="Times New Roman"/>
          <w:sz w:val="24"/>
          <w:szCs w:val="24"/>
          <w:lang w:val="cs-CZ"/>
        </w:rPr>
        <w:t> </w:t>
      </w:r>
      <w:r w:rsidRPr="00845288">
        <w:rPr>
          <w:rFonts w:ascii="Times New Roman" w:hAnsi="Times New Roman"/>
          <w:sz w:val="24"/>
          <w:szCs w:val="24"/>
        </w:rPr>
        <w:t xml:space="preserve">objemu </w:t>
      </w:r>
      <w:r w:rsidRPr="00845288">
        <w:rPr>
          <w:rFonts w:ascii="Times New Roman" w:hAnsi="Times New Roman"/>
          <w:sz w:val="24"/>
          <w:szCs w:val="24"/>
          <w:lang w:val="cs-CZ"/>
        </w:rPr>
        <w:t>60</w:t>
      </w:r>
      <w:r w:rsidRPr="00845288">
        <w:rPr>
          <w:rFonts w:ascii="Times New Roman" w:hAnsi="Times New Roman"/>
          <w:sz w:val="24"/>
          <w:szCs w:val="24"/>
        </w:rPr>
        <w:t>,</w:t>
      </w:r>
      <w:r w:rsidRPr="00845288">
        <w:rPr>
          <w:rFonts w:ascii="Times New Roman" w:hAnsi="Times New Roman"/>
          <w:sz w:val="24"/>
          <w:szCs w:val="24"/>
          <w:lang w:val="cs-CZ"/>
        </w:rPr>
        <w:t xml:space="preserve"> 80,</w:t>
      </w:r>
      <w:r w:rsidRPr="00845288">
        <w:rPr>
          <w:rFonts w:ascii="Times New Roman" w:hAnsi="Times New Roman"/>
          <w:sz w:val="24"/>
          <w:szCs w:val="24"/>
        </w:rPr>
        <w:t xml:space="preserve"> 120</w:t>
      </w:r>
      <w:r w:rsidRPr="00845288">
        <w:rPr>
          <w:rFonts w:ascii="Times New Roman" w:hAnsi="Times New Roman"/>
          <w:sz w:val="24"/>
          <w:szCs w:val="24"/>
          <w:lang w:val="cs-CZ"/>
        </w:rPr>
        <w:t>, 240, 340, 660 nebo 1 100</w:t>
      </w:r>
      <w:r w:rsidRPr="00845288">
        <w:rPr>
          <w:rFonts w:ascii="Times New Roman" w:hAnsi="Times New Roman"/>
          <w:sz w:val="24"/>
          <w:szCs w:val="24"/>
        </w:rPr>
        <w:t xml:space="preserve"> litrů);</w:t>
      </w:r>
    </w:p>
    <w:p w14:paraId="4DA12579" w14:textId="77777777" w:rsidR="006C7A16" w:rsidRPr="00845288" w:rsidRDefault="006C7A16" w:rsidP="006C7A16">
      <w:pPr>
        <w:pStyle w:val="Prosttext"/>
        <w:numPr>
          <w:ilvl w:val="1"/>
          <w:numId w:val="6"/>
        </w:numPr>
        <w:tabs>
          <w:tab w:val="left" w:pos="4172"/>
          <w:tab w:val="left" w:pos="5190"/>
        </w:tabs>
        <w:jc w:val="both"/>
        <w:rPr>
          <w:rFonts w:ascii="Times New Roman" w:hAnsi="Times New Roman"/>
          <w:sz w:val="24"/>
          <w:szCs w:val="24"/>
        </w:rPr>
      </w:pPr>
      <w:r w:rsidRPr="00845288">
        <w:rPr>
          <w:rFonts w:ascii="Times New Roman" w:hAnsi="Times New Roman"/>
          <w:sz w:val="24"/>
          <w:szCs w:val="24"/>
        </w:rPr>
        <w:lastRenderedPageBreak/>
        <w:t xml:space="preserve">do </w:t>
      </w:r>
      <w:r w:rsidRPr="00845288">
        <w:rPr>
          <w:rFonts w:ascii="Times New Roman" w:hAnsi="Times New Roman"/>
          <w:sz w:val="24"/>
          <w:szCs w:val="24"/>
          <w:lang w:val="cs-CZ"/>
        </w:rPr>
        <w:t>zvláštních bílých igelitových pytlů s potiskem sběrové firmy</w:t>
      </w:r>
      <w:r w:rsidRPr="00845288">
        <w:rPr>
          <w:rFonts w:ascii="Times New Roman" w:hAnsi="Times New Roman"/>
          <w:sz w:val="24"/>
          <w:szCs w:val="24"/>
        </w:rPr>
        <w:t xml:space="preserve"> </w:t>
      </w:r>
      <w:r w:rsidRPr="00845288">
        <w:rPr>
          <w:rFonts w:ascii="Times New Roman" w:hAnsi="Times New Roman"/>
          <w:sz w:val="24"/>
          <w:szCs w:val="24"/>
          <w:lang w:val="cs-CZ"/>
        </w:rPr>
        <w:t>(</w:t>
      </w:r>
      <w:r w:rsidRPr="00845288">
        <w:rPr>
          <w:rFonts w:ascii="Times New Roman" w:hAnsi="Times New Roman"/>
          <w:sz w:val="24"/>
          <w:szCs w:val="24"/>
        </w:rPr>
        <w:t>vydáv</w:t>
      </w:r>
      <w:r w:rsidRPr="00845288">
        <w:rPr>
          <w:rFonts w:ascii="Times New Roman" w:hAnsi="Times New Roman"/>
          <w:sz w:val="24"/>
          <w:szCs w:val="24"/>
          <w:lang w:val="cs-CZ"/>
        </w:rPr>
        <w:t>aných</w:t>
      </w:r>
      <w:r w:rsidRPr="00845288">
        <w:rPr>
          <w:rFonts w:ascii="Times New Roman" w:hAnsi="Times New Roman"/>
          <w:sz w:val="24"/>
          <w:szCs w:val="24"/>
        </w:rPr>
        <w:t xml:space="preserve"> </w:t>
      </w:r>
      <w:r w:rsidRPr="00845288">
        <w:rPr>
          <w:rFonts w:ascii="Times New Roman" w:hAnsi="Times New Roman"/>
          <w:sz w:val="24"/>
          <w:szCs w:val="24"/>
          <w:lang w:val="cs-CZ"/>
        </w:rPr>
        <w:t xml:space="preserve">zdarma Obecním úřadem </w:t>
      </w:r>
      <w:r w:rsidR="008D2D2D" w:rsidRPr="00845288">
        <w:rPr>
          <w:rFonts w:ascii="Times New Roman" w:hAnsi="Times New Roman"/>
          <w:sz w:val="24"/>
          <w:szCs w:val="24"/>
          <w:lang w:val="cs-CZ"/>
        </w:rPr>
        <w:t>Chbany</w:t>
      </w:r>
      <w:r w:rsidRPr="00845288">
        <w:rPr>
          <w:rFonts w:ascii="Times New Roman" w:hAnsi="Times New Roman"/>
          <w:sz w:val="24"/>
          <w:szCs w:val="24"/>
          <w:lang w:val="cs-CZ"/>
        </w:rPr>
        <w:t>)</w:t>
      </w:r>
      <w:r w:rsidRPr="00845288">
        <w:rPr>
          <w:rFonts w:ascii="Times New Roman" w:hAnsi="Times New Roman"/>
          <w:sz w:val="24"/>
          <w:szCs w:val="24"/>
        </w:rPr>
        <w:t xml:space="preserve">, které slouží jako </w:t>
      </w:r>
      <w:r w:rsidRPr="00845288">
        <w:rPr>
          <w:rFonts w:ascii="Times New Roman" w:hAnsi="Times New Roman"/>
          <w:sz w:val="24"/>
          <w:szCs w:val="24"/>
          <w:lang w:val="cs-CZ"/>
        </w:rPr>
        <w:t xml:space="preserve">mimořádný </w:t>
      </w:r>
      <w:r w:rsidRPr="00845288">
        <w:rPr>
          <w:rFonts w:ascii="Times New Roman" w:hAnsi="Times New Roman"/>
          <w:sz w:val="24"/>
          <w:szCs w:val="24"/>
        </w:rPr>
        <w:t>náhradní shromažďovací prostředek k typizovaným sběrným nádobám, a které jsou po</w:t>
      </w:r>
      <w:r w:rsidR="008D2D2D" w:rsidRPr="00845288">
        <w:rPr>
          <w:rFonts w:ascii="Times New Roman" w:hAnsi="Times New Roman"/>
          <w:sz w:val="24"/>
          <w:szCs w:val="24"/>
          <w:lang w:val="cs-CZ"/>
        </w:rPr>
        <w:t> </w:t>
      </w:r>
      <w:r w:rsidRPr="00845288">
        <w:rPr>
          <w:rFonts w:ascii="Times New Roman" w:hAnsi="Times New Roman"/>
          <w:sz w:val="24"/>
          <w:szCs w:val="24"/>
        </w:rPr>
        <w:t xml:space="preserve">naplnění umísťovány </w:t>
      </w:r>
      <w:r w:rsidRPr="00845288">
        <w:rPr>
          <w:rFonts w:ascii="Times New Roman" w:hAnsi="Times New Roman"/>
          <w:sz w:val="24"/>
          <w:szCs w:val="24"/>
          <w:lang w:val="cs-CZ"/>
        </w:rPr>
        <w:t xml:space="preserve">k odvozu </w:t>
      </w:r>
      <w:r w:rsidRPr="00845288">
        <w:rPr>
          <w:rFonts w:ascii="Times New Roman" w:hAnsi="Times New Roman"/>
          <w:sz w:val="24"/>
          <w:szCs w:val="24"/>
        </w:rPr>
        <w:t>k výše uvedeným typizovaným sběrným nádobám</w:t>
      </w:r>
      <w:r w:rsidRPr="00845288">
        <w:rPr>
          <w:rFonts w:ascii="Times New Roman" w:eastAsia="MS Mincho" w:hAnsi="Times New Roman"/>
          <w:sz w:val="24"/>
          <w:szCs w:val="24"/>
        </w:rPr>
        <w:t>;</w:t>
      </w:r>
    </w:p>
    <w:p w14:paraId="3A27726B" w14:textId="77777777" w:rsidR="006C7A16" w:rsidRPr="00845288" w:rsidRDefault="006C7A16" w:rsidP="006C7A16">
      <w:pPr>
        <w:pStyle w:val="Prosttext"/>
        <w:numPr>
          <w:ilvl w:val="1"/>
          <w:numId w:val="6"/>
        </w:numPr>
        <w:tabs>
          <w:tab w:val="left" w:pos="4172"/>
          <w:tab w:val="left" w:pos="5190"/>
        </w:tabs>
        <w:jc w:val="both"/>
        <w:rPr>
          <w:rFonts w:ascii="Times New Roman" w:hAnsi="Times New Roman"/>
          <w:sz w:val="24"/>
          <w:szCs w:val="24"/>
        </w:rPr>
      </w:pPr>
      <w:r w:rsidRPr="00845288">
        <w:rPr>
          <w:rFonts w:ascii="Times New Roman" w:eastAsia="MS Mincho" w:hAnsi="Times New Roman"/>
          <w:bCs/>
          <w:sz w:val="24"/>
          <w:szCs w:val="24"/>
        </w:rPr>
        <w:t>do odpadkových košů rozmístěných na veřejném prostranství - pouze drobný směsný komunální odpad vzniklý na</w:t>
      </w:r>
      <w:r w:rsidRPr="00845288">
        <w:rPr>
          <w:rFonts w:ascii="Times New Roman" w:eastAsia="MS Mincho" w:hAnsi="Times New Roman"/>
          <w:bCs/>
          <w:sz w:val="24"/>
          <w:szCs w:val="24"/>
          <w:lang w:val="cs-CZ"/>
        </w:rPr>
        <w:t> </w:t>
      </w:r>
      <w:r w:rsidRPr="00845288">
        <w:rPr>
          <w:rFonts w:ascii="Times New Roman" w:eastAsia="MS Mincho" w:hAnsi="Times New Roman"/>
          <w:bCs/>
          <w:sz w:val="24"/>
          <w:szCs w:val="24"/>
        </w:rPr>
        <w:t>veřejném prostranství</w:t>
      </w:r>
      <w:r w:rsidRPr="00845288">
        <w:rPr>
          <w:rFonts w:ascii="Times New Roman" w:eastAsia="MS Mincho" w:hAnsi="Times New Roman"/>
          <w:bCs/>
          <w:sz w:val="24"/>
          <w:szCs w:val="24"/>
          <w:lang w:val="cs-CZ"/>
        </w:rPr>
        <w:t>.</w:t>
      </w:r>
    </w:p>
    <w:p w14:paraId="165D3616" w14:textId="77777777" w:rsidR="0042104D" w:rsidRPr="00845288" w:rsidRDefault="0042104D" w:rsidP="00792C01">
      <w:pPr>
        <w:pStyle w:val="Prosttext"/>
        <w:tabs>
          <w:tab w:val="left" w:pos="709"/>
        </w:tabs>
        <w:jc w:val="center"/>
        <w:rPr>
          <w:rFonts w:ascii="Times New Roman" w:eastAsia="MS Mincho" w:hAnsi="Times New Roman"/>
          <w:b/>
          <w:bCs/>
          <w:sz w:val="24"/>
          <w:szCs w:val="24"/>
          <w:lang w:val="cs-CZ"/>
        </w:rPr>
      </w:pPr>
    </w:p>
    <w:p w14:paraId="10F09AD9" w14:textId="77777777" w:rsidR="00792C01" w:rsidRPr="00845288" w:rsidRDefault="00792C01" w:rsidP="00792C01">
      <w:pPr>
        <w:pStyle w:val="Prosttext"/>
        <w:tabs>
          <w:tab w:val="left" w:pos="709"/>
        </w:tabs>
        <w:jc w:val="center"/>
        <w:rPr>
          <w:rFonts w:ascii="Times New Roman" w:eastAsia="MS Mincho" w:hAnsi="Times New Roman"/>
          <w:b/>
          <w:bCs/>
          <w:sz w:val="24"/>
        </w:rPr>
      </w:pPr>
      <w:r w:rsidRPr="00845288">
        <w:rPr>
          <w:rFonts w:ascii="Times New Roman" w:eastAsia="MS Mincho" w:hAnsi="Times New Roman"/>
          <w:b/>
          <w:bCs/>
          <w:sz w:val="24"/>
        </w:rPr>
        <w:t>Článek 5</w:t>
      </w:r>
    </w:p>
    <w:p w14:paraId="79713ACA" w14:textId="77777777" w:rsidR="00792C01" w:rsidRPr="00845288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</w:rPr>
      </w:pPr>
      <w:r w:rsidRPr="00845288">
        <w:rPr>
          <w:rFonts w:ascii="Times New Roman" w:eastAsia="MS Mincho" w:hAnsi="Times New Roman"/>
          <w:b/>
          <w:sz w:val="24"/>
        </w:rPr>
        <w:t>Povinnosti osob</w:t>
      </w:r>
    </w:p>
    <w:p w14:paraId="07E94DEC" w14:textId="77777777" w:rsidR="00792C01" w:rsidRPr="00845288" w:rsidRDefault="00792C01" w:rsidP="00792C01">
      <w:pPr>
        <w:pStyle w:val="Prosttext"/>
        <w:tabs>
          <w:tab w:val="left" w:pos="4172"/>
        </w:tabs>
        <w:rPr>
          <w:rFonts w:ascii="Times New Roman" w:eastAsia="MS Mincho" w:hAnsi="Times New Roman"/>
          <w:b/>
          <w:bCs/>
        </w:rPr>
      </w:pPr>
    </w:p>
    <w:p w14:paraId="1C5F1800" w14:textId="77777777" w:rsidR="00792C01" w:rsidRPr="00845288" w:rsidRDefault="00792C01" w:rsidP="00792C01">
      <w:pPr>
        <w:pStyle w:val="Prosttext"/>
        <w:numPr>
          <w:ilvl w:val="0"/>
          <w:numId w:val="7"/>
        </w:numPr>
        <w:tabs>
          <w:tab w:val="left" w:pos="4172"/>
        </w:tabs>
        <w:rPr>
          <w:rFonts w:ascii="Times New Roman" w:eastAsia="MS Mincho" w:hAnsi="Times New Roman"/>
          <w:bCs/>
          <w:sz w:val="24"/>
        </w:rPr>
      </w:pPr>
      <w:r w:rsidRPr="00845288">
        <w:rPr>
          <w:rFonts w:ascii="Times New Roman" w:eastAsia="MS Mincho" w:hAnsi="Times New Roman"/>
          <w:bCs/>
          <w:sz w:val="24"/>
        </w:rPr>
        <w:t>Osoby jsou povinny:</w:t>
      </w:r>
    </w:p>
    <w:p w14:paraId="0728737F" w14:textId="77777777" w:rsidR="00792C01" w:rsidRPr="00845288" w:rsidRDefault="00792C01" w:rsidP="00792C01">
      <w:pPr>
        <w:pStyle w:val="Prosttext"/>
        <w:numPr>
          <w:ilvl w:val="1"/>
          <w:numId w:val="7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845288">
        <w:rPr>
          <w:rFonts w:ascii="Times New Roman" w:eastAsia="MS Mincho" w:hAnsi="Times New Roman"/>
          <w:bCs/>
          <w:sz w:val="24"/>
        </w:rPr>
        <w:t xml:space="preserve">komunální odpad třídit na složky uvedené v článku 3 a odkládat na místa určená k odkládání </w:t>
      </w:r>
      <w:r w:rsidRPr="00845288">
        <w:rPr>
          <w:rFonts w:ascii="Times New Roman" w:eastAsia="MS Mincho" w:hAnsi="Times New Roman"/>
          <w:bCs/>
          <w:sz w:val="24"/>
          <w:lang w:val="cs-CZ"/>
        </w:rPr>
        <w:t xml:space="preserve">jednotlivých složek </w:t>
      </w:r>
      <w:r w:rsidRPr="00845288">
        <w:rPr>
          <w:rFonts w:ascii="Times New Roman" w:eastAsia="MS Mincho" w:hAnsi="Times New Roman"/>
          <w:bCs/>
          <w:sz w:val="24"/>
        </w:rPr>
        <w:t>komunálního odpadu dle článku 4 vyhlášky,</w:t>
      </w:r>
    </w:p>
    <w:p w14:paraId="35E38B28" w14:textId="77777777" w:rsidR="00792C01" w:rsidRPr="00845288" w:rsidRDefault="00792C01" w:rsidP="00792C01">
      <w:pPr>
        <w:pStyle w:val="Prosttext"/>
        <w:numPr>
          <w:ilvl w:val="1"/>
          <w:numId w:val="7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845288">
        <w:rPr>
          <w:rFonts w:ascii="Times New Roman" w:eastAsia="MS Mincho" w:hAnsi="Times New Roman"/>
          <w:bCs/>
          <w:sz w:val="24"/>
        </w:rPr>
        <w:t>ukládat do sběrných nádob pouze ty složky, které odpovídají označení sběrné nádoby dle článku 4 vyhlášky</w:t>
      </w:r>
      <w:r w:rsidR="00691ABB" w:rsidRPr="00845288">
        <w:rPr>
          <w:rFonts w:ascii="Times New Roman" w:eastAsia="MS Mincho" w:hAnsi="Times New Roman"/>
          <w:bCs/>
          <w:sz w:val="24"/>
          <w:lang w:val="cs-CZ"/>
        </w:rPr>
        <w:t>,</w:t>
      </w:r>
    </w:p>
    <w:p w14:paraId="755E43F6" w14:textId="77777777" w:rsidR="00161CB5" w:rsidRPr="00845288" w:rsidRDefault="00161CB5" w:rsidP="00161CB5">
      <w:pPr>
        <w:pStyle w:val="Prosttext"/>
        <w:numPr>
          <w:ilvl w:val="1"/>
          <w:numId w:val="7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845288">
        <w:rPr>
          <w:rFonts w:ascii="Times New Roman" w:eastAsia="MS Mincho" w:hAnsi="Times New Roman"/>
          <w:bCs/>
          <w:sz w:val="24"/>
          <w:lang w:val="cs-CZ"/>
        </w:rPr>
        <w:t xml:space="preserve">mechanicky zmenšit objem (např. sešlápnutím, slisováním, zmáčknutím) dutého plastu (např. PET lahve) nebo dutého papíru (např. krabice) </w:t>
      </w:r>
      <w:r w:rsidR="00D81E55" w:rsidRPr="00845288">
        <w:rPr>
          <w:rFonts w:ascii="Times New Roman" w:eastAsia="MS Mincho" w:hAnsi="Times New Roman"/>
          <w:bCs/>
          <w:sz w:val="24"/>
          <w:lang w:val="cs-CZ"/>
        </w:rPr>
        <w:t>před odložením do sběrné nádoby.</w:t>
      </w:r>
    </w:p>
    <w:p w14:paraId="3C622AAE" w14:textId="77777777" w:rsidR="00792C01" w:rsidRPr="00845288" w:rsidRDefault="00792C01" w:rsidP="00792C01">
      <w:pPr>
        <w:pStyle w:val="Prosttext"/>
        <w:numPr>
          <w:ilvl w:val="0"/>
          <w:numId w:val="7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845288">
        <w:rPr>
          <w:rFonts w:ascii="Times New Roman" w:eastAsia="MS Mincho" w:hAnsi="Times New Roman"/>
          <w:bCs/>
          <w:sz w:val="24"/>
        </w:rPr>
        <w:t>K zajištění bezproblémového chodu systému nakládání s komunálním odpadem, zejména za účelem správného vyprazdňování sběrných nádob, se stanoví zákaz zhutňování nebo udupávání odpadu ve sběrných nádobách a povinnost plnit sběrné nádoby tak, aby je bylo možno uzavřít a odpad z nich při manipulaci nevypadával.</w:t>
      </w:r>
    </w:p>
    <w:p w14:paraId="1D0C27DC" w14:textId="77777777" w:rsidR="0042104D" w:rsidRPr="00845288" w:rsidRDefault="0042104D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  <w:lang w:val="cs-CZ"/>
        </w:rPr>
      </w:pPr>
    </w:p>
    <w:p w14:paraId="7661E3CF" w14:textId="77777777" w:rsidR="00F064DA" w:rsidRPr="00845288" w:rsidRDefault="00F064DA" w:rsidP="00F064DA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  <w:lang w:val="cs-CZ"/>
        </w:rPr>
      </w:pPr>
      <w:r w:rsidRPr="00845288">
        <w:rPr>
          <w:rFonts w:ascii="Times New Roman" w:eastAsia="MS Mincho" w:hAnsi="Times New Roman"/>
          <w:b/>
          <w:bCs/>
          <w:sz w:val="24"/>
          <w:szCs w:val="24"/>
        </w:rPr>
        <w:t xml:space="preserve">Článek </w:t>
      </w:r>
      <w:r w:rsidRPr="00845288">
        <w:rPr>
          <w:rFonts w:ascii="Times New Roman" w:eastAsia="MS Mincho" w:hAnsi="Times New Roman"/>
          <w:b/>
          <w:bCs/>
          <w:sz w:val="24"/>
          <w:szCs w:val="24"/>
          <w:lang w:val="cs-CZ"/>
        </w:rPr>
        <w:t>6</w:t>
      </w:r>
    </w:p>
    <w:p w14:paraId="246D6194" w14:textId="77777777" w:rsidR="00620816" w:rsidRPr="00845288" w:rsidRDefault="00620816" w:rsidP="00620816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  <w:lang w:val="cs-CZ"/>
        </w:rPr>
      </w:pPr>
      <w:r w:rsidRPr="00845288">
        <w:rPr>
          <w:rFonts w:ascii="Times New Roman" w:eastAsia="MS Mincho" w:hAnsi="Times New Roman"/>
          <w:b/>
          <w:bCs/>
          <w:sz w:val="24"/>
          <w:szCs w:val="24"/>
          <w:lang w:val="cs-CZ"/>
        </w:rPr>
        <w:t xml:space="preserve">Místa pro přebírání výrobků s ukončenou životností </w:t>
      </w:r>
    </w:p>
    <w:p w14:paraId="13453B77" w14:textId="77777777" w:rsidR="00620816" w:rsidRPr="00845288" w:rsidRDefault="00620816" w:rsidP="00620816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</w:rPr>
      </w:pPr>
    </w:p>
    <w:p w14:paraId="62070FC2" w14:textId="77777777" w:rsidR="00F064DA" w:rsidRPr="00845288" w:rsidRDefault="00EC27EC" w:rsidP="00F064DA">
      <w:pPr>
        <w:pStyle w:val="Prosttext"/>
        <w:rPr>
          <w:rFonts w:ascii="Times New Roman" w:eastAsia="MS Mincho" w:hAnsi="Times New Roman"/>
          <w:bCs/>
          <w:sz w:val="24"/>
          <w:szCs w:val="24"/>
          <w:lang w:val="cs-CZ"/>
        </w:rPr>
      </w:pPr>
      <w:r w:rsidRPr="00845288">
        <w:rPr>
          <w:rFonts w:ascii="Times New Roman" w:eastAsia="MS Mincho" w:hAnsi="Times New Roman"/>
          <w:bCs/>
          <w:sz w:val="24"/>
          <w:szCs w:val="24"/>
          <w:lang w:val="cs-CZ"/>
        </w:rPr>
        <w:t>Obec</w:t>
      </w:r>
      <w:r w:rsidR="00620816" w:rsidRPr="00845288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přebírá výrobky s ukončenou </w:t>
      </w:r>
      <w:r w:rsidR="00CF71B6" w:rsidRPr="00845288">
        <w:rPr>
          <w:rFonts w:ascii="Times New Roman" w:eastAsia="MS Mincho" w:hAnsi="Times New Roman"/>
          <w:bCs/>
          <w:sz w:val="24"/>
          <w:szCs w:val="24"/>
          <w:lang w:val="cs-CZ"/>
        </w:rPr>
        <w:t>životností</w:t>
      </w:r>
      <w:r w:rsidR="008D2D2D" w:rsidRPr="00845288">
        <w:rPr>
          <w:rStyle w:val="Znakapoznpodarou"/>
          <w:rFonts w:ascii="Times New Roman" w:eastAsia="MS Mincho" w:hAnsi="Times New Roman"/>
          <w:bCs/>
          <w:sz w:val="24"/>
          <w:szCs w:val="24"/>
          <w:vertAlign w:val="superscript"/>
          <w:lang w:val="cs-CZ"/>
        </w:rPr>
        <w:footnoteReference w:id="5"/>
      </w:r>
      <w:r w:rsidR="008D2D2D" w:rsidRPr="00845288">
        <w:rPr>
          <w:rFonts w:ascii="Times New Roman" w:eastAsia="MS Mincho" w:hAnsi="Times New Roman"/>
          <w:bCs/>
          <w:sz w:val="24"/>
          <w:szCs w:val="24"/>
          <w:vertAlign w:val="superscript"/>
          <w:lang w:val="cs-CZ"/>
        </w:rPr>
        <w:t>)</w:t>
      </w:r>
      <w:r w:rsidR="00CF71B6" w:rsidRPr="00845288">
        <w:rPr>
          <w:rFonts w:ascii="Times New Roman" w:eastAsia="MS Mincho" w:hAnsi="Times New Roman"/>
          <w:bCs/>
          <w:sz w:val="24"/>
          <w:szCs w:val="24"/>
          <w:lang w:val="cs-CZ"/>
        </w:rPr>
        <w:t>, a to</w:t>
      </w:r>
      <w:r w:rsidR="00F064DA" w:rsidRPr="00845288">
        <w:rPr>
          <w:rFonts w:ascii="Times New Roman" w:eastAsia="MS Mincho" w:hAnsi="Times New Roman"/>
          <w:bCs/>
          <w:sz w:val="24"/>
          <w:szCs w:val="24"/>
          <w:lang w:val="cs-CZ"/>
        </w:rPr>
        <w:t>:</w:t>
      </w:r>
    </w:p>
    <w:p w14:paraId="43F462EA" w14:textId="77777777" w:rsidR="00F064DA" w:rsidRPr="00D476AF" w:rsidRDefault="00A632AA" w:rsidP="00F064DA">
      <w:pPr>
        <w:pStyle w:val="Prosttext"/>
        <w:numPr>
          <w:ilvl w:val="0"/>
          <w:numId w:val="31"/>
        </w:numPr>
        <w:rPr>
          <w:rFonts w:ascii="Times New Roman" w:eastAsia="MS Mincho" w:hAnsi="Times New Roman"/>
          <w:bCs/>
          <w:sz w:val="24"/>
          <w:szCs w:val="24"/>
          <w:lang w:val="cs-CZ"/>
        </w:rPr>
      </w:pPr>
      <w:r w:rsidRPr="00D476AF">
        <w:rPr>
          <w:rFonts w:ascii="Times New Roman" w:eastAsia="MS Mincho" w:hAnsi="Times New Roman"/>
          <w:bCs/>
          <w:sz w:val="24"/>
          <w:szCs w:val="24"/>
          <w:lang w:val="cs-CZ"/>
        </w:rPr>
        <w:t>některé druhy</w:t>
      </w:r>
      <w:r w:rsidR="006C7A16" w:rsidRPr="00D476AF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</w:t>
      </w:r>
      <w:r w:rsidR="00F064DA" w:rsidRPr="00D476AF">
        <w:rPr>
          <w:rFonts w:ascii="Times New Roman" w:eastAsia="MS Mincho" w:hAnsi="Times New Roman"/>
          <w:bCs/>
          <w:sz w:val="24"/>
          <w:szCs w:val="24"/>
          <w:lang w:val="cs-CZ"/>
        </w:rPr>
        <w:t>e</w:t>
      </w:r>
      <w:r w:rsidR="00CF71B6" w:rsidRPr="00D476AF">
        <w:rPr>
          <w:rFonts w:ascii="Times New Roman" w:eastAsia="MS Mincho" w:hAnsi="Times New Roman"/>
          <w:bCs/>
          <w:sz w:val="24"/>
          <w:szCs w:val="24"/>
          <w:lang w:val="cs-CZ"/>
        </w:rPr>
        <w:t>lektrozařízení</w:t>
      </w:r>
      <w:r w:rsidR="00EC27EC" w:rsidRPr="00D476AF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</w:t>
      </w:r>
      <w:r w:rsidR="00DF0A6E" w:rsidRPr="00D476AF">
        <w:rPr>
          <w:rFonts w:ascii="Times New Roman" w:eastAsia="MS Mincho" w:hAnsi="Times New Roman"/>
          <w:bCs/>
          <w:sz w:val="24"/>
          <w:szCs w:val="24"/>
          <w:lang w:val="cs-CZ"/>
        </w:rPr>
        <w:t>ve sběrném místě</w:t>
      </w:r>
      <w:r w:rsidR="00F064DA" w:rsidRPr="00D476AF">
        <w:rPr>
          <w:rFonts w:ascii="Times New Roman" w:eastAsia="MS Mincho" w:hAnsi="Times New Roman"/>
          <w:bCs/>
          <w:sz w:val="24"/>
          <w:szCs w:val="24"/>
          <w:lang w:val="cs-CZ"/>
        </w:rPr>
        <w:t>;</w:t>
      </w:r>
    </w:p>
    <w:p w14:paraId="118371E5" w14:textId="77777777" w:rsidR="00F064DA" w:rsidRPr="00845288" w:rsidRDefault="00F064DA" w:rsidP="00F064DA">
      <w:pPr>
        <w:pStyle w:val="Prosttext"/>
        <w:numPr>
          <w:ilvl w:val="0"/>
          <w:numId w:val="31"/>
        </w:numPr>
        <w:rPr>
          <w:rFonts w:ascii="Times New Roman" w:eastAsia="MS Mincho" w:hAnsi="Times New Roman"/>
          <w:bCs/>
          <w:sz w:val="24"/>
          <w:szCs w:val="24"/>
          <w:lang w:val="cs-CZ"/>
        </w:rPr>
      </w:pPr>
      <w:r w:rsidRPr="00845288">
        <w:rPr>
          <w:rFonts w:ascii="Times New Roman" w:eastAsia="MS Mincho" w:hAnsi="Times New Roman"/>
          <w:bCs/>
          <w:sz w:val="24"/>
          <w:szCs w:val="24"/>
          <w:lang w:val="cs-CZ"/>
        </w:rPr>
        <w:t>baterie a akumulátory</w:t>
      </w:r>
      <w:r w:rsidR="00EC27EC" w:rsidRPr="00845288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v budově Obecního úřadu Chbany</w:t>
      </w:r>
      <w:r w:rsidRPr="00845288">
        <w:rPr>
          <w:rFonts w:ascii="Times New Roman" w:eastAsia="MS Mincho" w:hAnsi="Times New Roman"/>
          <w:bCs/>
          <w:sz w:val="24"/>
          <w:szCs w:val="24"/>
          <w:lang w:val="cs-CZ"/>
        </w:rPr>
        <w:t>.</w:t>
      </w:r>
    </w:p>
    <w:p w14:paraId="7AB50B38" w14:textId="77777777" w:rsidR="00D476AF" w:rsidRDefault="00D476AF" w:rsidP="00847D6A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</w:rPr>
      </w:pPr>
    </w:p>
    <w:p w14:paraId="0E7C69EB" w14:textId="77777777" w:rsidR="00847D6A" w:rsidRDefault="00847D6A" w:rsidP="00847D6A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  <w:lang w:val="cs-CZ"/>
        </w:rPr>
      </w:pPr>
      <w:r>
        <w:rPr>
          <w:rFonts w:ascii="Times New Roman" w:eastAsia="MS Mincho" w:hAnsi="Times New Roman"/>
          <w:b/>
          <w:sz w:val="24"/>
          <w:szCs w:val="24"/>
        </w:rPr>
        <w:t xml:space="preserve">Článek </w:t>
      </w:r>
      <w:r>
        <w:rPr>
          <w:rFonts w:ascii="Times New Roman" w:eastAsia="MS Mincho" w:hAnsi="Times New Roman"/>
          <w:b/>
          <w:bCs/>
          <w:sz w:val="24"/>
          <w:szCs w:val="24"/>
          <w:lang w:val="cs-CZ"/>
        </w:rPr>
        <w:t>7</w:t>
      </w:r>
    </w:p>
    <w:p w14:paraId="55F8188A" w14:textId="77777777" w:rsidR="00847D6A" w:rsidRDefault="00847D6A" w:rsidP="00847D6A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  <w:lang w:val="cs-CZ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Oddělené soustřeďování odpadních pneumatik</w:t>
      </w:r>
    </w:p>
    <w:p w14:paraId="29D23A81" w14:textId="77777777" w:rsidR="00847D6A" w:rsidRDefault="00847D6A" w:rsidP="00847D6A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Cs w:val="24"/>
          <w:lang w:val="cs-CZ"/>
        </w:rPr>
      </w:pPr>
    </w:p>
    <w:p w14:paraId="011B2E93" w14:textId="77777777" w:rsidR="00847D6A" w:rsidRDefault="00847D6A" w:rsidP="00847D6A">
      <w:pPr>
        <w:pStyle w:val="Prosttext"/>
        <w:tabs>
          <w:tab w:val="left" w:pos="4172"/>
        </w:tabs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val="cs-CZ"/>
        </w:rPr>
        <w:t>Obec</w:t>
      </w:r>
      <w:r>
        <w:rPr>
          <w:rFonts w:ascii="Times New Roman" w:hAnsi="Times New Roman"/>
          <w:color w:val="000000"/>
          <w:sz w:val="24"/>
          <w:szCs w:val="24"/>
        </w:rPr>
        <w:t xml:space="preserve"> určuje dle § 97 odst. 3 zákona č. 542/2020 Sb. místo, kde mohou být odděleně soustřeďovány odpadní pneumatiky, kterým je </w:t>
      </w:r>
      <w:r>
        <w:rPr>
          <w:rFonts w:ascii="Times New Roman" w:hAnsi="Times New Roman"/>
          <w:color w:val="000000"/>
          <w:sz w:val="24"/>
          <w:szCs w:val="24"/>
          <w:lang w:val="cs-CZ"/>
        </w:rPr>
        <w:t>sběrné místo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14:paraId="0AD66A5D" w14:textId="77777777" w:rsidR="00847D6A" w:rsidRDefault="00847D6A" w:rsidP="00691ABB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</w:rPr>
      </w:pPr>
    </w:p>
    <w:p w14:paraId="5EBB24A9" w14:textId="77777777" w:rsidR="0042104D" w:rsidRPr="00874107" w:rsidRDefault="0042104D" w:rsidP="00691ABB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  <w:lang w:val="cs-CZ"/>
        </w:rPr>
      </w:pPr>
      <w:r w:rsidRPr="00874107">
        <w:rPr>
          <w:rFonts w:ascii="Times New Roman" w:eastAsia="MS Mincho" w:hAnsi="Times New Roman"/>
          <w:b/>
          <w:sz w:val="24"/>
          <w:szCs w:val="24"/>
        </w:rPr>
        <w:t xml:space="preserve">Článek </w:t>
      </w:r>
      <w:r w:rsidR="00847D6A">
        <w:rPr>
          <w:rFonts w:ascii="Times New Roman" w:eastAsia="MS Mincho" w:hAnsi="Times New Roman"/>
          <w:b/>
          <w:sz w:val="24"/>
          <w:szCs w:val="24"/>
          <w:lang w:val="cs-CZ"/>
        </w:rPr>
        <w:t>8</w:t>
      </w:r>
    </w:p>
    <w:p w14:paraId="4C7A598C" w14:textId="77777777" w:rsidR="0042104D" w:rsidRPr="00874107" w:rsidRDefault="0042104D" w:rsidP="00691ABB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</w:rPr>
      </w:pPr>
      <w:r w:rsidRPr="00874107">
        <w:rPr>
          <w:rFonts w:ascii="Times New Roman" w:eastAsia="MS Mincho" w:hAnsi="Times New Roman"/>
          <w:b/>
          <w:sz w:val="24"/>
          <w:szCs w:val="24"/>
        </w:rPr>
        <w:t>Zrušovací ustanovení</w:t>
      </w:r>
    </w:p>
    <w:p w14:paraId="0CCA3278" w14:textId="77777777" w:rsidR="0042104D" w:rsidRPr="00874107" w:rsidRDefault="0042104D" w:rsidP="0042104D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43FEDA91" w14:textId="523D4F33" w:rsidR="00874107" w:rsidRPr="006C7A16" w:rsidRDefault="001A3697" w:rsidP="006C7A16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  <w:r w:rsidRPr="00874107">
        <w:rPr>
          <w:rFonts w:ascii="Times New Roman" w:eastAsia="MS Mincho" w:hAnsi="Times New Roman"/>
          <w:sz w:val="24"/>
          <w:szCs w:val="24"/>
        </w:rPr>
        <w:t>Zrušuje se obecně závazná vyhláška</w:t>
      </w:r>
      <w:r w:rsidR="006C7A16">
        <w:rPr>
          <w:rFonts w:ascii="Times New Roman" w:eastAsia="MS Mincho" w:hAnsi="Times New Roman"/>
          <w:sz w:val="24"/>
          <w:szCs w:val="24"/>
          <w:lang w:val="cs-CZ"/>
        </w:rPr>
        <w:t xml:space="preserve"> </w:t>
      </w:r>
      <w:r w:rsidR="00312AA0" w:rsidRPr="00874107">
        <w:rPr>
          <w:rFonts w:ascii="Times New Roman" w:eastAsia="MS Mincho" w:hAnsi="Times New Roman"/>
          <w:sz w:val="24"/>
          <w:szCs w:val="24"/>
          <w:lang w:val="cs-CZ"/>
        </w:rPr>
        <w:t>č.</w:t>
      </w:r>
      <w:r w:rsidR="00874107" w:rsidRPr="00874107">
        <w:rPr>
          <w:rFonts w:ascii="Times New Roman" w:eastAsia="MS Mincho" w:hAnsi="Times New Roman"/>
          <w:sz w:val="24"/>
          <w:szCs w:val="24"/>
          <w:lang w:val="cs-CZ"/>
        </w:rPr>
        <w:t> </w:t>
      </w:r>
      <w:r w:rsidR="00312AA0" w:rsidRPr="00874107">
        <w:rPr>
          <w:rFonts w:ascii="Times New Roman" w:eastAsia="MS Mincho" w:hAnsi="Times New Roman"/>
          <w:sz w:val="24"/>
          <w:szCs w:val="24"/>
          <w:lang w:val="cs-CZ"/>
        </w:rPr>
        <w:t>1/</w:t>
      </w:r>
      <w:r w:rsidR="007E55C1">
        <w:rPr>
          <w:rFonts w:ascii="Times New Roman" w:eastAsia="MS Mincho" w:hAnsi="Times New Roman"/>
          <w:sz w:val="24"/>
          <w:szCs w:val="24"/>
          <w:lang w:val="cs-CZ"/>
        </w:rPr>
        <w:t>202</w:t>
      </w:r>
      <w:r w:rsidR="00C0487C">
        <w:rPr>
          <w:rFonts w:ascii="Times New Roman" w:eastAsia="MS Mincho" w:hAnsi="Times New Roman"/>
          <w:sz w:val="24"/>
          <w:szCs w:val="24"/>
          <w:lang w:val="cs-CZ"/>
        </w:rPr>
        <w:t>3</w:t>
      </w:r>
      <w:r w:rsidRPr="00874107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, </w:t>
      </w:r>
      <w:r w:rsidR="00874107" w:rsidRPr="00874107">
        <w:rPr>
          <w:rFonts w:ascii="Times New Roman" w:eastAsia="MS Mincho" w:hAnsi="Times New Roman"/>
          <w:bCs/>
          <w:sz w:val="24"/>
          <w:szCs w:val="24"/>
        </w:rPr>
        <w:t xml:space="preserve">kterou se stanoví </w:t>
      </w:r>
      <w:r w:rsidR="007E55C1">
        <w:rPr>
          <w:rFonts w:ascii="Times New Roman" w:eastAsia="MS Mincho" w:hAnsi="Times New Roman"/>
          <w:bCs/>
          <w:sz w:val="24"/>
          <w:szCs w:val="24"/>
          <w:lang w:val="cs-CZ"/>
        </w:rPr>
        <w:t>obecní systém odpadového hospodářství</w:t>
      </w:r>
      <w:r w:rsidRPr="00874107">
        <w:rPr>
          <w:rFonts w:ascii="Times New Roman" w:eastAsia="MS Mincho" w:hAnsi="Times New Roman"/>
          <w:sz w:val="24"/>
          <w:szCs w:val="24"/>
          <w:lang w:val="cs-CZ"/>
        </w:rPr>
        <w:t>,</w:t>
      </w:r>
      <w:r w:rsidRPr="00874107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ze dne </w:t>
      </w:r>
      <w:r w:rsidR="007E55C1">
        <w:rPr>
          <w:rFonts w:ascii="Times New Roman" w:eastAsia="MS Mincho" w:hAnsi="Times New Roman"/>
          <w:bCs/>
          <w:sz w:val="24"/>
          <w:szCs w:val="24"/>
          <w:lang w:val="cs-CZ"/>
        </w:rPr>
        <w:t>2</w:t>
      </w:r>
      <w:r w:rsidR="00C0487C">
        <w:rPr>
          <w:rFonts w:ascii="Times New Roman" w:eastAsia="MS Mincho" w:hAnsi="Times New Roman"/>
          <w:bCs/>
          <w:sz w:val="24"/>
          <w:szCs w:val="24"/>
          <w:lang w:val="cs-CZ"/>
        </w:rPr>
        <w:t>6</w:t>
      </w:r>
      <w:r w:rsidR="007E55C1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. </w:t>
      </w:r>
      <w:r w:rsidR="00C0487C">
        <w:rPr>
          <w:rFonts w:ascii="Times New Roman" w:eastAsia="MS Mincho" w:hAnsi="Times New Roman"/>
          <w:bCs/>
          <w:sz w:val="24"/>
          <w:szCs w:val="24"/>
          <w:lang w:val="cs-CZ"/>
        </w:rPr>
        <w:t>6</w:t>
      </w:r>
      <w:r w:rsidR="007E55C1">
        <w:rPr>
          <w:rFonts w:ascii="Times New Roman" w:eastAsia="MS Mincho" w:hAnsi="Times New Roman"/>
          <w:bCs/>
          <w:sz w:val="24"/>
          <w:szCs w:val="24"/>
          <w:lang w:val="cs-CZ"/>
        </w:rPr>
        <w:t>. 202</w:t>
      </w:r>
      <w:r w:rsidR="00C0487C">
        <w:rPr>
          <w:rFonts w:ascii="Times New Roman" w:eastAsia="MS Mincho" w:hAnsi="Times New Roman"/>
          <w:bCs/>
          <w:sz w:val="24"/>
          <w:szCs w:val="24"/>
          <w:lang w:val="cs-CZ"/>
        </w:rPr>
        <w:t>3</w:t>
      </w:r>
      <w:r w:rsidR="006C7A16">
        <w:rPr>
          <w:rFonts w:ascii="Times New Roman" w:eastAsia="MS Mincho" w:hAnsi="Times New Roman"/>
          <w:bCs/>
          <w:sz w:val="24"/>
          <w:szCs w:val="24"/>
          <w:lang w:val="cs-CZ"/>
        </w:rPr>
        <w:t>.</w:t>
      </w:r>
    </w:p>
    <w:p w14:paraId="2313D6A0" w14:textId="77777777" w:rsidR="00792C01" w:rsidRPr="00874107" w:rsidRDefault="00792C01" w:rsidP="0042104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lang w:val="cs-CZ"/>
        </w:rPr>
      </w:pPr>
    </w:p>
    <w:p w14:paraId="4B1D8BD2" w14:textId="77777777" w:rsidR="00792C01" w:rsidRPr="00874107" w:rsidRDefault="00792C01" w:rsidP="0042104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  <w:lang w:val="cs-CZ"/>
        </w:rPr>
      </w:pPr>
      <w:r w:rsidRPr="00874107">
        <w:rPr>
          <w:rFonts w:ascii="Times New Roman" w:eastAsia="MS Mincho" w:hAnsi="Times New Roman"/>
          <w:b/>
          <w:sz w:val="24"/>
          <w:szCs w:val="24"/>
        </w:rPr>
        <w:t xml:space="preserve">Článek </w:t>
      </w:r>
      <w:r w:rsidR="00847D6A">
        <w:rPr>
          <w:rFonts w:ascii="Times New Roman" w:eastAsia="MS Mincho" w:hAnsi="Times New Roman"/>
          <w:b/>
          <w:sz w:val="24"/>
          <w:szCs w:val="24"/>
          <w:lang w:val="cs-CZ"/>
        </w:rPr>
        <w:t>9</w:t>
      </w:r>
    </w:p>
    <w:p w14:paraId="4789CD02" w14:textId="77777777" w:rsidR="00792C01" w:rsidRPr="00874107" w:rsidRDefault="00792C01" w:rsidP="0042104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</w:rPr>
      </w:pPr>
      <w:r w:rsidRPr="00874107">
        <w:rPr>
          <w:rFonts w:ascii="Times New Roman" w:eastAsia="MS Mincho" w:hAnsi="Times New Roman"/>
          <w:b/>
          <w:sz w:val="24"/>
          <w:szCs w:val="24"/>
        </w:rPr>
        <w:t>Účinnost</w:t>
      </w:r>
    </w:p>
    <w:p w14:paraId="0C8A97C7" w14:textId="77777777" w:rsidR="00792C01" w:rsidRPr="00874107" w:rsidRDefault="00792C01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</w:rPr>
      </w:pPr>
    </w:p>
    <w:p w14:paraId="3BED5CCC" w14:textId="77777777" w:rsidR="007E55C1" w:rsidRDefault="007E55C1" w:rsidP="007E55C1">
      <w:pPr>
        <w:pStyle w:val="Prosttext"/>
        <w:tabs>
          <w:tab w:val="left" w:pos="4172"/>
        </w:tabs>
        <w:jc w:val="both"/>
      </w:pPr>
      <w:r w:rsidRPr="00115D42">
        <w:rPr>
          <w:rFonts w:ascii="Times New Roman" w:eastAsia="MS Mincho" w:hAnsi="Times New Roman"/>
          <w:sz w:val="24"/>
          <w:szCs w:val="24"/>
        </w:rPr>
        <w:t>Tato vyhláška nabývá účinnosti</w:t>
      </w:r>
      <w:r w:rsidRPr="00115D42">
        <w:rPr>
          <w:rFonts w:ascii="Times New Roman" w:eastAsia="MS Mincho" w:hAnsi="Times New Roman"/>
          <w:sz w:val="24"/>
          <w:szCs w:val="24"/>
          <w:lang w:val="cs-CZ"/>
        </w:rPr>
        <w:t xml:space="preserve"> počátkem</w:t>
      </w:r>
      <w:r w:rsidRPr="00115D42">
        <w:rPr>
          <w:rFonts w:ascii="Times New Roman" w:eastAsia="MS Mincho" w:hAnsi="Times New Roman"/>
          <w:sz w:val="24"/>
          <w:szCs w:val="24"/>
        </w:rPr>
        <w:t xml:space="preserve"> </w:t>
      </w:r>
      <w:r w:rsidRPr="00115D42">
        <w:rPr>
          <w:rFonts w:ascii="Times New Roman" w:eastAsia="MS Mincho" w:hAnsi="Times New Roman"/>
          <w:sz w:val="24"/>
          <w:szCs w:val="24"/>
          <w:lang w:val="cs-CZ"/>
        </w:rPr>
        <w:t>patnáctého dne následujícího po dni jejího vyhlášení</w:t>
      </w:r>
      <w:r w:rsidRPr="00115D42">
        <w:rPr>
          <w:rFonts w:ascii="Times New Roman" w:eastAsia="MS Mincho" w:hAnsi="Times New Roman"/>
          <w:sz w:val="24"/>
          <w:szCs w:val="24"/>
        </w:rPr>
        <w:t>.</w:t>
      </w:r>
      <w:r w:rsidRPr="00A010E4">
        <w:rPr>
          <w:rFonts w:ascii="Times New Roman" w:eastAsia="MS Mincho" w:hAnsi="Times New Roman"/>
          <w:sz w:val="24"/>
          <w:szCs w:val="24"/>
        </w:rPr>
        <w:cr/>
      </w:r>
    </w:p>
    <w:p w14:paraId="5B0E0C58" w14:textId="77777777" w:rsidR="007E55C1" w:rsidRPr="00056216" w:rsidRDefault="007E55C1" w:rsidP="007E55C1">
      <w:pPr>
        <w:autoSpaceDE w:val="0"/>
        <w:autoSpaceDN w:val="0"/>
        <w:adjustRightInd w:val="0"/>
        <w:rPr>
          <w:sz w:val="3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7E55C1" w:rsidRPr="009973CB" w14:paraId="78E95D57" w14:textId="77777777" w:rsidTr="00865EAC">
        <w:tc>
          <w:tcPr>
            <w:tcW w:w="4606" w:type="dxa"/>
          </w:tcPr>
          <w:p w14:paraId="44FC6CB4" w14:textId="77777777" w:rsidR="007E55C1" w:rsidRPr="009973CB" w:rsidRDefault="007E55C1" w:rsidP="00865EAC">
            <w:pPr>
              <w:jc w:val="center"/>
            </w:pPr>
            <w:r>
              <w:t>____________________________</w:t>
            </w:r>
          </w:p>
        </w:tc>
        <w:tc>
          <w:tcPr>
            <w:tcW w:w="4606" w:type="dxa"/>
          </w:tcPr>
          <w:p w14:paraId="22E2FBFA" w14:textId="77777777" w:rsidR="007E55C1" w:rsidRPr="009973CB" w:rsidRDefault="007E55C1" w:rsidP="00865EAC">
            <w:pPr>
              <w:jc w:val="center"/>
            </w:pPr>
            <w:r>
              <w:t>____________________________</w:t>
            </w:r>
          </w:p>
        </w:tc>
      </w:tr>
      <w:tr w:rsidR="007E55C1" w:rsidRPr="009973CB" w14:paraId="6E318D4F" w14:textId="77777777" w:rsidTr="00865EAC">
        <w:tc>
          <w:tcPr>
            <w:tcW w:w="4606" w:type="dxa"/>
          </w:tcPr>
          <w:p w14:paraId="2BAEC34D" w14:textId="77777777" w:rsidR="007E55C1" w:rsidRPr="009973CB" w:rsidRDefault="00847D6A" w:rsidP="00865EAC">
            <w:pPr>
              <w:jc w:val="center"/>
            </w:pPr>
            <w:r>
              <w:t>Irena Kobzová</w:t>
            </w:r>
            <w:r w:rsidR="007E55C1">
              <w:t xml:space="preserve"> v. r.</w:t>
            </w:r>
          </w:p>
          <w:p w14:paraId="6A871BA4" w14:textId="77777777" w:rsidR="007E55C1" w:rsidRPr="009973CB" w:rsidRDefault="007E55C1" w:rsidP="00865EAC">
            <w:pPr>
              <w:jc w:val="center"/>
            </w:pPr>
            <w:r w:rsidRPr="009973CB">
              <w:t>místostarost</w:t>
            </w:r>
            <w:r>
              <w:t>k</w:t>
            </w:r>
            <w:r w:rsidRPr="009973CB">
              <w:t>a</w:t>
            </w:r>
          </w:p>
        </w:tc>
        <w:tc>
          <w:tcPr>
            <w:tcW w:w="4606" w:type="dxa"/>
          </w:tcPr>
          <w:p w14:paraId="5C3C4508" w14:textId="77777777" w:rsidR="007E55C1" w:rsidRPr="009973CB" w:rsidRDefault="00847D6A" w:rsidP="00865EAC">
            <w:pPr>
              <w:jc w:val="center"/>
            </w:pPr>
            <w:r>
              <w:t>Jiří Hoření</w:t>
            </w:r>
            <w:r w:rsidR="007E55C1">
              <w:t xml:space="preserve"> v. r.</w:t>
            </w:r>
          </w:p>
          <w:p w14:paraId="0F3137AC" w14:textId="77777777" w:rsidR="007E55C1" w:rsidRPr="009973CB" w:rsidRDefault="007E55C1" w:rsidP="00865EAC">
            <w:pPr>
              <w:jc w:val="center"/>
            </w:pPr>
            <w:r w:rsidRPr="009973CB">
              <w:t>starosta</w:t>
            </w:r>
          </w:p>
        </w:tc>
      </w:tr>
    </w:tbl>
    <w:p w14:paraId="6EF16E8F" w14:textId="77777777" w:rsidR="0013334C" w:rsidRDefault="0013334C" w:rsidP="002D764F">
      <w:pPr>
        <w:pStyle w:val="Zkladntext3"/>
        <w:spacing w:after="0"/>
      </w:pPr>
    </w:p>
    <w:sectPr w:rsidR="0013334C" w:rsidSect="00D476AF">
      <w:pgSz w:w="11906" w:h="16838"/>
      <w:pgMar w:top="964" w:right="1134" w:bottom="96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F5991B" w14:textId="77777777" w:rsidR="0069209B" w:rsidRDefault="0069209B" w:rsidP="00792C01">
      <w:r>
        <w:separator/>
      </w:r>
    </w:p>
  </w:endnote>
  <w:endnote w:type="continuationSeparator" w:id="0">
    <w:p w14:paraId="3634877C" w14:textId="77777777" w:rsidR="0069209B" w:rsidRDefault="0069209B" w:rsidP="00792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7776F8" w14:textId="77777777" w:rsidR="0069209B" w:rsidRDefault="0069209B" w:rsidP="00792C01">
      <w:r>
        <w:separator/>
      </w:r>
    </w:p>
  </w:footnote>
  <w:footnote w:type="continuationSeparator" w:id="0">
    <w:p w14:paraId="0E2B5F63" w14:textId="77777777" w:rsidR="0069209B" w:rsidRDefault="0069209B" w:rsidP="00792C01">
      <w:r>
        <w:continuationSeparator/>
      </w:r>
    </w:p>
  </w:footnote>
  <w:footnote w:id="1">
    <w:p w14:paraId="5E460715" w14:textId="77777777" w:rsidR="006C7A16" w:rsidRPr="009E6E7D" w:rsidRDefault="006C7A16" w:rsidP="006C7A16">
      <w:pPr>
        <w:pStyle w:val="Textpoznpodarou"/>
        <w:ind w:left="198" w:hanging="198"/>
        <w:jc w:val="both"/>
        <w:rPr>
          <w:color w:val="000000"/>
        </w:rPr>
      </w:pPr>
      <w:r w:rsidRPr="009E6E7D">
        <w:rPr>
          <w:rStyle w:val="Znakapoznpodarou"/>
          <w:vertAlign w:val="superscript"/>
        </w:rPr>
        <w:footnoteRef/>
      </w:r>
      <w:r w:rsidRPr="009E6E7D">
        <w:rPr>
          <w:vertAlign w:val="superscript"/>
        </w:rPr>
        <w:t xml:space="preserve">) </w:t>
      </w:r>
      <w:r w:rsidRPr="009E6E7D">
        <w:t xml:space="preserve">§ </w:t>
      </w:r>
      <w:r w:rsidRPr="009E6E7D">
        <w:rPr>
          <w:color w:val="000000"/>
        </w:rPr>
        <w:t>7 odst. 1 zákona o odpadech (</w:t>
      </w:r>
      <w:r w:rsidRPr="009E6E7D">
        <w:rPr>
          <w:i/>
          <w:color w:val="000000"/>
        </w:rPr>
        <w:t>Nebezpečný odpad je odpad, který a) vykazuje alespoň jednu z nebezpečných vlastností uvedených v příloze přímo použitelných předpisů Evropské unie o nebezpečných vlastnostech odpadů, b) se zařazuje do druhu odpadu, kterému je v Katalogu odpadů přiřazena kategorie nebezpečný odpad, nebo c) je smísen s některým z odpadů uvedených v písmenu b) nebo je jím znečištěn.</w:t>
      </w:r>
      <w:r w:rsidRPr="009E6E7D">
        <w:rPr>
          <w:color w:val="000000"/>
        </w:rPr>
        <w:t xml:space="preserve">); </w:t>
      </w:r>
      <w:r w:rsidRPr="009E6E7D">
        <w:t>nařízení komise (EU) č. 1357/2014 ze dne 18. prosince 2014, kterým se nahrazuje příloha III směrnice Evropského parlamentu a Rady 2008/98/ES o odpadech a o zrušení některých směrnic; je</w:t>
      </w:r>
      <w:r>
        <w:t>dná</w:t>
      </w:r>
      <w:r w:rsidRPr="009E6E7D">
        <w:t xml:space="preserve"> se např. o odpady výbušné, hořlavé, toxické, karcinogenní, dráždivé, žíravé</w:t>
      </w:r>
    </w:p>
  </w:footnote>
  <w:footnote w:id="2">
    <w:p w14:paraId="3F8A9017" w14:textId="77777777" w:rsidR="00847D6A" w:rsidRPr="009E6E7D" w:rsidRDefault="00847D6A" w:rsidP="00847D6A">
      <w:pPr>
        <w:pStyle w:val="Textpoznpodarou"/>
        <w:ind w:left="198" w:hanging="198"/>
        <w:jc w:val="both"/>
        <w:rPr>
          <w:color w:val="000000"/>
        </w:rPr>
      </w:pPr>
      <w:r w:rsidRPr="009E6E7D">
        <w:rPr>
          <w:rStyle w:val="Znakapoznpodarou"/>
          <w:vertAlign w:val="superscript"/>
        </w:rPr>
        <w:footnoteRef/>
      </w:r>
      <w:r w:rsidRPr="009E6E7D">
        <w:rPr>
          <w:vertAlign w:val="superscript"/>
        </w:rPr>
        <w:t xml:space="preserve">) </w:t>
      </w:r>
      <w:r>
        <w:t>počet pneumatik může být omezen na osobu a kalendářní rok</w:t>
      </w:r>
    </w:p>
  </w:footnote>
  <w:footnote w:id="3">
    <w:p w14:paraId="41C68591" w14:textId="77777777" w:rsidR="006C7A16" w:rsidRPr="00EC1CDE" w:rsidRDefault="006C7A16" w:rsidP="006C7A16">
      <w:pPr>
        <w:pStyle w:val="Textpoznpodarou"/>
        <w:ind w:left="198" w:hanging="198"/>
        <w:jc w:val="both"/>
      </w:pPr>
      <w:r w:rsidRPr="00EC1CDE">
        <w:rPr>
          <w:rStyle w:val="Znakapoznpodarou"/>
          <w:vertAlign w:val="superscript"/>
        </w:rPr>
        <w:footnoteRef/>
      </w:r>
      <w:r w:rsidRPr="00EC1CDE">
        <w:rPr>
          <w:vertAlign w:val="superscript"/>
        </w:rPr>
        <w:t xml:space="preserve">) </w:t>
      </w:r>
      <w:r>
        <w:t>konkrétní den odkládání je vyhlašován na internetových stránkách obce</w:t>
      </w:r>
    </w:p>
  </w:footnote>
  <w:footnote w:id="4">
    <w:p w14:paraId="77FEE2E4" w14:textId="77777777" w:rsidR="006C7A16" w:rsidRPr="00EC1CDE" w:rsidRDefault="006C7A16" w:rsidP="006C7A16">
      <w:pPr>
        <w:pStyle w:val="Textpoznpodarou"/>
        <w:ind w:left="198" w:hanging="198"/>
        <w:jc w:val="both"/>
      </w:pPr>
      <w:r w:rsidRPr="00EC1CDE">
        <w:rPr>
          <w:rStyle w:val="Znakapoznpodarou"/>
          <w:vertAlign w:val="superscript"/>
        </w:rPr>
        <w:footnoteRef/>
      </w:r>
      <w:r w:rsidRPr="00EC1CDE">
        <w:rPr>
          <w:vertAlign w:val="superscript"/>
        </w:rPr>
        <w:t xml:space="preserve">) </w:t>
      </w:r>
      <w:r>
        <w:t>nádoba je přístupná v úředních hodinách Obecního úřadu obce</w:t>
      </w:r>
    </w:p>
  </w:footnote>
  <w:footnote w:id="5">
    <w:p w14:paraId="08532F28" w14:textId="77777777" w:rsidR="008D2D2D" w:rsidRDefault="008D2D2D" w:rsidP="008D2D2D">
      <w:pPr>
        <w:pStyle w:val="Textpoznpodarou"/>
        <w:ind w:left="198" w:hanging="198"/>
        <w:jc w:val="both"/>
      </w:pPr>
      <w:r w:rsidRPr="008D2D2D">
        <w:rPr>
          <w:rStyle w:val="Znakapoznpodarou"/>
          <w:vertAlign w:val="superscript"/>
        </w:rPr>
        <w:footnoteRef/>
      </w:r>
      <w:r w:rsidRPr="008D2D2D">
        <w:rPr>
          <w:vertAlign w:val="superscript"/>
        </w:rPr>
        <w:t>)</w:t>
      </w:r>
      <w:r>
        <w:t xml:space="preserve"> </w:t>
      </w:r>
      <w:r w:rsidRPr="008D2D2D">
        <w:t>za účelem zřízení místa zpětného odběru uzavř</w:t>
      </w:r>
      <w:r>
        <w:t xml:space="preserve">ela obec s výrobcem </w:t>
      </w:r>
      <w:r w:rsidRPr="008D2D2D">
        <w:t xml:space="preserve">písemnou smlouvu o využití obecního </w:t>
      </w:r>
      <w:r>
        <w:t>systému odpadového hospodářství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13"/>
    <w:multiLevelType w:val="singleLevel"/>
    <w:tmpl w:val="CA329DB6"/>
    <w:lvl w:ilvl="0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</w:abstractNum>
  <w:abstractNum w:abstractNumId="1" w15:restartNumberingAfterBreak="0">
    <w:nsid w:val="039B0E92"/>
    <w:multiLevelType w:val="multilevel"/>
    <w:tmpl w:val="4F166578"/>
    <w:lvl w:ilvl="0">
      <w:numFmt w:val="bullet"/>
      <w:lvlText w:val=""/>
      <w:lvlJc w:val="left"/>
      <w:pPr>
        <w:ind w:left="357" w:hanging="357"/>
      </w:pPr>
      <w:rPr>
        <w:rFonts w:ascii="Wingdings" w:hAnsi="Wingdings"/>
        <w:b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06AF15B8"/>
    <w:multiLevelType w:val="hybridMultilevel"/>
    <w:tmpl w:val="50F40980"/>
    <w:lvl w:ilvl="0" w:tplc="F3F0F77E">
      <w:start w:val="1"/>
      <w:numFmt w:val="decimal"/>
      <w:lvlText w:val="%1."/>
      <w:lvlJc w:val="left"/>
      <w:pPr>
        <w:ind w:left="1069" w:hanging="360"/>
      </w:pPr>
      <w:rPr>
        <w:rFonts w:eastAsia="MS Mincho"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7CF4188"/>
    <w:multiLevelType w:val="hybridMultilevel"/>
    <w:tmpl w:val="9D788C6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A96DBE"/>
    <w:multiLevelType w:val="hybridMultilevel"/>
    <w:tmpl w:val="B32E795E"/>
    <w:lvl w:ilvl="0" w:tplc="FAD666A6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0D7366B"/>
    <w:multiLevelType w:val="hybridMultilevel"/>
    <w:tmpl w:val="2034C8D2"/>
    <w:lvl w:ilvl="0" w:tplc="040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3F715EA"/>
    <w:multiLevelType w:val="hybridMultilevel"/>
    <w:tmpl w:val="2034C8D2"/>
    <w:lvl w:ilvl="0" w:tplc="040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4BB7C97"/>
    <w:multiLevelType w:val="hybridMultilevel"/>
    <w:tmpl w:val="52C0F5C8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EF42FA2"/>
    <w:multiLevelType w:val="hybridMultilevel"/>
    <w:tmpl w:val="3BB88F7A"/>
    <w:lvl w:ilvl="0" w:tplc="D12407F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F470CFB"/>
    <w:multiLevelType w:val="hybridMultilevel"/>
    <w:tmpl w:val="DA8256D8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499298E"/>
    <w:multiLevelType w:val="hybridMultilevel"/>
    <w:tmpl w:val="BA7CD3EA"/>
    <w:lvl w:ilvl="0" w:tplc="2C9A9982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6722FD7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A554A6D"/>
    <w:multiLevelType w:val="hybridMultilevel"/>
    <w:tmpl w:val="981A8EB8"/>
    <w:lvl w:ilvl="0" w:tplc="B416338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D3D40DC"/>
    <w:multiLevelType w:val="hybridMultilevel"/>
    <w:tmpl w:val="258CADE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AB773F"/>
    <w:multiLevelType w:val="hybridMultilevel"/>
    <w:tmpl w:val="2034C8D2"/>
    <w:lvl w:ilvl="0" w:tplc="040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33AB6142"/>
    <w:multiLevelType w:val="hybridMultilevel"/>
    <w:tmpl w:val="38789E86"/>
    <w:lvl w:ilvl="0" w:tplc="9AA2D91A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6" w15:restartNumberingAfterBreak="0">
    <w:nsid w:val="39DE4972"/>
    <w:multiLevelType w:val="hybridMultilevel"/>
    <w:tmpl w:val="2034C8D2"/>
    <w:lvl w:ilvl="0" w:tplc="040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A325DFE"/>
    <w:multiLevelType w:val="multilevel"/>
    <w:tmpl w:val="3806A364"/>
    <w:lvl w:ilvl="0">
      <w:numFmt w:val="bullet"/>
      <w:lvlText w:val=""/>
      <w:lvlJc w:val="left"/>
      <w:pPr>
        <w:ind w:left="357" w:hanging="357"/>
      </w:pPr>
      <w:rPr>
        <w:rFonts w:ascii="Wingdings" w:hAnsi="Wingdings"/>
        <w:b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8" w15:restartNumberingAfterBreak="0">
    <w:nsid w:val="3C501011"/>
    <w:multiLevelType w:val="hybridMultilevel"/>
    <w:tmpl w:val="2034C8D2"/>
    <w:lvl w:ilvl="0" w:tplc="040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3EEE01E9"/>
    <w:multiLevelType w:val="hybridMultilevel"/>
    <w:tmpl w:val="52C0F5C8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3FE339F0"/>
    <w:multiLevelType w:val="hybridMultilevel"/>
    <w:tmpl w:val="1AB033B6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46CC4DD0"/>
    <w:multiLevelType w:val="hybridMultilevel"/>
    <w:tmpl w:val="C5C0E674"/>
    <w:lvl w:ilvl="0" w:tplc="C4E28B8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47FE0EA4"/>
    <w:multiLevelType w:val="hybridMultilevel"/>
    <w:tmpl w:val="8FC04714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48CD121D"/>
    <w:multiLevelType w:val="hybridMultilevel"/>
    <w:tmpl w:val="3D9261C2"/>
    <w:lvl w:ilvl="0" w:tplc="040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9CE331A"/>
    <w:multiLevelType w:val="hybridMultilevel"/>
    <w:tmpl w:val="72D48A84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D9A5AD3"/>
    <w:multiLevelType w:val="hybridMultilevel"/>
    <w:tmpl w:val="DD06AC6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0A48AE"/>
    <w:multiLevelType w:val="hybridMultilevel"/>
    <w:tmpl w:val="49801AB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8FE580B"/>
    <w:multiLevelType w:val="hybridMultilevel"/>
    <w:tmpl w:val="B4E66DDC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C5618FC"/>
    <w:multiLevelType w:val="hybridMultilevel"/>
    <w:tmpl w:val="2CC83DC8"/>
    <w:lvl w:ilvl="0" w:tplc="84F65B62">
      <w:start w:val="1"/>
      <w:numFmt w:val="lowerLetter"/>
      <w:lvlText w:val="%1)"/>
      <w:lvlJc w:val="left"/>
      <w:pPr>
        <w:tabs>
          <w:tab w:val="num" w:pos="1080"/>
        </w:tabs>
        <w:ind w:left="1080" w:hanging="363"/>
      </w:pPr>
      <w:rPr>
        <w:rFonts w:hint="default"/>
      </w:rPr>
    </w:lvl>
    <w:lvl w:ilvl="1" w:tplc="16563BBE">
      <w:start w:val="1"/>
      <w:numFmt w:val="decimal"/>
      <w:lvlText w:val="%2."/>
      <w:lvlJc w:val="left"/>
      <w:pPr>
        <w:tabs>
          <w:tab w:val="num" w:pos="1077"/>
        </w:tabs>
        <w:ind w:left="1077" w:hanging="357"/>
      </w:pPr>
      <w:rPr>
        <w:rFonts w:hint="default"/>
        <w:color w:val="auto"/>
      </w:rPr>
    </w:lvl>
    <w:lvl w:ilvl="2" w:tplc="76F060A8">
      <w:start w:val="1"/>
      <w:numFmt w:val="decimal"/>
      <w:lvlText w:val="%3)"/>
      <w:lvlJc w:val="left"/>
      <w:pPr>
        <w:ind w:left="270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 w15:restartNumberingAfterBreak="0">
    <w:nsid w:val="5F1A3685"/>
    <w:multiLevelType w:val="hybridMultilevel"/>
    <w:tmpl w:val="1AB033B6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61426C5E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1930E55"/>
    <w:multiLevelType w:val="hybridMultilevel"/>
    <w:tmpl w:val="62BA13C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2403F8"/>
    <w:multiLevelType w:val="hybridMultilevel"/>
    <w:tmpl w:val="609A7A76"/>
    <w:lvl w:ilvl="0" w:tplc="898C3E14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BF27F1D"/>
    <w:multiLevelType w:val="hybridMultilevel"/>
    <w:tmpl w:val="8740187E"/>
    <w:lvl w:ilvl="0" w:tplc="027823B6">
      <w:start w:val="1"/>
      <w:numFmt w:val="decimal"/>
      <w:lvlText w:val="%1."/>
      <w:lvlJc w:val="left"/>
      <w:pPr>
        <w:ind w:left="1069" w:hanging="360"/>
      </w:pPr>
      <w:rPr>
        <w:rFonts w:eastAsia="MS Mincho"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6CBC3CDA"/>
    <w:multiLevelType w:val="multilevel"/>
    <w:tmpl w:val="7A0C891A"/>
    <w:lvl w:ilvl="0">
      <w:numFmt w:val="bullet"/>
      <w:lvlText w:val=""/>
      <w:lvlJc w:val="left"/>
      <w:pPr>
        <w:ind w:left="357" w:hanging="357"/>
      </w:pPr>
      <w:rPr>
        <w:rFonts w:ascii="Wingdings" w:hAnsi="Wingdings"/>
        <w:b/>
      </w:rPr>
    </w:lvl>
    <w:lvl w:ilvl="1">
      <w:numFmt w:val="bullet"/>
      <w:lvlText w:val="o"/>
      <w:lvlJc w:val="left"/>
      <w:pPr>
        <w:ind w:left="873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593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313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033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753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473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193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5913" w:hanging="360"/>
      </w:pPr>
      <w:rPr>
        <w:rFonts w:ascii="Wingdings" w:hAnsi="Wingdings"/>
      </w:rPr>
    </w:lvl>
  </w:abstractNum>
  <w:abstractNum w:abstractNumId="35" w15:restartNumberingAfterBreak="0">
    <w:nsid w:val="6F624720"/>
    <w:multiLevelType w:val="hybridMultilevel"/>
    <w:tmpl w:val="479C77B8"/>
    <w:lvl w:ilvl="0" w:tplc="3A7637CE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DC701C3"/>
    <w:multiLevelType w:val="hybridMultilevel"/>
    <w:tmpl w:val="52C0F5C8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1"/>
  </w:num>
  <w:num w:numId="2">
    <w:abstractNumId w:val="26"/>
  </w:num>
  <w:num w:numId="3">
    <w:abstractNumId w:val="8"/>
  </w:num>
  <w:num w:numId="4">
    <w:abstractNumId w:val="32"/>
  </w:num>
  <w:num w:numId="5">
    <w:abstractNumId w:val="35"/>
  </w:num>
  <w:num w:numId="6">
    <w:abstractNumId w:val="28"/>
  </w:num>
  <w:num w:numId="7">
    <w:abstractNumId w:val="11"/>
  </w:num>
  <w:num w:numId="8">
    <w:abstractNumId w:val="10"/>
  </w:num>
  <w:num w:numId="9">
    <w:abstractNumId w:val="24"/>
  </w:num>
  <w:num w:numId="10">
    <w:abstractNumId w:val="17"/>
  </w:num>
  <w:num w:numId="11">
    <w:abstractNumId w:val="1"/>
  </w:num>
  <w:num w:numId="12">
    <w:abstractNumId w:val="34"/>
  </w:num>
  <w:num w:numId="13">
    <w:abstractNumId w:val="23"/>
  </w:num>
  <w:num w:numId="14">
    <w:abstractNumId w:val="12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  <w:num w:numId="1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</w:num>
  <w:num w:numId="2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0"/>
  </w:num>
  <w:num w:numId="25">
    <w:abstractNumId w:val="29"/>
  </w:num>
  <w:num w:numId="26">
    <w:abstractNumId w:val="4"/>
  </w:num>
  <w:num w:numId="27">
    <w:abstractNumId w:val="31"/>
  </w:num>
  <w:num w:numId="28">
    <w:abstractNumId w:val="15"/>
  </w:num>
  <w:num w:numId="29">
    <w:abstractNumId w:val="3"/>
  </w:num>
  <w:num w:numId="30">
    <w:abstractNumId w:val="25"/>
  </w:num>
  <w:num w:numId="31">
    <w:abstractNumId w:val="13"/>
  </w:num>
  <w:num w:numId="32">
    <w:abstractNumId w:val="30"/>
  </w:num>
  <w:num w:numId="33">
    <w:abstractNumId w:val="16"/>
  </w:num>
  <w:num w:numId="34">
    <w:abstractNumId w:val="18"/>
  </w:num>
  <w:num w:numId="35">
    <w:abstractNumId w:val="6"/>
  </w:num>
  <w:num w:numId="36">
    <w:abstractNumId w:val="5"/>
  </w:num>
  <w:num w:numId="37">
    <w:abstractNumId w:val="7"/>
  </w:num>
  <w:num w:numId="38">
    <w:abstractNumId w:val="36"/>
  </w:num>
  <w:num w:numId="39">
    <w:abstractNumId w:val="19"/>
  </w:num>
  <w:num w:numId="40">
    <w:abstractNumId w:val="2"/>
  </w:num>
  <w:num w:numId="41">
    <w:abstractNumId w:val="33"/>
  </w:num>
  <w:num w:numId="42">
    <w:abstractNumId w:val="22"/>
  </w:num>
  <w:num w:numId="4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C01"/>
    <w:rsid w:val="000126A3"/>
    <w:rsid w:val="0003068E"/>
    <w:rsid w:val="0005038F"/>
    <w:rsid w:val="00054F4D"/>
    <w:rsid w:val="000714BB"/>
    <w:rsid w:val="00073A01"/>
    <w:rsid w:val="00074552"/>
    <w:rsid w:val="00074B4A"/>
    <w:rsid w:val="000B3D52"/>
    <w:rsid w:val="000C61F8"/>
    <w:rsid w:val="000F05BD"/>
    <w:rsid w:val="00103E51"/>
    <w:rsid w:val="001061F0"/>
    <w:rsid w:val="00122D75"/>
    <w:rsid w:val="0013334C"/>
    <w:rsid w:val="00156000"/>
    <w:rsid w:val="00161CB5"/>
    <w:rsid w:val="00166B1B"/>
    <w:rsid w:val="00173BBF"/>
    <w:rsid w:val="001743BE"/>
    <w:rsid w:val="001A3697"/>
    <w:rsid w:val="001A5C12"/>
    <w:rsid w:val="001A78E8"/>
    <w:rsid w:val="001B257E"/>
    <w:rsid w:val="001B36AC"/>
    <w:rsid w:val="001C11C8"/>
    <w:rsid w:val="001D0D17"/>
    <w:rsid w:val="001E2634"/>
    <w:rsid w:val="001F3952"/>
    <w:rsid w:val="001F3F07"/>
    <w:rsid w:val="0020324C"/>
    <w:rsid w:val="00215ECC"/>
    <w:rsid w:val="002258BC"/>
    <w:rsid w:val="002307A4"/>
    <w:rsid w:val="00273FA4"/>
    <w:rsid w:val="002C067F"/>
    <w:rsid w:val="002D764F"/>
    <w:rsid w:val="002E368B"/>
    <w:rsid w:val="00312AA0"/>
    <w:rsid w:val="00313E8B"/>
    <w:rsid w:val="00314B52"/>
    <w:rsid w:val="00320CC9"/>
    <w:rsid w:val="00360888"/>
    <w:rsid w:val="00361F83"/>
    <w:rsid w:val="00362EE6"/>
    <w:rsid w:val="00410DEF"/>
    <w:rsid w:val="0042104D"/>
    <w:rsid w:val="0042743D"/>
    <w:rsid w:val="00454BD8"/>
    <w:rsid w:val="004677F6"/>
    <w:rsid w:val="00470854"/>
    <w:rsid w:val="0049723D"/>
    <w:rsid w:val="004A65FB"/>
    <w:rsid w:val="00524717"/>
    <w:rsid w:val="00544352"/>
    <w:rsid w:val="005A5838"/>
    <w:rsid w:val="005C40F5"/>
    <w:rsid w:val="005D5448"/>
    <w:rsid w:val="005D6D6F"/>
    <w:rsid w:val="005D792C"/>
    <w:rsid w:val="005F0FF1"/>
    <w:rsid w:val="005F32E0"/>
    <w:rsid w:val="005F7320"/>
    <w:rsid w:val="00620816"/>
    <w:rsid w:val="00623765"/>
    <w:rsid w:val="00651A39"/>
    <w:rsid w:val="00657193"/>
    <w:rsid w:val="00666410"/>
    <w:rsid w:val="00691ABB"/>
    <w:rsid w:val="0069209B"/>
    <w:rsid w:val="006A65E1"/>
    <w:rsid w:val="006B3B49"/>
    <w:rsid w:val="006B675E"/>
    <w:rsid w:val="006B7EC3"/>
    <w:rsid w:val="006C7A16"/>
    <w:rsid w:val="006F642A"/>
    <w:rsid w:val="00705BC4"/>
    <w:rsid w:val="00730E60"/>
    <w:rsid w:val="00734AED"/>
    <w:rsid w:val="007417B1"/>
    <w:rsid w:val="00792C01"/>
    <w:rsid w:val="007A30B1"/>
    <w:rsid w:val="007A4800"/>
    <w:rsid w:val="007C450D"/>
    <w:rsid w:val="007D0BF0"/>
    <w:rsid w:val="007E55C1"/>
    <w:rsid w:val="007F1804"/>
    <w:rsid w:val="008258E6"/>
    <w:rsid w:val="00845288"/>
    <w:rsid w:val="00847D6A"/>
    <w:rsid w:val="00863710"/>
    <w:rsid w:val="00865C6E"/>
    <w:rsid w:val="0087016D"/>
    <w:rsid w:val="00874107"/>
    <w:rsid w:val="00874E2F"/>
    <w:rsid w:val="00880452"/>
    <w:rsid w:val="00886779"/>
    <w:rsid w:val="008963C3"/>
    <w:rsid w:val="008A357C"/>
    <w:rsid w:val="008D2D2D"/>
    <w:rsid w:val="008D30B2"/>
    <w:rsid w:val="0093555A"/>
    <w:rsid w:val="009877FF"/>
    <w:rsid w:val="009B1C77"/>
    <w:rsid w:val="009B296E"/>
    <w:rsid w:val="009E6E7D"/>
    <w:rsid w:val="00A14F7E"/>
    <w:rsid w:val="00A26829"/>
    <w:rsid w:val="00A330AC"/>
    <w:rsid w:val="00A52AF1"/>
    <w:rsid w:val="00A56728"/>
    <w:rsid w:val="00A632AA"/>
    <w:rsid w:val="00A7007A"/>
    <w:rsid w:val="00A82186"/>
    <w:rsid w:val="00AC0E5F"/>
    <w:rsid w:val="00AE7AE8"/>
    <w:rsid w:val="00AF705A"/>
    <w:rsid w:val="00B0610C"/>
    <w:rsid w:val="00B07C57"/>
    <w:rsid w:val="00B405DD"/>
    <w:rsid w:val="00B50B85"/>
    <w:rsid w:val="00B8150C"/>
    <w:rsid w:val="00BC7034"/>
    <w:rsid w:val="00BD1058"/>
    <w:rsid w:val="00BE5775"/>
    <w:rsid w:val="00C0487C"/>
    <w:rsid w:val="00C17F3D"/>
    <w:rsid w:val="00C42B27"/>
    <w:rsid w:val="00C729C5"/>
    <w:rsid w:val="00C75F64"/>
    <w:rsid w:val="00CC2516"/>
    <w:rsid w:val="00CC7F52"/>
    <w:rsid w:val="00CE0424"/>
    <w:rsid w:val="00CE1C6C"/>
    <w:rsid w:val="00CF000A"/>
    <w:rsid w:val="00CF71B6"/>
    <w:rsid w:val="00D04755"/>
    <w:rsid w:val="00D34DF0"/>
    <w:rsid w:val="00D371D6"/>
    <w:rsid w:val="00D476AF"/>
    <w:rsid w:val="00D47E27"/>
    <w:rsid w:val="00D528B1"/>
    <w:rsid w:val="00D81E55"/>
    <w:rsid w:val="00D92E50"/>
    <w:rsid w:val="00D95448"/>
    <w:rsid w:val="00DB02FB"/>
    <w:rsid w:val="00DC34C8"/>
    <w:rsid w:val="00DE3D74"/>
    <w:rsid w:val="00DF0090"/>
    <w:rsid w:val="00DF0A6E"/>
    <w:rsid w:val="00E53EAE"/>
    <w:rsid w:val="00EA2F11"/>
    <w:rsid w:val="00EC27EC"/>
    <w:rsid w:val="00F064DA"/>
    <w:rsid w:val="00F21D0B"/>
    <w:rsid w:val="00F747C4"/>
    <w:rsid w:val="00F954AF"/>
    <w:rsid w:val="00FD0700"/>
    <w:rsid w:val="00FD2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8EC396"/>
  <w15:chartTrackingRefBased/>
  <w15:docId w15:val="{E849E8DD-EF08-4328-ADD5-30820567D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92C01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rsid w:val="00792C01"/>
    <w:rPr>
      <w:rFonts w:ascii="Courier New" w:hAnsi="Courier New"/>
      <w:sz w:val="20"/>
      <w:szCs w:val="20"/>
      <w:lang w:val="x-none" w:eastAsia="x-none"/>
    </w:rPr>
  </w:style>
  <w:style w:type="character" w:customStyle="1" w:styleId="ProsttextChar">
    <w:name w:val="Prostý text Char"/>
    <w:link w:val="Prosttext"/>
    <w:rsid w:val="00792C01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Zkladntext2">
    <w:name w:val="Body Text 2"/>
    <w:basedOn w:val="Normln"/>
    <w:link w:val="Zkladntext2Char"/>
    <w:rsid w:val="00792C01"/>
    <w:pPr>
      <w:jc w:val="center"/>
    </w:pPr>
    <w:rPr>
      <w:b/>
      <w:sz w:val="28"/>
      <w:szCs w:val="20"/>
    </w:rPr>
  </w:style>
  <w:style w:type="character" w:customStyle="1" w:styleId="Zkladntext2Char">
    <w:name w:val="Základní text 2 Char"/>
    <w:link w:val="Zkladntext2"/>
    <w:rsid w:val="00792C01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character" w:styleId="Znakapoznpodarou">
    <w:name w:val="footnote reference"/>
    <w:basedOn w:val="Standardnpsmoodstavce"/>
    <w:rsid w:val="00792C01"/>
  </w:style>
  <w:style w:type="paragraph" w:styleId="Textpoznpodarou">
    <w:name w:val="footnote text"/>
    <w:basedOn w:val="Normln"/>
    <w:link w:val="TextpoznpodarouChar"/>
    <w:rsid w:val="00792C01"/>
    <w:rPr>
      <w:sz w:val="20"/>
      <w:szCs w:val="20"/>
    </w:rPr>
  </w:style>
  <w:style w:type="character" w:customStyle="1" w:styleId="TextpoznpodarouChar">
    <w:name w:val="Text pozn. pod čarou Char"/>
    <w:link w:val="Textpoznpodarou"/>
    <w:rsid w:val="00792C0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nakypropoznmkupodarou">
    <w:name w:val="Znaky pro poznámku pod čarou"/>
    <w:rsid w:val="009B1C77"/>
  </w:style>
  <w:style w:type="paragraph" w:customStyle="1" w:styleId="Prosttext1">
    <w:name w:val="Prostý text1"/>
    <w:basedOn w:val="Normln"/>
    <w:rsid w:val="009B1C77"/>
    <w:pPr>
      <w:suppressAutoHyphens/>
    </w:pPr>
    <w:rPr>
      <w:rFonts w:ascii="Courier New" w:hAnsi="Courier New"/>
      <w:sz w:val="20"/>
      <w:szCs w:val="20"/>
      <w:lang w:val="x-none" w:eastAsia="ar-SA"/>
    </w:rPr>
  </w:style>
  <w:style w:type="paragraph" w:styleId="Zhlav">
    <w:name w:val="header"/>
    <w:basedOn w:val="Normln"/>
    <w:link w:val="ZhlavChar"/>
    <w:uiPriority w:val="99"/>
    <w:unhideWhenUsed/>
    <w:rsid w:val="007417B1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7417B1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417B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7417B1"/>
    <w:rPr>
      <w:rFonts w:ascii="Times New Roman" w:eastAsia="Times New Roman" w:hAnsi="Times New Roman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BC7034"/>
    <w:pPr>
      <w:spacing w:after="120"/>
    </w:pPr>
  </w:style>
  <w:style w:type="character" w:customStyle="1" w:styleId="ZkladntextChar">
    <w:name w:val="Základní text Char"/>
    <w:link w:val="Zkladntext"/>
    <w:uiPriority w:val="99"/>
    <w:semiHidden/>
    <w:rsid w:val="00BC7034"/>
    <w:rPr>
      <w:rFonts w:ascii="Times New Roman" w:eastAsia="Times New Roman" w:hAnsi="Times New Roman"/>
      <w:sz w:val="24"/>
      <w:szCs w:val="24"/>
    </w:rPr>
  </w:style>
  <w:style w:type="paragraph" w:styleId="Zkladntext3">
    <w:name w:val="Body Text 3"/>
    <w:basedOn w:val="Normln"/>
    <w:link w:val="Zkladntext3Char"/>
    <w:rsid w:val="00BC7034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rsid w:val="00BC7034"/>
    <w:rPr>
      <w:rFonts w:ascii="Times New Roman" w:eastAsia="Times New Roman" w:hAnsi="Times New Roman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371D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D371D6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4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7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925DB8-5ABF-4E4A-BE0E-D679FC5F9C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926</Words>
  <Characters>5465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MVČR</Company>
  <LinksUpToDate>false</LinksUpToDate>
  <CharactersWithSpaces>6379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Urad</dc:creator>
  <cp:keywords/>
  <cp:lastModifiedBy>Chomová</cp:lastModifiedBy>
  <cp:revision>3</cp:revision>
  <cp:lastPrinted>2024-09-09T13:56:00Z</cp:lastPrinted>
  <dcterms:created xsi:type="dcterms:W3CDTF">2024-09-09T13:57:00Z</dcterms:created>
  <dcterms:modified xsi:type="dcterms:W3CDTF">2024-10-01T05:36:00Z</dcterms:modified>
</cp:coreProperties>
</file>