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6D3A9" w14:textId="57960CBF" w:rsidR="00776BE6" w:rsidRPr="00776BE6" w:rsidRDefault="00776BE6" w:rsidP="00776BE6">
      <w:pPr>
        <w:ind w:right="170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24"/>
          <w:szCs w:val="24"/>
        </w:rPr>
        <w:t xml:space="preserve">     </w:t>
      </w:r>
      <w:r w:rsidRPr="00776BE6">
        <w:rPr>
          <w:rFonts w:ascii="Arial" w:hAnsi="Arial"/>
          <w:b/>
          <w:sz w:val="24"/>
          <w:szCs w:val="24"/>
        </w:rPr>
        <w:t>Příloha č. 1</w:t>
      </w:r>
      <w:r w:rsidRPr="00A56074">
        <w:rPr>
          <w:rFonts w:ascii="Arial" w:hAnsi="Arial"/>
          <w:b/>
          <w:sz w:val="18"/>
          <w:szCs w:val="18"/>
        </w:rPr>
        <w:t xml:space="preserve"> </w:t>
      </w:r>
      <w:r w:rsidRPr="00776BE6">
        <w:rPr>
          <w:rFonts w:ascii="Arial" w:hAnsi="Arial"/>
          <w:b/>
          <w:sz w:val="18"/>
          <w:szCs w:val="18"/>
        </w:rPr>
        <w:t>k Obecně závazné vyhlášce města Bystřice, kterou se vydává POŽÁRNÍ ŘÁDOBCE</w:t>
      </w:r>
    </w:p>
    <w:p w14:paraId="3DF2E0AC" w14:textId="77777777" w:rsidR="00776BE6" w:rsidRDefault="00776BE6" w:rsidP="00776BE6">
      <w:pPr>
        <w:spacing w:before="192"/>
        <w:ind w:left="355"/>
        <w:rPr>
          <w:rFonts w:ascii="Arial" w:hAnsi="Arial"/>
          <w:b/>
        </w:rPr>
      </w:pPr>
    </w:p>
    <w:p w14:paraId="29A1FE01" w14:textId="77777777" w:rsidR="00776BE6" w:rsidRDefault="00776BE6" w:rsidP="00776BE6">
      <w:pPr>
        <w:pStyle w:val="Zkladntext"/>
        <w:spacing w:before="10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313" w:type="dxa"/>
        <w:tblLayout w:type="fixed"/>
        <w:tblLook w:val="01E0" w:firstRow="1" w:lastRow="1" w:firstColumn="1" w:lastColumn="1" w:noHBand="0" w:noVBand="0"/>
      </w:tblPr>
      <w:tblGrid>
        <w:gridCol w:w="2806"/>
        <w:gridCol w:w="998"/>
        <w:gridCol w:w="5367"/>
      </w:tblGrid>
      <w:tr w:rsidR="00776BE6" w14:paraId="44843BA3" w14:textId="77777777" w:rsidTr="00EE52D0">
        <w:trPr>
          <w:trHeight w:val="1331"/>
        </w:trPr>
        <w:tc>
          <w:tcPr>
            <w:tcW w:w="2806" w:type="dxa"/>
          </w:tcPr>
          <w:p w14:paraId="469A25D5" w14:textId="77777777" w:rsidR="00776BE6" w:rsidRDefault="00776BE6" w:rsidP="00EE52D0">
            <w:pPr>
              <w:pStyle w:val="TableParagraph"/>
              <w:spacing w:line="242" w:lineRule="auto"/>
              <w:ind w:left="50"/>
            </w:pPr>
            <w:proofErr w:type="spellStart"/>
            <w:r>
              <w:t>Seznam</w:t>
            </w:r>
            <w:proofErr w:type="spellEnd"/>
            <w:r>
              <w:t xml:space="preserve"> </w:t>
            </w:r>
            <w:proofErr w:type="spellStart"/>
            <w:r>
              <w:t>sil</w:t>
            </w:r>
            <w:proofErr w:type="spellEnd"/>
            <w:r>
              <w:t xml:space="preserve"> a </w:t>
            </w:r>
            <w:proofErr w:type="spellStart"/>
            <w:r>
              <w:t>prostředků</w:t>
            </w:r>
            <w:proofErr w:type="spellEnd"/>
            <w:r>
              <w:t xml:space="preserve"> </w:t>
            </w:r>
            <w:proofErr w:type="spellStart"/>
            <w:r>
              <w:t>Středočeského</w:t>
            </w:r>
            <w:proofErr w:type="spellEnd"/>
            <w:r>
              <w:t xml:space="preserve"> </w:t>
            </w:r>
            <w:proofErr w:type="spellStart"/>
            <w:r>
              <w:t>kraje</w:t>
            </w:r>
            <w:proofErr w:type="spellEnd"/>
            <w:r>
              <w:t>.</w:t>
            </w:r>
          </w:p>
          <w:p w14:paraId="22AA426F" w14:textId="77777777" w:rsidR="00776BE6" w:rsidRDefault="00776BE6" w:rsidP="00EE52D0">
            <w:pPr>
              <w:pStyle w:val="TableParagraph"/>
              <w:rPr>
                <w:b/>
                <w:sz w:val="24"/>
              </w:rPr>
            </w:pPr>
          </w:p>
          <w:p w14:paraId="78C35EEF" w14:textId="77777777" w:rsidR="00776BE6" w:rsidRDefault="00776BE6" w:rsidP="00EE52D0">
            <w:pPr>
              <w:pStyle w:val="TableParagraph"/>
              <w:spacing w:before="205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1.stupeň</w:t>
            </w:r>
          </w:p>
        </w:tc>
        <w:tc>
          <w:tcPr>
            <w:tcW w:w="998" w:type="dxa"/>
          </w:tcPr>
          <w:p w14:paraId="7A1DE304" w14:textId="77777777" w:rsidR="00776BE6" w:rsidRDefault="00776BE6" w:rsidP="00EE52D0">
            <w:pPr>
              <w:pStyle w:val="TableParagraph"/>
              <w:spacing w:line="247" w:lineRule="exact"/>
              <w:ind w:left="82"/>
            </w:pPr>
            <w:proofErr w:type="spellStart"/>
            <w:r>
              <w:t>jednotek</w:t>
            </w:r>
            <w:proofErr w:type="spellEnd"/>
          </w:p>
        </w:tc>
        <w:tc>
          <w:tcPr>
            <w:tcW w:w="5367" w:type="dxa"/>
          </w:tcPr>
          <w:p w14:paraId="679B1BBE" w14:textId="77777777" w:rsidR="00776BE6" w:rsidRDefault="00776BE6" w:rsidP="00EE52D0">
            <w:pPr>
              <w:pStyle w:val="TableParagraph"/>
              <w:spacing w:line="247" w:lineRule="exact"/>
              <w:ind w:left="82"/>
            </w:pPr>
            <w:proofErr w:type="spellStart"/>
            <w:r>
              <w:t>požární</w:t>
            </w:r>
            <w:proofErr w:type="spellEnd"/>
            <w:r>
              <w:t xml:space="preserve"> </w:t>
            </w:r>
            <w:proofErr w:type="spellStart"/>
            <w:r>
              <w:t>ochrany</w:t>
            </w:r>
            <w:proofErr w:type="spellEnd"/>
            <w:r>
              <w:t xml:space="preserve"> z </w:t>
            </w:r>
            <w:proofErr w:type="spellStart"/>
            <w:r>
              <w:t>požárního</w:t>
            </w:r>
            <w:proofErr w:type="spellEnd"/>
            <w:r>
              <w:t xml:space="preserve"> </w:t>
            </w:r>
            <w:proofErr w:type="spellStart"/>
            <w:r>
              <w:t>poplachového</w:t>
            </w:r>
            <w:proofErr w:type="spellEnd"/>
            <w:r>
              <w:t xml:space="preserve"> </w:t>
            </w:r>
            <w:proofErr w:type="spellStart"/>
            <w:r>
              <w:t>plánu</w:t>
            </w:r>
            <w:proofErr w:type="spellEnd"/>
          </w:p>
        </w:tc>
      </w:tr>
      <w:tr w:rsidR="00776BE6" w14:paraId="26346F77" w14:textId="77777777" w:rsidTr="00EE52D0">
        <w:trPr>
          <w:trHeight w:val="1680"/>
        </w:trPr>
        <w:tc>
          <w:tcPr>
            <w:tcW w:w="2806" w:type="dxa"/>
          </w:tcPr>
          <w:p w14:paraId="1FF0C079" w14:textId="77777777" w:rsidR="00776BE6" w:rsidRDefault="00776BE6" w:rsidP="00776BE6">
            <w:pPr>
              <w:pStyle w:val="TableParagraph"/>
              <w:numPr>
                <w:ilvl w:val="0"/>
                <w:numId w:val="4"/>
              </w:numPr>
              <w:tabs>
                <w:tab w:val="left" w:pos="187"/>
              </w:tabs>
              <w:spacing w:before="56"/>
            </w:pPr>
            <w:r>
              <w:t>Bystřice</w:t>
            </w:r>
          </w:p>
          <w:p w14:paraId="721496C7" w14:textId="77777777" w:rsidR="00776BE6" w:rsidRDefault="00776BE6" w:rsidP="00776BE6">
            <w:pPr>
              <w:pStyle w:val="TableParagraph"/>
              <w:numPr>
                <w:ilvl w:val="0"/>
                <w:numId w:val="4"/>
              </w:numPr>
              <w:tabs>
                <w:tab w:val="left" w:pos="188"/>
              </w:tabs>
              <w:spacing w:before="122"/>
              <w:ind w:left="187" w:hanging="138"/>
            </w:pPr>
            <w:r>
              <w:t>CHS</w:t>
            </w:r>
            <w:r>
              <w:rPr>
                <w:spacing w:val="-1"/>
              </w:rPr>
              <w:t xml:space="preserve"> </w:t>
            </w:r>
            <w:r>
              <w:t>Benešov</w:t>
            </w:r>
          </w:p>
          <w:p w14:paraId="1AE952AC" w14:textId="77777777" w:rsidR="00776BE6" w:rsidRDefault="00776BE6" w:rsidP="00776BE6">
            <w:pPr>
              <w:pStyle w:val="TableParagraph"/>
              <w:numPr>
                <w:ilvl w:val="0"/>
                <w:numId w:val="4"/>
              </w:numPr>
              <w:tabs>
                <w:tab w:val="left" w:pos="186"/>
              </w:tabs>
              <w:spacing w:before="119"/>
              <w:ind w:left="185" w:hanging="136"/>
            </w:pPr>
            <w:proofErr w:type="spellStart"/>
            <w:r>
              <w:t>Olbramovice</w:t>
            </w:r>
            <w:proofErr w:type="spellEnd"/>
          </w:p>
          <w:p w14:paraId="04154610" w14:textId="77777777" w:rsidR="00776BE6" w:rsidRDefault="00776BE6" w:rsidP="00776BE6">
            <w:pPr>
              <w:pStyle w:val="TableParagraph"/>
              <w:numPr>
                <w:ilvl w:val="0"/>
                <w:numId w:val="4"/>
              </w:numPr>
              <w:tabs>
                <w:tab w:val="left" w:pos="188"/>
              </w:tabs>
              <w:spacing w:before="121"/>
              <w:ind w:left="188"/>
            </w:pPr>
            <w:proofErr w:type="spellStart"/>
            <w:r>
              <w:t>Neveklov</w:t>
            </w:r>
            <w:proofErr w:type="spellEnd"/>
          </w:p>
        </w:tc>
        <w:tc>
          <w:tcPr>
            <w:tcW w:w="998" w:type="dxa"/>
          </w:tcPr>
          <w:p w14:paraId="3F2D826B" w14:textId="77777777" w:rsidR="00776BE6" w:rsidRDefault="00776BE6" w:rsidP="00EE5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67" w:type="dxa"/>
          </w:tcPr>
          <w:p w14:paraId="4FF11BF6" w14:textId="77777777" w:rsidR="00776BE6" w:rsidRDefault="00776BE6" w:rsidP="00EE52D0">
            <w:pPr>
              <w:pStyle w:val="TableParagraph"/>
              <w:spacing w:before="56"/>
              <w:ind w:left="494"/>
            </w:pPr>
            <w:r>
              <w:t>EVČJ:</w:t>
            </w:r>
            <w:r>
              <w:rPr>
                <w:spacing w:val="17"/>
              </w:rPr>
              <w:t xml:space="preserve"> </w:t>
            </w:r>
            <w:r>
              <w:t>211101</w:t>
            </w:r>
          </w:p>
          <w:p w14:paraId="6FCA8514" w14:textId="77777777" w:rsidR="00776BE6" w:rsidRDefault="00776BE6" w:rsidP="00EE52D0">
            <w:pPr>
              <w:pStyle w:val="TableParagraph"/>
              <w:spacing w:before="122"/>
              <w:ind w:left="494"/>
            </w:pPr>
            <w:r>
              <w:t>EVČJ:</w:t>
            </w:r>
            <w:r>
              <w:rPr>
                <w:spacing w:val="17"/>
              </w:rPr>
              <w:t xml:space="preserve"> </w:t>
            </w:r>
            <w:r>
              <w:t>211010</w:t>
            </w:r>
          </w:p>
          <w:p w14:paraId="476052DE" w14:textId="77777777" w:rsidR="00776BE6" w:rsidRDefault="00776BE6" w:rsidP="00EE52D0">
            <w:pPr>
              <w:pStyle w:val="TableParagraph"/>
              <w:spacing w:before="119"/>
              <w:ind w:left="495"/>
            </w:pPr>
            <w:r>
              <w:t>EVČJ:</w:t>
            </w:r>
            <w:r>
              <w:rPr>
                <w:spacing w:val="17"/>
              </w:rPr>
              <w:t xml:space="preserve"> </w:t>
            </w:r>
            <w:r>
              <w:t>211138</w:t>
            </w:r>
          </w:p>
          <w:p w14:paraId="5557D933" w14:textId="77777777" w:rsidR="00776BE6" w:rsidRDefault="00776BE6" w:rsidP="00EE52D0">
            <w:pPr>
              <w:pStyle w:val="TableParagraph"/>
              <w:spacing w:before="121"/>
              <w:ind w:left="495"/>
            </w:pPr>
            <w:r>
              <w:t>EVČJ:</w:t>
            </w:r>
            <w:r>
              <w:rPr>
                <w:spacing w:val="17"/>
              </w:rPr>
              <w:t xml:space="preserve"> </w:t>
            </w:r>
            <w:r>
              <w:t>211136</w:t>
            </w:r>
          </w:p>
        </w:tc>
      </w:tr>
      <w:tr w:rsidR="00776BE6" w14:paraId="17538A9F" w14:textId="77777777" w:rsidTr="00EE52D0">
        <w:trPr>
          <w:trHeight w:val="954"/>
        </w:trPr>
        <w:tc>
          <w:tcPr>
            <w:tcW w:w="2806" w:type="dxa"/>
          </w:tcPr>
          <w:p w14:paraId="44A4FE53" w14:textId="77777777" w:rsidR="00776BE6" w:rsidRDefault="00776BE6" w:rsidP="00EE52D0">
            <w:pPr>
              <w:pStyle w:val="TableParagraph"/>
              <w:rPr>
                <w:b/>
                <w:sz w:val="21"/>
              </w:rPr>
            </w:pPr>
          </w:p>
          <w:p w14:paraId="08BD84AE" w14:textId="77777777" w:rsidR="00776BE6" w:rsidRDefault="00776BE6" w:rsidP="00EE52D0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2.stupeň</w:t>
            </w:r>
          </w:p>
          <w:p w14:paraId="6997C879" w14:textId="77777777" w:rsidR="00776BE6" w:rsidRDefault="00776BE6" w:rsidP="00EE52D0">
            <w:pPr>
              <w:pStyle w:val="TableParagraph"/>
              <w:spacing w:before="119"/>
              <w:ind w:left="50"/>
            </w:pPr>
            <w:r>
              <w:t xml:space="preserve">- </w:t>
            </w:r>
            <w:proofErr w:type="spellStart"/>
            <w:r>
              <w:t>Votice</w:t>
            </w:r>
            <w:proofErr w:type="spellEnd"/>
          </w:p>
        </w:tc>
        <w:tc>
          <w:tcPr>
            <w:tcW w:w="998" w:type="dxa"/>
          </w:tcPr>
          <w:p w14:paraId="7EF2ABCF" w14:textId="77777777" w:rsidR="00776BE6" w:rsidRDefault="00776BE6" w:rsidP="00EE5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67" w:type="dxa"/>
          </w:tcPr>
          <w:p w14:paraId="3EB62CF2" w14:textId="77777777" w:rsidR="00776BE6" w:rsidRDefault="00776BE6" w:rsidP="00EE52D0">
            <w:pPr>
              <w:pStyle w:val="TableParagraph"/>
              <w:rPr>
                <w:b/>
                <w:sz w:val="24"/>
              </w:rPr>
            </w:pPr>
          </w:p>
          <w:p w14:paraId="6DE7066B" w14:textId="77777777" w:rsidR="00776BE6" w:rsidRDefault="00776BE6" w:rsidP="00EE52D0">
            <w:pPr>
              <w:pStyle w:val="TableParagraph"/>
              <w:spacing w:before="4"/>
              <w:rPr>
                <w:b/>
                <w:sz w:val="31"/>
              </w:rPr>
            </w:pPr>
          </w:p>
          <w:p w14:paraId="52EE3426" w14:textId="77777777" w:rsidR="00776BE6" w:rsidRDefault="00776BE6" w:rsidP="00EE52D0">
            <w:pPr>
              <w:pStyle w:val="TableParagraph"/>
              <w:ind w:left="494"/>
            </w:pPr>
            <w:r>
              <w:t>EVČJ: 211163</w:t>
            </w:r>
          </w:p>
        </w:tc>
      </w:tr>
      <w:tr w:rsidR="00776BE6" w14:paraId="53947483" w14:textId="77777777" w:rsidTr="00EE52D0">
        <w:trPr>
          <w:trHeight w:val="2053"/>
        </w:trPr>
        <w:tc>
          <w:tcPr>
            <w:tcW w:w="2806" w:type="dxa"/>
          </w:tcPr>
          <w:p w14:paraId="7AF9B00D" w14:textId="77777777" w:rsidR="00776BE6" w:rsidRDefault="00776BE6" w:rsidP="00776BE6">
            <w:pPr>
              <w:pStyle w:val="TableParagraph"/>
              <w:numPr>
                <w:ilvl w:val="0"/>
                <w:numId w:val="3"/>
              </w:numPr>
              <w:tabs>
                <w:tab w:val="left" w:pos="188"/>
              </w:tabs>
              <w:spacing w:before="57"/>
              <w:ind w:hanging="138"/>
            </w:pPr>
            <w:proofErr w:type="spellStart"/>
            <w:r>
              <w:t>Struhařov</w:t>
            </w:r>
            <w:proofErr w:type="spellEnd"/>
            <w:r>
              <w:rPr>
                <w:spacing w:val="-3"/>
              </w:rPr>
              <w:t xml:space="preserve"> </w:t>
            </w:r>
            <w:r>
              <w:t>(BN)</w:t>
            </w:r>
          </w:p>
          <w:p w14:paraId="57E3EF10" w14:textId="77777777" w:rsidR="00776BE6" w:rsidRDefault="00776BE6" w:rsidP="00776BE6">
            <w:pPr>
              <w:pStyle w:val="TableParagraph"/>
              <w:numPr>
                <w:ilvl w:val="0"/>
                <w:numId w:val="3"/>
              </w:numPr>
              <w:tabs>
                <w:tab w:val="left" w:pos="188"/>
              </w:tabs>
              <w:spacing w:before="119"/>
              <w:ind w:hanging="138"/>
            </w:pPr>
            <w:proofErr w:type="spellStart"/>
            <w:r>
              <w:t>Postupice</w:t>
            </w:r>
            <w:proofErr w:type="spellEnd"/>
          </w:p>
          <w:p w14:paraId="5E571AE4" w14:textId="77777777" w:rsidR="00776BE6" w:rsidRDefault="00776BE6" w:rsidP="00776BE6">
            <w:pPr>
              <w:pStyle w:val="TableParagraph"/>
              <w:numPr>
                <w:ilvl w:val="0"/>
                <w:numId w:val="3"/>
              </w:numPr>
              <w:tabs>
                <w:tab w:val="left" w:pos="188"/>
              </w:tabs>
              <w:spacing w:before="122"/>
              <w:ind w:hanging="138"/>
            </w:pPr>
            <w:proofErr w:type="spellStart"/>
            <w:r>
              <w:t>Vrchotovy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Janovice</w:t>
            </w:r>
            <w:proofErr w:type="spellEnd"/>
          </w:p>
          <w:p w14:paraId="4EAF941D" w14:textId="77777777" w:rsidR="00776BE6" w:rsidRDefault="00776BE6" w:rsidP="00776BE6">
            <w:pPr>
              <w:pStyle w:val="TableParagraph"/>
              <w:numPr>
                <w:ilvl w:val="0"/>
                <w:numId w:val="3"/>
              </w:numPr>
              <w:tabs>
                <w:tab w:val="left" w:pos="188"/>
              </w:tabs>
              <w:spacing w:before="119"/>
              <w:ind w:left="188"/>
            </w:pPr>
            <w:proofErr w:type="spellStart"/>
            <w:r>
              <w:t>Jankova</w:t>
            </w:r>
            <w:proofErr w:type="spellEnd"/>
          </w:p>
          <w:p w14:paraId="40D1FCF8" w14:textId="77777777" w:rsidR="00776BE6" w:rsidRDefault="00776BE6" w:rsidP="00776BE6">
            <w:pPr>
              <w:pStyle w:val="TableParagraph"/>
              <w:numPr>
                <w:ilvl w:val="0"/>
                <w:numId w:val="3"/>
              </w:numPr>
              <w:tabs>
                <w:tab w:val="left" w:pos="189"/>
              </w:tabs>
              <w:spacing w:before="121"/>
              <w:ind w:left="188" w:hanging="138"/>
            </w:pPr>
            <w:r>
              <w:t>HS</w:t>
            </w:r>
            <w:r>
              <w:rPr>
                <w:spacing w:val="-1"/>
              </w:rPr>
              <w:t xml:space="preserve"> </w:t>
            </w:r>
            <w:proofErr w:type="spellStart"/>
            <w:r>
              <w:t>Vlašim</w:t>
            </w:r>
            <w:proofErr w:type="spellEnd"/>
          </w:p>
        </w:tc>
        <w:tc>
          <w:tcPr>
            <w:tcW w:w="998" w:type="dxa"/>
          </w:tcPr>
          <w:p w14:paraId="52E2872A" w14:textId="77777777" w:rsidR="00776BE6" w:rsidRDefault="00776BE6" w:rsidP="00EE5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67" w:type="dxa"/>
          </w:tcPr>
          <w:p w14:paraId="576844A0" w14:textId="77777777" w:rsidR="00776BE6" w:rsidRDefault="00776BE6" w:rsidP="00EE52D0">
            <w:pPr>
              <w:pStyle w:val="TableParagraph"/>
              <w:spacing w:before="57"/>
              <w:ind w:left="494"/>
            </w:pPr>
            <w:r>
              <w:t>EVČJ:</w:t>
            </w:r>
            <w:r>
              <w:rPr>
                <w:spacing w:val="17"/>
              </w:rPr>
              <w:t xml:space="preserve"> </w:t>
            </w:r>
            <w:r>
              <w:t>211151</w:t>
            </w:r>
          </w:p>
          <w:p w14:paraId="561D9D51" w14:textId="77777777" w:rsidR="00776BE6" w:rsidRDefault="00776BE6" w:rsidP="00EE52D0">
            <w:pPr>
              <w:pStyle w:val="TableParagraph"/>
              <w:spacing w:before="119"/>
              <w:ind w:left="495"/>
            </w:pPr>
            <w:r>
              <w:t>EVČJ:</w:t>
            </w:r>
            <w:r>
              <w:rPr>
                <w:spacing w:val="17"/>
              </w:rPr>
              <w:t xml:space="preserve"> </w:t>
            </w:r>
            <w:r>
              <w:t>211142</w:t>
            </w:r>
          </w:p>
          <w:p w14:paraId="49291B8B" w14:textId="77777777" w:rsidR="00776BE6" w:rsidRDefault="00776BE6" w:rsidP="00EE52D0">
            <w:pPr>
              <w:pStyle w:val="TableParagraph"/>
              <w:spacing w:before="122"/>
              <w:ind w:left="495"/>
            </w:pPr>
            <w:r>
              <w:t>EVČJ:</w:t>
            </w:r>
            <w:r>
              <w:rPr>
                <w:spacing w:val="17"/>
              </w:rPr>
              <w:t xml:space="preserve"> </w:t>
            </w:r>
            <w:r>
              <w:t>211166</w:t>
            </w:r>
          </w:p>
          <w:p w14:paraId="49128BA5" w14:textId="77777777" w:rsidR="00776BE6" w:rsidRDefault="00776BE6" w:rsidP="00EE52D0">
            <w:pPr>
              <w:pStyle w:val="TableParagraph"/>
              <w:spacing w:before="119"/>
              <w:ind w:left="495"/>
            </w:pPr>
            <w:r>
              <w:t>EVČJ:</w:t>
            </w:r>
            <w:r>
              <w:rPr>
                <w:spacing w:val="17"/>
              </w:rPr>
              <w:t xml:space="preserve"> </w:t>
            </w:r>
            <w:r>
              <w:t>211115</w:t>
            </w:r>
          </w:p>
          <w:p w14:paraId="67842536" w14:textId="77777777" w:rsidR="00776BE6" w:rsidRDefault="00776BE6" w:rsidP="00EE52D0">
            <w:pPr>
              <w:pStyle w:val="TableParagraph"/>
              <w:spacing w:before="121"/>
              <w:ind w:left="495"/>
            </w:pPr>
            <w:r>
              <w:t>EVČJ:</w:t>
            </w:r>
            <w:r>
              <w:rPr>
                <w:spacing w:val="17"/>
              </w:rPr>
              <w:t xml:space="preserve"> </w:t>
            </w:r>
            <w:r>
              <w:t>211011</w:t>
            </w:r>
          </w:p>
        </w:tc>
      </w:tr>
      <w:tr w:rsidR="00776BE6" w14:paraId="372520D6" w14:textId="77777777" w:rsidTr="00EE52D0">
        <w:trPr>
          <w:trHeight w:val="954"/>
        </w:trPr>
        <w:tc>
          <w:tcPr>
            <w:tcW w:w="2806" w:type="dxa"/>
          </w:tcPr>
          <w:p w14:paraId="0146B503" w14:textId="77777777" w:rsidR="00776BE6" w:rsidRDefault="00776BE6" w:rsidP="00EE52D0">
            <w:pPr>
              <w:pStyle w:val="TableParagraph"/>
              <w:rPr>
                <w:b/>
                <w:sz w:val="21"/>
              </w:rPr>
            </w:pPr>
          </w:p>
          <w:p w14:paraId="109AEB64" w14:textId="77777777" w:rsidR="00776BE6" w:rsidRDefault="00776BE6" w:rsidP="00EE52D0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3.Stupeň</w:t>
            </w:r>
          </w:p>
          <w:p w14:paraId="224510C1" w14:textId="77777777" w:rsidR="00776BE6" w:rsidRDefault="00776BE6" w:rsidP="00EE52D0">
            <w:pPr>
              <w:pStyle w:val="TableParagraph"/>
              <w:spacing w:before="119"/>
              <w:ind w:left="50"/>
            </w:pPr>
            <w:r>
              <w:t xml:space="preserve">- </w:t>
            </w:r>
            <w:proofErr w:type="spellStart"/>
            <w:r>
              <w:t>Votice-Budenín</w:t>
            </w:r>
            <w:proofErr w:type="spellEnd"/>
          </w:p>
        </w:tc>
        <w:tc>
          <w:tcPr>
            <w:tcW w:w="998" w:type="dxa"/>
          </w:tcPr>
          <w:p w14:paraId="4EA08EA5" w14:textId="77777777" w:rsidR="00776BE6" w:rsidRDefault="00776BE6" w:rsidP="00EE5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67" w:type="dxa"/>
          </w:tcPr>
          <w:p w14:paraId="008D3FED" w14:textId="77777777" w:rsidR="00776BE6" w:rsidRDefault="00776BE6" w:rsidP="00EE52D0">
            <w:pPr>
              <w:pStyle w:val="TableParagraph"/>
              <w:rPr>
                <w:b/>
                <w:sz w:val="24"/>
              </w:rPr>
            </w:pPr>
          </w:p>
          <w:p w14:paraId="45DA1926" w14:textId="77777777" w:rsidR="00776BE6" w:rsidRDefault="00776BE6" w:rsidP="00EE52D0">
            <w:pPr>
              <w:pStyle w:val="TableParagraph"/>
              <w:spacing w:before="4"/>
              <w:rPr>
                <w:b/>
                <w:sz w:val="31"/>
              </w:rPr>
            </w:pPr>
          </w:p>
          <w:p w14:paraId="5B03AD88" w14:textId="77777777" w:rsidR="00776BE6" w:rsidRDefault="00776BE6" w:rsidP="00EE52D0">
            <w:pPr>
              <w:pStyle w:val="TableParagraph"/>
              <w:ind w:left="494"/>
            </w:pPr>
            <w:r>
              <w:t>EVČJ: 211422</w:t>
            </w:r>
          </w:p>
        </w:tc>
      </w:tr>
      <w:tr w:rsidR="00776BE6" w14:paraId="026C7D73" w14:textId="77777777" w:rsidTr="00EE52D0">
        <w:trPr>
          <w:trHeight w:val="1679"/>
        </w:trPr>
        <w:tc>
          <w:tcPr>
            <w:tcW w:w="2806" w:type="dxa"/>
          </w:tcPr>
          <w:p w14:paraId="266970D5" w14:textId="77777777" w:rsidR="00776BE6" w:rsidRDefault="00776BE6" w:rsidP="00776BE6">
            <w:pPr>
              <w:pStyle w:val="TableParagraph"/>
              <w:numPr>
                <w:ilvl w:val="0"/>
                <w:numId w:val="2"/>
              </w:numPr>
              <w:tabs>
                <w:tab w:val="left" w:pos="188"/>
              </w:tabs>
              <w:spacing w:before="57"/>
              <w:ind w:hanging="138"/>
            </w:pPr>
            <w:proofErr w:type="spellStart"/>
            <w:r>
              <w:t>Čerčany</w:t>
            </w:r>
            <w:proofErr w:type="spellEnd"/>
          </w:p>
          <w:p w14:paraId="361A72F9" w14:textId="77777777" w:rsidR="00776BE6" w:rsidRDefault="00776BE6" w:rsidP="00776BE6">
            <w:pPr>
              <w:pStyle w:val="TableParagraph"/>
              <w:numPr>
                <w:ilvl w:val="0"/>
                <w:numId w:val="2"/>
              </w:numPr>
              <w:tabs>
                <w:tab w:val="left" w:pos="186"/>
              </w:tabs>
              <w:spacing w:before="119"/>
              <w:ind w:left="185" w:hanging="136"/>
            </w:pPr>
            <w:proofErr w:type="spellStart"/>
            <w:r>
              <w:t>Mrač</w:t>
            </w:r>
            <w:proofErr w:type="spellEnd"/>
          </w:p>
          <w:p w14:paraId="2FB97AE6" w14:textId="77777777" w:rsidR="00776BE6" w:rsidRDefault="00776BE6" w:rsidP="00776BE6">
            <w:pPr>
              <w:pStyle w:val="TableParagraph"/>
              <w:numPr>
                <w:ilvl w:val="0"/>
                <w:numId w:val="2"/>
              </w:numPr>
              <w:tabs>
                <w:tab w:val="left" w:pos="188"/>
              </w:tabs>
              <w:spacing w:before="122"/>
              <w:ind w:left="188"/>
            </w:pPr>
            <w:proofErr w:type="spellStart"/>
            <w:r>
              <w:t>Bukovany</w:t>
            </w:r>
            <w:proofErr w:type="spellEnd"/>
          </w:p>
          <w:p w14:paraId="79AC851F" w14:textId="77777777" w:rsidR="00776BE6" w:rsidRDefault="00776BE6" w:rsidP="00776BE6">
            <w:pPr>
              <w:pStyle w:val="TableParagraph"/>
              <w:numPr>
                <w:ilvl w:val="0"/>
                <w:numId w:val="2"/>
              </w:numPr>
              <w:tabs>
                <w:tab w:val="left" w:pos="189"/>
              </w:tabs>
              <w:spacing w:before="119"/>
              <w:ind w:left="188" w:hanging="138"/>
            </w:pPr>
            <w:r>
              <w:t>HS</w:t>
            </w:r>
            <w:r>
              <w:rPr>
                <w:spacing w:val="-1"/>
              </w:rPr>
              <w:t xml:space="preserve"> </w:t>
            </w:r>
            <w:proofErr w:type="spellStart"/>
            <w:r>
              <w:t>Sedlčany</w:t>
            </w:r>
            <w:proofErr w:type="spellEnd"/>
          </w:p>
        </w:tc>
        <w:tc>
          <w:tcPr>
            <w:tcW w:w="998" w:type="dxa"/>
          </w:tcPr>
          <w:p w14:paraId="6A7BDF9C" w14:textId="77777777" w:rsidR="00776BE6" w:rsidRDefault="00776BE6" w:rsidP="00EE5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67" w:type="dxa"/>
          </w:tcPr>
          <w:p w14:paraId="2D3E4C7F" w14:textId="77777777" w:rsidR="00776BE6" w:rsidRDefault="00776BE6" w:rsidP="00EE52D0">
            <w:pPr>
              <w:pStyle w:val="TableParagraph"/>
              <w:spacing w:before="57"/>
              <w:ind w:left="495"/>
            </w:pPr>
            <w:r>
              <w:t>EVČJ:</w:t>
            </w:r>
            <w:r>
              <w:rPr>
                <w:spacing w:val="17"/>
              </w:rPr>
              <w:t xml:space="preserve"> </w:t>
            </w:r>
            <w:r>
              <w:t>211104</w:t>
            </w:r>
          </w:p>
          <w:p w14:paraId="4A098265" w14:textId="77777777" w:rsidR="00776BE6" w:rsidRDefault="00776BE6" w:rsidP="00EE52D0">
            <w:pPr>
              <w:pStyle w:val="TableParagraph"/>
              <w:spacing w:before="119"/>
              <w:ind w:left="495"/>
            </w:pPr>
            <w:r>
              <w:t>EVČJ:</w:t>
            </w:r>
            <w:r>
              <w:rPr>
                <w:spacing w:val="17"/>
              </w:rPr>
              <w:t xml:space="preserve"> </w:t>
            </w:r>
            <w:r>
              <w:t>211130</w:t>
            </w:r>
          </w:p>
          <w:p w14:paraId="69DC49DC" w14:textId="77777777" w:rsidR="00776BE6" w:rsidRDefault="00776BE6" w:rsidP="00EE52D0">
            <w:pPr>
              <w:pStyle w:val="TableParagraph"/>
              <w:spacing w:before="122"/>
              <w:ind w:left="495"/>
            </w:pPr>
            <w:r>
              <w:t>EVČJ:</w:t>
            </w:r>
            <w:r>
              <w:rPr>
                <w:spacing w:val="17"/>
              </w:rPr>
              <w:t xml:space="preserve"> </w:t>
            </w:r>
            <w:r>
              <w:t>211191</w:t>
            </w:r>
          </w:p>
          <w:p w14:paraId="430A6FB6" w14:textId="77777777" w:rsidR="00776BE6" w:rsidRDefault="00776BE6" w:rsidP="00EE52D0">
            <w:pPr>
              <w:pStyle w:val="TableParagraph"/>
              <w:spacing w:before="119"/>
              <w:ind w:left="495"/>
            </w:pPr>
            <w:r>
              <w:t>EVČJ:</w:t>
            </w:r>
            <w:r>
              <w:rPr>
                <w:spacing w:val="18"/>
              </w:rPr>
              <w:t xml:space="preserve"> </w:t>
            </w:r>
            <w:r>
              <w:t>21B012</w:t>
            </w:r>
          </w:p>
        </w:tc>
      </w:tr>
      <w:tr w:rsidR="00776BE6" w14:paraId="3CDAB07B" w14:textId="77777777" w:rsidTr="00EE52D0">
        <w:trPr>
          <w:trHeight w:val="954"/>
        </w:trPr>
        <w:tc>
          <w:tcPr>
            <w:tcW w:w="2806" w:type="dxa"/>
          </w:tcPr>
          <w:p w14:paraId="17156093" w14:textId="77777777" w:rsidR="00776BE6" w:rsidRDefault="00776BE6" w:rsidP="00EE52D0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2A2698EF" w14:textId="77777777" w:rsidR="00776BE6" w:rsidRDefault="00776BE6" w:rsidP="00EE52D0">
            <w:pPr>
              <w:pStyle w:val="TableParagraph"/>
              <w:ind w:left="5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Zvláštní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stupeň</w:t>
            </w:r>
            <w:proofErr w:type="spellEnd"/>
          </w:p>
          <w:p w14:paraId="25C5D5C7" w14:textId="77777777" w:rsidR="00776BE6" w:rsidRDefault="00776BE6" w:rsidP="00EE52D0">
            <w:pPr>
              <w:pStyle w:val="TableParagraph"/>
              <w:spacing w:before="120"/>
              <w:ind w:left="50"/>
            </w:pPr>
            <w:r>
              <w:t xml:space="preserve">- </w:t>
            </w:r>
            <w:proofErr w:type="spellStart"/>
            <w:r>
              <w:t>Chotýšany</w:t>
            </w:r>
            <w:proofErr w:type="spellEnd"/>
          </w:p>
        </w:tc>
        <w:tc>
          <w:tcPr>
            <w:tcW w:w="998" w:type="dxa"/>
          </w:tcPr>
          <w:p w14:paraId="31A6FBAD" w14:textId="77777777" w:rsidR="00776BE6" w:rsidRDefault="00776BE6" w:rsidP="00EE5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67" w:type="dxa"/>
          </w:tcPr>
          <w:p w14:paraId="6E11E127" w14:textId="77777777" w:rsidR="00776BE6" w:rsidRDefault="00776BE6" w:rsidP="00EE52D0">
            <w:pPr>
              <w:pStyle w:val="TableParagraph"/>
              <w:rPr>
                <w:b/>
                <w:sz w:val="24"/>
              </w:rPr>
            </w:pPr>
          </w:p>
          <w:p w14:paraId="3EF7960C" w14:textId="77777777" w:rsidR="00776BE6" w:rsidRDefault="00776BE6" w:rsidP="00EE52D0">
            <w:pPr>
              <w:pStyle w:val="TableParagraph"/>
              <w:spacing w:before="5"/>
              <w:rPr>
                <w:b/>
                <w:sz w:val="31"/>
              </w:rPr>
            </w:pPr>
          </w:p>
          <w:p w14:paraId="3B440E05" w14:textId="77777777" w:rsidR="00776BE6" w:rsidRDefault="00776BE6" w:rsidP="00EE52D0">
            <w:pPr>
              <w:pStyle w:val="TableParagraph"/>
              <w:spacing w:before="1"/>
              <w:ind w:left="494"/>
            </w:pPr>
            <w:r>
              <w:t>EVČJ: 211114</w:t>
            </w:r>
          </w:p>
        </w:tc>
      </w:tr>
      <w:tr w:rsidR="00776BE6" w14:paraId="7A06A1CF" w14:textId="77777777" w:rsidTr="00EE52D0">
        <w:trPr>
          <w:trHeight w:val="1427"/>
        </w:trPr>
        <w:tc>
          <w:tcPr>
            <w:tcW w:w="2806" w:type="dxa"/>
          </w:tcPr>
          <w:p w14:paraId="2CB13048" w14:textId="77777777" w:rsidR="00776BE6" w:rsidRDefault="00776BE6" w:rsidP="00776BE6">
            <w:pPr>
              <w:pStyle w:val="TableParagraph"/>
              <w:numPr>
                <w:ilvl w:val="0"/>
                <w:numId w:val="1"/>
              </w:numPr>
              <w:tabs>
                <w:tab w:val="left" w:pos="188"/>
              </w:tabs>
              <w:spacing w:before="56"/>
              <w:ind w:hanging="138"/>
            </w:pPr>
            <w:proofErr w:type="spellStart"/>
            <w:r>
              <w:t>Soběhrdy</w:t>
            </w:r>
            <w:proofErr w:type="spellEnd"/>
          </w:p>
          <w:p w14:paraId="24960C94" w14:textId="77777777" w:rsidR="00776BE6" w:rsidRDefault="00776BE6" w:rsidP="00776BE6">
            <w:pPr>
              <w:pStyle w:val="TableParagraph"/>
              <w:numPr>
                <w:ilvl w:val="0"/>
                <w:numId w:val="1"/>
              </w:numPr>
              <w:tabs>
                <w:tab w:val="left" w:pos="188"/>
              </w:tabs>
              <w:spacing w:before="121"/>
              <w:ind w:hanging="138"/>
            </w:pPr>
            <w:proofErr w:type="spellStart"/>
            <w:r>
              <w:t>Ratměřice</w:t>
            </w:r>
            <w:proofErr w:type="spellEnd"/>
          </w:p>
          <w:p w14:paraId="2B6D5C1D" w14:textId="77777777" w:rsidR="00776BE6" w:rsidRDefault="00776BE6" w:rsidP="00776BE6">
            <w:pPr>
              <w:pStyle w:val="TableParagraph"/>
              <w:numPr>
                <w:ilvl w:val="0"/>
                <w:numId w:val="1"/>
              </w:numPr>
              <w:tabs>
                <w:tab w:val="left" w:pos="188"/>
              </w:tabs>
              <w:spacing w:before="119"/>
              <w:ind w:left="188"/>
            </w:pPr>
            <w:proofErr w:type="spellStart"/>
            <w:r>
              <w:t>Petroupim</w:t>
            </w:r>
            <w:proofErr w:type="spellEnd"/>
          </w:p>
          <w:p w14:paraId="1D738FEA" w14:textId="77777777" w:rsidR="00776BE6" w:rsidRDefault="00776BE6" w:rsidP="00776BE6">
            <w:pPr>
              <w:pStyle w:val="TableParagraph"/>
              <w:numPr>
                <w:ilvl w:val="0"/>
                <w:numId w:val="1"/>
              </w:numPr>
              <w:tabs>
                <w:tab w:val="left" w:pos="189"/>
              </w:tabs>
              <w:spacing w:before="120" w:line="233" w:lineRule="exact"/>
              <w:ind w:left="188" w:hanging="138"/>
            </w:pPr>
            <w:r>
              <w:t>HS</w:t>
            </w:r>
            <w:r>
              <w:rPr>
                <w:spacing w:val="-1"/>
              </w:rPr>
              <w:t xml:space="preserve"> </w:t>
            </w:r>
            <w:proofErr w:type="spellStart"/>
            <w:r>
              <w:t>Říčany</w:t>
            </w:r>
            <w:proofErr w:type="spellEnd"/>
          </w:p>
        </w:tc>
        <w:tc>
          <w:tcPr>
            <w:tcW w:w="998" w:type="dxa"/>
          </w:tcPr>
          <w:p w14:paraId="7564D381" w14:textId="77777777" w:rsidR="00776BE6" w:rsidRDefault="00776BE6" w:rsidP="00EE5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67" w:type="dxa"/>
          </w:tcPr>
          <w:p w14:paraId="3812F15A" w14:textId="77777777" w:rsidR="00776BE6" w:rsidRDefault="00776BE6" w:rsidP="00EE52D0">
            <w:pPr>
              <w:pStyle w:val="TableParagraph"/>
              <w:spacing w:before="56"/>
              <w:ind w:left="494"/>
            </w:pPr>
            <w:r>
              <w:t>EVČJ:</w:t>
            </w:r>
            <w:r>
              <w:rPr>
                <w:spacing w:val="17"/>
              </w:rPr>
              <w:t xml:space="preserve"> </w:t>
            </w:r>
            <w:r>
              <w:t>211150</w:t>
            </w:r>
          </w:p>
          <w:p w14:paraId="49C1DC57" w14:textId="77777777" w:rsidR="00776BE6" w:rsidRDefault="00776BE6" w:rsidP="00EE52D0">
            <w:pPr>
              <w:pStyle w:val="TableParagraph"/>
              <w:spacing w:before="121"/>
              <w:ind w:left="495"/>
            </w:pPr>
            <w:r>
              <w:t>EVČJ:</w:t>
            </w:r>
            <w:r>
              <w:rPr>
                <w:spacing w:val="17"/>
              </w:rPr>
              <w:t xml:space="preserve"> </w:t>
            </w:r>
            <w:r>
              <w:t>211183</w:t>
            </w:r>
          </w:p>
          <w:p w14:paraId="2D2EDCDC" w14:textId="77777777" w:rsidR="00776BE6" w:rsidRDefault="00776BE6" w:rsidP="00EE52D0">
            <w:pPr>
              <w:pStyle w:val="TableParagraph"/>
              <w:spacing w:before="119"/>
              <w:ind w:left="495"/>
            </w:pPr>
            <w:r>
              <w:t>EVČJ:</w:t>
            </w:r>
            <w:r>
              <w:rPr>
                <w:spacing w:val="17"/>
              </w:rPr>
              <w:t xml:space="preserve"> </w:t>
            </w:r>
            <w:r>
              <w:t>211140</w:t>
            </w:r>
          </w:p>
          <w:p w14:paraId="79DBA2EF" w14:textId="77777777" w:rsidR="00776BE6" w:rsidRDefault="00776BE6" w:rsidP="00EE52D0">
            <w:pPr>
              <w:pStyle w:val="TableParagraph"/>
              <w:spacing w:before="120" w:line="233" w:lineRule="exact"/>
              <w:ind w:left="495"/>
            </w:pPr>
            <w:r>
              <w:t>EVČJ:</w:t>
            </w:r>
            <w:r>
              <w:rPr>
                <w:spacing w:val="17"/>
              </w:rPr>
              <w:t xml:space="preserve"> </w:t>
            </w:r>
            <w:r>
              <w:t>219010</w:t>
            </w:r>
          </w:p>
        </w:tc>
      </w:tr>
    </w:tbl>
    <w:p w14:paraId="4BD3FE8F" w14:textId="77777777" w:rsidR="004D5A30" w:rsidRDefault="004D5A30"/>
    <w:sectPr w:rsidR="004D5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8021A"/>
    <w:multiLevelType w:val="hybridMultilevel"/>
    <w:tmpl w:val="93245B3C"/>
    <w:lvl w:ilvl="0" w:tplc="8F1EF422">
      <w:numFmt w:val="bullet"/>
      <w:lvlText w:val="-"/>
      <w:lvlJc w:val="left"/>
      <w:pPr>
        <w:ind w:left="187" w:hanging="137"/>
      </w:pPr>
      <w:rPr>
        <w:rFonts w:ascii="Arial" w:eastAsia="Arial" w:hAnsi="Arial" w:cs="Arial" w:hint="default"/>
        <w:w w:val="100"/>
        <w:sz w:val="22"/>
        <w:szCs w:val="22"/>
        <w:lang w:val="cs-CZ" w:eastAsia="cs-CZ" w:bidi="cs-CZ"/>
      </w:rPr>
    </w:lvl>
    <w:lvl w:ilvl="1" w:tplc="62D4CF74">
      <w:numFmt w:val="bullet"/>
      <w:lvlText w:val="•"/>
      <w:lvlJc w:val="left"/>
      <w:pPr>
        <w:ind w:left="442" w:hanging="137"/>
      </w:pPr>
      <w:rPr>
        <w:rFonts w:hint="default"/>
        <w:lang w:val="cs-CZ" w:eastAsia="cs-CZ" w:bidi="cs-CZ"/>
      </w:rPr>
    </w:lvl>
    <w:lvl w:ilvl="2" w:tplc="4E626E02">
      <w:numFmt w:val="bullet"/>
      <w:lvlText w:val="•"/>
      <w:lvlJc w:val="left"/>
      <w:pPr>
        <w:ind w:left="705" w:hanging="137"/>
      </w:pPr>
      <w:rPr>
        <w:rFonts w:hint="default"/>
        <w:lang w:val="cs-CZ" w:eastAsia="cs-CZ" w:bidi="cs-CZ"/>
      </w:rPr>
    </w:lvl>
    <w:lvl w:ilvl="3" w:tplc="A2EEF2B4">
      <w:numFmt w:val="bullet"/>
      <w:lvlText w:val="•"/>
      <w:lvlJc w:val="left"/>
      <w:pPr>
        <w:ind w:left="967" w:hanging="137"/>
      </w:pPr>
      <w:rPr>
        <w:rFonts w:hint="default"/>
        <w:lang w:val="cs-CZ" w:eastAsia="cs-CZ" w:bidi="cs-CZ"/>
      </w:rPr>
    </w:lvl>
    <w:lvl w:ilvl="4" w:tplc="7FFEA71A">
      <w:numFmt w:val="bullet"/>
      <w:lvlText w:val="•"/>
      <w:lvlJc w:val="left"/>
      <w:pPr>
        <w:ind w:left="1230" w:hanging="137"/>
      </w:pPr>
      <w:rPr>
        <w:rFonts w:hint="default"/>
        <w:lang w:val="cs-CZ" w:eastAsia="cs-CZ" w:bidi="cs-CZ"/>
      </w:rPr>
    </w:lvl>
    <w:lvl w:ilvl="5" w:tplc="299C926E">
      <w:numFmt w:val="bullet"/>
      <w:lvlText w:val="•"/>
      <w:lvlJc w:val="left"/>
      <w:pPr>
        <w:ind w:left="1493" w:hanging="137"/>
      </w:pPr>
      <w:rPr>
        <w:rFonts w:hint="default"/>
        <w:lang w:val="cs-CZ" w:eastAsia="cs-CZ" w:bidi="cs-CZ"/>
      </w:rPr>
    </w:lvl>
    <w:lvl w:ilvl="6" w:tplc="11069AFE">
      <w:numFmt w:val="bullet"/>
      <w:lvlText w:val="•"/>
      <w:lvlJc w:val="left"/>
      <w:pPr>
        <w:ind w:left="1755" w:hanging="137"/>
      </w:pPr>
      <w:rPr>
        <w:rFonts w:hint="default"/>
        <w:lang w:val="cs-CZ" w:eastAsia="cs-CZ" w:bidi="cs-CZ"/>
      </w:rPr>
    </w:lvl>
    <w:lvl w:ilvl="7" w:tplc="814CD978">
      <w:numFmt w:val="bullet"/>
      <w:lvlText w:val="•"/>
      <w:lvlJc w:val="left"/>
      <w:pPr>
        <w:ind w:left="2018" w:hanging="137"/>
      </w:pPr>
      <w:rPr>
        <w:rFonts w:hint="default"/>
        <w:lang w:val="cs-CZ" w:eastAsia="cs-CZ" w:bidi="cs-CZ"/>
      </w:rPr>
    </w:lvl>
    <w:lvl w:ilvl="8" w:tplc="593CBE8A">
      <w:numFmt w:val="bullet"/>
      <w:lvlText w:val="•"/>
      <w:lvlJc w:val="left"/>
      <w:pPr>
        <w:ind w:left="2280" w:hanging="137"/>
      </w:pPr>
      <w:rPr>
        <w:rFonts w:hint="default"/>
        <w:lang w:val="cs-CZ" w:eastAsia="cs-CZ" w:bidi="cs-CZ"/>
      </w:rPr>
    </w:lvl>
  </w:abstractNum>
  <w:abstractNum w:abstractNumId="1" w15:restartNumberingAfterBreak="0">
    <w:nsid w:val="3A7F6728"/>
    <w:multiLevelType w:val="hybridMultilevel"/>
    <w:tmpl w:val="626C594E"/>
    <w:lvl w:ilvl="0" w:tplc="98D48F2A">
      <w:numFmt w:val="bullet"/>
      <w:lvlText w:val="-"/>
      <w:lvlJc w:val="left"/>
      <w:pPr>
        <w:ind w:left="187" w:hanging="137"/>
      </w:pPr>
      <w:rPr>
        <w:rFonts w:ascii="Arial" w:eastAsia="Arial" w:hAnsi="Arial" w:cs="Arial" w:hint="default"/>
        <w:w w:val="100"/>
        <w:sz w:val="22"/>
        <w:szCs w:val="22"/>
        <w:lang w:val="cs-CZ" w:eastAsia="cs-CZ" w:bidi="cs-CZ"/>
      </w:rPr>
    </w:lvl>
    <w:lvl w:ilvl="1" w:tplc="B708522E">
      <w:numFmt w:val="bullet"/>
      <w:lvlText w:val="•"/>
      <w:lvlJc w:val="left"/>
      <w:pPr>
        <w:ind w:left="442" w:hanging="137"/>
      </w:pPr>
      <w:rPr>
        <w:rFonts w:hint="default"/>
        <w:lang w:val="cs-CZ" w:eastAsia="cs-CZ" w:bidi="cs-CZ"/>
      </w:rPr>
    </w:lvl>
    <w:lvl w:ilvl="2" w:tplc="3A621A60">
      <w:numFmt w:val="bullet"/>
      <w:lvlText w:val="•"/>
      <w:lvlJc w:val="left"/>
      <w:pPr>
        <w:ind w:left="705" w:hanging="137"/>
      </w:pPr>
      <w:rPr>
        <w:rFonts w:hint="default"/>
        <w:lang w:val="cs-CZ" w:eastAsia="cs-CZ" w:bidi="cs-CZ"/>
      </w:rPr>
    </w:lvl>
    <w:lvl w:ilvl="3" w:tplc="283847DE">
      <w:numFmt w:val="bullet"/>
      <w:lvlText w:val="•"/>
      <w:lvlJc w:val="left"/>
      <w:pPr>
        <w:ind w:left="967" w:hanging="137"/>
      </w:pPr>
      <w:rPr>
        <w:rFonts w:hint="default"/>
        <w:lang w:val="cs-CZ" w:eastAsia="cs-CZ" w:bidi="cs-CZ"/>
      </w:rPr>
    </w:lvl>
    <w:lvl w:ilvl="4" w:tplc="6BC499E6">
      <w:numFmt w:val="bullet"/>
      <w:lvlText w:val="•"/>
      <w:lvlJc w:val="left"/>
      <w:pPr>
        <w:ind w:left="1230" w:hanging="137"/>
      </w:pPr>
      <w:rPr>
        <w:rFonts w:hint="default"/>
        <w:lang w:val="cs-CZ" w:eastAsia="cs-CZ" w:bidi="cs-CZ"/>
      </w:rPr>
    </w:lvl>
    <w:lvl w:ilvl="5" w:tplc="8B723C82">
      <w:numFmt w:val="bullet"/>
      <w:lvlText w:val="•"/>
      <w:lvlJc w:val="left"/>
      <w:pPr>
        <w:ind w:left="1493" w:hanging="137"/>
      </w:pPr>
      <w:rPr>
        <w:rFonts w:hint="default"/>
        <w:lang w:val="cs-CZ" w:eastAsia="cs-CZ" w:bidi="cs-CZ"/>
      </w:rPr>
    </w:lvl>
    <w:lvl w:ilvl="6" w:tplc="A97219D2">
      <w:numFmt w:val="bullet"/>
      <w:lvlText w:val="•"/>
      <w:lvlJc w:val="left"/>
      <w:pPr>
        <w:ind w:left="1755" w:hanging="137"/>
      </w:pPr>
      <w:rPr>
        <w:rFonts w:hint="default"/>
        <w:lang w:val="cs-CZ" w:eastAsia="cs-CZ" w:bidi="cs-CZ"/>
      </w:rPr>
    </w:lvl>
    <w:lvl w:ilvl="7" w:tplc="0A3AC8B8">
      <w:numFmt w:val="bullet"/>
      <w:lvlText w:val="•"/>
      <w:lvlJc w:val="left"/>
      <w:pPr>
        <w:ind w:left="2018" w:hanging="137"/>
      </w:pPr>
      <w:rPr>
        <w:rFonts w:hint="default"/>
        <w:lang w:val="cs-CZ" w:eastAsia="cs-CZ" w:bidi="cs-CZ"/>
      </w:rPr>
    </w:lvl>
    <w:lvl w:ilvl="8" w:tplc="F4064042">
      <w:numFmt w:val="bullet"/>
      <w:lvlText w:val="•"/>
      <w:lvlJc w:val="left"/>
      <w:pPr>
        <w:ind w:left="2280" w:hanging="137"/>
      </w:pPr>
      <w:rPr>
        <w:rFonts w:hint="default"/>
        <w:lang w:val="cs-CZ" w:eastAsia="cs-CZ" w:bidi="cs-CZ"/>
      </w:rPr>
    </w:lvl>
  </w:abstractNum>
  <w:abstractNum w:abstractNumId="2" w15:restartNumberingAfterBreak="0">
    <w:nsid w:val="648A5200"/>
    <w:multiLevelType w:val="hybridMultilevel"/>
    <w:tmpl w:val="1B16762C"/>
    <w:lvl w:ilvl="0" w:tplc="0156AF98">
      <w:numFmt w:val="bullet"/>
      <w:lvlText w:val="-"/>
      <w:lvlJc w:val="left"/>
      <w:pPr>
        <w:ind w:left="187" w:hanging="137"/>
      </w:pPr>
      <w:rPr>
        <w:rFonts w:ascii="Arial" w:eastAsia="Arial" w:hAnsi="Arial" w:cs="Arial" w:hint="default"/>
        <w:w w:val="100"/>
        <w:sz w:val="22"/>
        <w:szCs w:val="22"/>
        <w:lang w:val="cs-CZ" w:eastAsia="cs-CZ" w:bidi="cs-CZ"/>
      </w:rPr>
    </w:lvl>
    <w:lvl w:ilvl="1" w:tplc="DE1C660E">
      <w:numFmt w:val="bullet"/>
      <w:lvlText w:val="•"/>
      <w:lvlJc w:val="left"/>
      <w:pPr>
        <w:ind w:left="442" w:hanging="137"/>
      </w:pPr>
      <w:rPr>
        <w:rFonts w:hint="default"/>
        <w:lang w:val="cs-CZ" w:eastAsia="cs-CZ" w:bidi="cs-CZ"/>
      </w:rPr>
    </w:lvl>
    <w:lvl w:ilvl="2" w:tplc="7F869888">
      <w:numFmt w:val="bullet"/>
      <w:lvlText w:val="•"/>
      <w:lvlJc w:val="left"/>
      <w:pPr>
        <w:ind w:left="705" w:hanging="137"/>
      </w:pPr>
      <w:rPr>
        <w:rFonts w:hint="default"/>
        <w:lang w:val="cs-CZ" w:eastAsia="cs-CZ" w:bidi="cs-CZ"/>
      </w:rPr>
    </w:lvl>
    <w:lvl w:ilvl="3" w:tplc="3B0A5852">
      <w:numFmt w:val="bullet"/>
      <w:lvlText w:val="•"/>
      <w:lvlJc w:val="left"/>
      <w:pPr>
        <w:ind w:left="967" w:hanging="137"/>
      </w:pPr>
      <w:rPr>
        <w:rFonts w:hint="default"/>
        <w:lang w:val="cs-CZ" w:eastAsia="cs-CZ" w:bidi="cs-CZ"/>
      </w:rPr>
    </w:lvl>
    <w:lvl w:ilvl="4" w:tplc="CC7E7420">
      <w:numFmt w:val="bullet"/>
      <w:lvlText w:val="•"/>
      <w:lvlJc w:val="left"/>
      <w:pPr>
        <w:ind w:left="1230" w:hanging="137"/>
      </w:pPr>
      <w:rPr>
        <w:rFonts w:hint="default"/>
        <w:lang w:val="cs-CZ" w:eastAsia="cs-CZ" w:bidi="cs-CZ"/>
      </w:rPr>
    </w:lvl>
    <w:lvl w:ilvl="5" w:tplc="8E609290">
      <w:numFmt w:val="bullet"/>
      <w:lvlText w:val="•"/>
      <w:lvlJc w:val="left"/>
      <w:pPr>
        <w:ind w:left="1493" w:hanging="137"/>
      </w:pPr>
      <w:rPr>
        <w:rFonts w:hint="default"/>
        <w:lang w:val="cs-CZ" w:eastAsia="cs-CZ" w:bidi="cs-CZ"/>
      </w:rPr>
    </w:lvl>
    <w:lvl w:ilvl="6" w:tplc="40FE9C16">
      <w:numFmt w:val="bullet"/>
      <w:lvlText w:val="•"/>
      <w:lvlJc w:val="left"/>
      <w:pPr>
        <w:ind w:left="1755" w:hanging="137"/>
      </w:pPr>
      <w:rPr>
        <w:rFonts w:hint="default"/>
        <w:lang w:val="cs-CZ" w:eastAsia="cs-CZ" w:bidi="cs-CZ"/>
      </w:rPr>
    </w:lvl>
    <w:lvl w:ilvl="7" w:tplc="66FA014A">
      <w:numFmt w:val="bullet"/>
      <w:lvlText w:val="•"/>
      <w:lvlJc w:val="left"/>
      <w:pPr>
        <w:ind w:left="2018" w:hanging="137"/>
      </w:pPr>
      <w:rPr>
        <w:rFonts w:hint="default"/>
        <w:lang w:val="cs-CZ" w:eastAsia="cs-CZ" w:bidi="cs-CZ"/>
      </w:rPr>
    </w:lvl>
    <w:lvl w:ilvl="8" w:tplc="C19CFA14">
      <w:numFmt w:val="bullet"/>
      <w:lvlText w:val="•"/>
      <w:lvlJc w:val="left"/>
      <w:pPr>
        <w:ind w:left="2280" w:hanging="137"/>
      </w:pPr>
      <w:rPr>
        <w:rFonts w:hint="default"/>
        <w:lang w:val="cs-CZ" w:eastAsia="cs-CZ" w:bidi="cs-CZ"/>
      </w:rPr>
    </w:lvl>
  </w:abstractNum>
  <w:abstractNum w:abstractNumId="3" w15:restartNumberingAfterBreak="0">
    <w:nsid w:val="6BBE3714"/>
    <w:multiLevelType w:val="hybridMultilevel"/>
    <w:tmpl w:val="4E8A8356"/>
    <w:lvl w:ilvl="0" w:tplc="ED3EF7F4">
      <w:numFmt w:val="bullet"/>
      <w:lvlText w:val="-"/>
      <w:lvlJc w:val="left"/>
      <w:pPr>
        <w:ind w:left="186" w:hanging="137"/>
      </w:pPr>
      <w:rPr>
        <w:rFonts w:ascii="Arial" w:eastAsia="Arial" w:hAnsi="Arial" w:cs="Arial" w:hint="default"/>
        <w:w w:val="100"/>
        <w:sz w:val="22"/>
        <w:szCs w:val="22"/>
        <w:lang w:val="cs-CZ" w:eastAsia="cs-CZ" w:bidi="cs-CZ"/>
      </w:rPr>
    </w:lvl>
    <w:lvl w:ilvl="1" w:tplc="FD0C3BC0">
      <w:numFmt w:val="bullet"/>
      <w:lvlText w:val="•"/>
      <w:lvlJc w:val="left"/>
      <w:pPr>
        <w:ind w:left="442" w:hanging="137"/>
      </w:pPr>
      <w:rPr>
        <w:rFonts w:hint="default"/>
        <w:lang w:val="cs-CZ" w:eastAsia="cs-CZ" w:bidi="cs-CZ"/>
      </w:rPr>
    </w:lvl>
    <w:lvl w:ilvl="2" w:tplc="8B4A31FA">
      <w:numFmt w:val="bullet"/>
      <w:lvlText w:val="•"/>
      <w:lvlJc w:val="left"/>
      <w:pPr>
        <w:ind w:left="705" w:hanging="137"/>
      </w:pPr>
      <w:rPr>
        <w:rFonts w:hint="default"/>
        <w:lang w:val="cs-CZ" w:eastAsia="cs-CZ" w:bidi="cs-CZ"/>
      </w:rPr>
    </w:lvl>
    <w:lvl w:ilvl="3" w:tplc="C58C41E6">
      <w:numFmt w:val="bullet"/>
      <w:lvlText w:val="•"/>
      <w:lvlJc w:val="left"/>
      <w:pPr>
        <w:ind w:left="967" w:hanging="137"/>
      </w:pPr>
      <w:rPr>
        <w:rFonts w:hint="default"/>
        <w:lang w:val="cs-CZ" w:eastAsia="cs-CZ" w:bidi="cs-CZ"/>
      </w:rPr>
    </w:lvl>
    <w:lvl w:ilvl="4" w:tplc="8BE07624">
      <w:numFmt w:val="bullet"/>
      <w:lvlText w:val="•"/>
      <w:lvlJc w:val="left"/>
      <w:pPr>
        <w:ind w:left="1230" w:hanging="137"/>
      </w:pPr>
      <w:rPr>
        <w:rFonts w:hint="default"/>
        <w:lang w:val="cs-CZ" w:eastAsia="cs-CZ" w:bidi="cs-CZ"/>
      </w:rPr>
    </w:lvl>
    <w:lvl w:ilvl="5" w:tplc="E702B838">
      <w:numFmt w:val="bullet"/>
      <w:lvlText w:val="•"/>
      <w:lvlJc w:val="left"/>
      <w:pPr>
        <w:ind w:left="1493" w:hanging="137"/>
      </w:pPr>
      <w:rPr>
        <w:rFonts w:hint="default"/>
        <w:lang w:val="cs-CZ" w:eastAsia="cs-CZ" w:bidi="cs-CZ"/>
      </w:rPr>
    </w:lvl>
    <w:lvl w:ilvl="6" w:tplc="CA7226CA">
      <w:numFmt w:val="bullet"/>
      <w:lvlText w:val="•"/>
      <w:lvlJc w:val="left"/>
      <w:pPr>
        <w:ind w:left="1755" w:hanging="137"/>
      </w:pPr>
      <w:rPr>
        <w:rFonts w:hint="default"/>
        <w:lang w:val="cs-CZ" w:eastAsia="cs-CZ" w:bidi="cs-CZ"/>
      </w:rPr>
    </w:lvl>
    <w:lvl w:ilvl="7" w:tplc="5E766278">
      <w:numFmt w:val="bullet"/>
      <w:lvlText w:val="•"/>
      <w:lvlJc w:val="left"/>
      <w:pPr>
        <w:ind w:left="2018" w:hanging="137"/>
      </w:pPr>
      <w:rPr>
        <w:rFonts w:hint="default"/>
        <w:lang w:val="cs-CZ" w:eastAsia="cs-CZ" w:bidi="cs-CZ"/>
      </w:rPr>
    </w:lvl>
    <w:lvl w:ilvl="8" w:tplc="1FDA6CF4">
      <w:numFmt w:val="bullet"/>
      <w:lvlText w:val="•"/>
      <w:lvlJc w:val="left"/>
      <w:pPr>
        <w:ind w:left="2280" w:hanging="137"/>
      </w:pPr>
      <w:rPr>
        <w:rFonts w:hint="default"/>
        <w:lang w:val="cs-CZ" w:eastAsia="cs-CZ" w:bidi="cs-CZ"/>
      </w:rPr>
    </w:lvl>
  </w:abstractNum>
  <w:num w:numId="1" w16cid:durableId="1015574682">
    <w:abstractNumId w:val="0"/>
  </w:num>
  <w:num w:numId="2" w16cid:durableId="10841170">
    <w:abstractNumId w:val="1"/>
  </w:num>
  <w:num w:numId="3" w16cid:durableId="632565077">
    <w:abstractNumId w:val="2"/>
  </w:num>
  <w:num w:numId="4" w16cid:durableId="1982423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BE6"/>
    <w:rsid w:val="004676A2"/>
    <w:rsid w:val="004D5A30"/>
    <w:rsid w:val="00776BE6"/>
    <w:rsid w:val="00FB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10F40"/>
  <w15:chartTrackingRefBased/>
  <w15:docId w15:val="{3C7CA26F-D53A-4D4B-9E25-D2ADEF30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B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eastAsia="cs-CZ" w:bidi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6BE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776BE6"/>
  </w:style>
  <w:style w:type="character" w:customStyle="1" w:styleId="ZkladntextChar">
    <w:name w:val="Základní text Char"/>
    <w:basedOn w:val="Standardnpsmoodstavce"/>
    <w:link w:val="Zkladntext"/>
    <w:uiPriority w:val="1"/>
    <w:rsid w:val="00776BE6"/>
    <w:rPr>
      <w:rFonts w:ascii="Calibri" w:eastAsia="Calibri" w:hAnsi="Calibri" w:cs="Calibri"/>
      <w:kern w:val="0"/>
      <w:lang w:eastAsia="cs-CZ" w:bidi="cs-CZ"/>
      <w14:ligatures w14:val="none"/>
    </w:rPr>
  </w:style>
  <w:style w:type="paragraph" w:customStyle="1" w:styleId="TableParagraph">
    <w:name w:val="Table Paragraph"/>
    <w:basedOn w:val="Normln"/>
    <w:uiPriority w:val="1"/>
    <w:qFormat/>
    <w:rsid w:val="00776BE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633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Malknechtová</dc:creator>
  <cp:keywords/>
  <dc:description/>
  <cp:lastModifiedBy>Alexandra Malknechtová</cp:lastModifiedBy>
  <cp:revision>1</cp:revision>
  <dcterms:created xsi:type="dcterms:W3CDTF">2023-12-11T07:55:00Z</dcterms:created>
  <dcterms:modified xsi:type="dcterms:W3CDTF">2023-12-11T07:58:00Z</dcterms:modified>
</cp:coreProperties>
</file>