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48E746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46A48">
        <w:rPr>
          <w:rFonts w:ascii="Arial" w:hAnsi="Arial" w:cs="Arial"/>
          <w:b/>
        </w:rPr>
        <w:t>Bohuslavice</w:t>
      </w:r>
    </w:p>
    <w:p w14:paraId="0DD9F2E4" w14:textId="6E8864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46A48">
        <w:rPr>
          <w:rFonts w:ascii="Arial" w:hAnsi="Arial" w:cs="Arial"/>
          <w:b/>
        </w:rPr>
        <w:t>Bohuslavice</w:t>
      </w:r>
    </w:p>
    <w:p w14:paraId="48600D0A" w14:textId="47039EA3" w:rsidR="0024722A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46A48">
        <w:rPr>
          <w:rFonts w:ascii="Arial" w:hAnsi="Arial" w:cs="Arial"/>
          <w:b/>
        </w:rPr>
        <w:t>Bohus</w:t>
      </w:r>
      <w:r w:rsidR="00EA554F">
        <w:rPr>
          <w:rFonts w:ascii="Arial" w:hAnsi="Arial" w:cs="Arial"/>
          <w:b/>
        </w:rPr>
        <w:t>la</w:t>
      </w:r>
      <w:r w:rsidR="00646A48">
        <w:rPr>
          <w:rFonts w:ascii="Arial" w:hAnsi="Arial" w:cs="Arial"/>
          <w:b/>
        </w:rPr>
        <w:t>vice</w:t>
      </w:r>
    </w:p>
    <w:p w14:paraId="556DDA10" w14:textId="77777777" w:rsidR="00646A48" w:rsidRPr="00FB6AE5" w:rsidRDefault="00646A48" w:rsidP="00646A4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E10FC7" w14:textId="77777777" w:rsidR="0024722A" w:rsidRPr="006A56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A565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A565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A5657">
        <w:rPr>
          <w:rFonts w:ascii="Arial" w:hAnsi="Arial" w:cs="Arial"/>
          <w:b/>
          <w:color w:val="000000"/>
          <w:szCs w:val="24"/>
        </w:rPr>
        <w:t>odpadového hospodářství</w:t>
      </w:r>
      <w:r w:rsidRPr="006A5657">
        <w:rPr>
          <w:rFonts w:ascii="Arial" w:hAnsi="Arial" w:cs="Arial"/>
          <w:b/>
          <w:color w:val="000000"/>
          <w:szCs w:val="24"/>
        </w:rPr>
        <w:t xml:space="preserve"> </w:t>
      </w:r>
    </w:p>
    <w:p w14:paraId="0027024A" w14:textId="77777777" w:rsidR="0024722A" w:rsidRPr="006A5657" w:rsidRDefault="0024722A">
      <w:pPr>
        <w:jc w:val="both"/>
        <w:rPr>
          <w:rFonts w:ascii="Arial" w:hAnsi="Arial" w:cs="Arial"/>
        </w:rPr>
      </w:pPr>
    </w:p>
    <w:p w14:paraId="0C75E455" w14:textId="52E20B35" w:rsidR="006A5657" w:rsidRPr="005005E3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46A48">
        <w:rPr>
          <w:rFonts w:ascii="Arial" w:hAnsi="Arial" w:cs="Arial"/>
          <w:sz w:val="22"/>
          <w:szCs w:val="22"/>
        </w:rPr>
        <w:t>Bohuslavice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6A5657" w:rsidRPr="005005E3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5005E3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553B78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5166EF5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46A48">
        <w:rPr>
          <w:rFonts w:ascii="Arial" w:hAnsi="Arial" w:cs="Arial"/>
          <w:sz w:val="22"/>
          <w:szCs w:val="22"/>
        </w:rPr>
        <w:t>Bohuslavice.</w:t>
      </w:r>
    </w:p>
    <w:p w14:paraId="22B89E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5DD6F2" w14:textId="77777777" w:rsidR="006A5657" w:rsidRPr="00BF6EFC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BF6EFC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D62F8B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FB6AE5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Biologick</w:t>
      </w:r>
      <w:r w:rsidR="001476FD" w:rsidRPr="00AF7D0B">
        <w:rPr>
          <w:rFonts w:ascii="Arial" w:hAnsi="Arial" w:cs="Arial"/>
          <w:bCs/>
          <w:color w:val="000000"/>
        </w:rPr>
        <w:t>é</w:t>
      </w:r>
      <w:r w:rsidRPr="00AF7D0B">
        <w:rPr>
          <w:rFonts w:ascii="Arial" w:hAnsi="Arial" w:cs="Arial"/>
          <w:bCs/>
          <w:color w:val="000000"/>
        </w:rPr>
        <w:t xml:space="preserve"> odpady</w:t>
      </w:r>
      <w:r w:rsidRPr="00AF7D0B">
        <w:rPr>
          <w:rFonts w:ascii="Arial" w:hAnsi="Arial" w:cs="Arial"/>
          <w:bCs/>
        </w:rPr>
        <w:t>,</w:t>
      </w:r>
    </w:p>
    <w:p w14:paraId="5894D98F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Papír,</w:t>
      </w:r>
    </w:p>
    <w:p w14:paraId="616B3A02" w14:textId="16DA318D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Plasty</w:t>
      </w:r>
      <w:r w:rsidR="00745703" w:rsidRPr="00AF7D0B">
        <w:rPr>
          <w:rFonts w:ascii="Arial" w:hAnsi="Arial" w:cs="Arial"/>
          <w:bCs/>
          <w:color w:val="000000"/>
        </w:rPr>
        <w:t xml:space="preserve"> včetně PET lahví</w:t>
      </w:r>
      <w:r w:rsidR="00646A48" w:rsidRPr="00AF7D0B">
        <w:rPr>
          <w:rFonts w:ascii="Arial" w:hAnsi="Arial" w:cs="Arial"/>
          <w:bCs/>
          <w:color w:val="000000"/>
        </w:rPr>
        <w:t xml:space="preserve"> a nápojových kartonů,</w:t>
      </w:r>
    </w:p>
    <w:p w14:paraId="699D509E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Sklo,</w:t>
      </w:r>
    </w:p>
    <w:p w14:paraId="532A9AD5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Kovy,</w:t>
      </w:r>
    </w:p>
    <w:p w14:paraId="2482CAA0" w14:textId="77777777" w:rsidR="0024722A" w:rsidRPr="00AF7D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F7D0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42F85" w14:textId="77777777" w:rsidR="00053446" w:rsidRPr="00AF7D0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BFE186" w14:textId="77777777" w:rsidR="00053446" w:rsidRPr="00AF7D0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AF7D0B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Textil</w:t>
      </w:r>
      <w:r w:rsidR="00E67864">
        <w:rPr>
          <w:rFonts w:ascii="Arial" w:hAnsi="Arial" w:cs="Arial"/>
          <w:iCs/>
          <w:sz w:val="22"/>
          <w:szCs w:val="22"/>
        </w:rPr>
        <w:t>,</w:t>
      </w:r>
      <w:r w:rsidRPr="00AF7D0B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AF7D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Směsný komunální odpad</w:t>
      </w:r>
      <w:r w:rsidR="00E67864">
        <w:rPr>
          <w:rFonts w:ascii="Arial" w:hAnsi="Arial" w:cs="Arial"/>
          <w:iCs/>
          <w:sz w:val="22"/>
          <w:szCs w:val="22"/>
        </w:rPr>
        <w:t>.</w:t>
      </w:r>
    </w:p>
    <w:p w14:paraId="478AD4CB" w14:textId="1D2FBEF0" w:rsidR="0024722A" w:rsidRPr="00AF7D0B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AF7D0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124FF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92262C" w14:textId="77777777" w:rsidR="00262D62" w:rsidRPr="00122EA8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0E7E599D" w:rsidR="00262D62" w:rsidRPr="00122EA8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AF7D0B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40053E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1E3C6418" w:rsidR="002A3581" w:rsidRPr="00212D70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Papír, plasty </w:t>
      </w:r>
      <w:r w:rsidR="00FC1148" w:rsidRPr="00212D70">
        <w:rPr>
          <w:rFonts w:ascii="Arial" w:hAnsi="Arial" w:cs="Arial"/>
          <w:sz w:val="22"/>
          <w:szCs w:val="22"/>
        </w:rPr>
        <w:t xml:space="preserve">včetně PET lahví a nápojových kartonů, </w:t>
      </w:r>
      <w:r w:rsidRPr="00212D70">
        <w:rPr>
          <w:rFonts w:ascii="Arial" w:hAnsi="Arial" w:cs="Arial"/>
          <w:sz w:val="22"/>
          <w:szCs w:val="22"/>
        </w:rPr>
        <w:t>sklo, kovy</w:t>
      </w:r>
      <w:r w:rsidR="00E5725E" w:rsidRPr="00212D70">
        <w:rPr>
          <w:rFonts w:ascii="Arial" w:hAnsi="Arial" w:cs="Arial"/>
          <w:sz w:val="22"/>
          <w:szCs w:val="22"/>
        </w:rPr>
        <w:t>, biologické odpady</w:t>
      </w:r>
      <w:r w:rsidR="00181515" w:rsidRPr="00212D70">
        <w:rPr>
          <w:rFonts w:ascii="Arial" w:hAnsi="Arial" w:cs="Arial"/>
          <w:sz w:val="22"/>
          <w:szCs w:val="22"/>
        </w:rPr>
        <w:t>, jedlé oleje a tuky</w:t>
      </w:r>
      <w:r w:rsidR="009D5C19" w:rsidRPr="00212D70">
        <w:rPr>
          <w:rFonts w:ascii="Arial" w:hAnsi="Arial" w:cs="Arial"/>
          <w:sz w:val="22"/>
          <w:szCs w:val="22"/>
        </w:rPr>
        <w:t>, textil</w:t>
      </w:r>
      <w:r w:rsidR="00181515" w:rsidRPr="00212D70">
        <w:rPr>
          <w:rFonts w:ascii="Arial" w:hAnsi="Arial" w:cs="Arial"/>
          <w:sz w:val="22"/>
          <w:szCs w:val="22"/>
        </w:rPr>
        <w:t xml:space="preserve"> </w:t>
      </w:r>
      <w:r w:rsidRPr="00212D70">
        <w:rPr>
          <w:rFonts w:ascii="Arial" w:hAnsi="Arial" w:cs="Arial"/>
          <w:sz w:val="22"/>
          <w:szCs w:val="22"/>
        </w:rPr>
        <w:t>se soustřeďují</w:t>
      </w:r>
      <w:r w:rsidR="0024722A" w:rsidRPr="00212D70">
        <w:rPr>
          <w:rFonts w:ascii="Arial" w:hAnsi="Arial" w:cs="Arial"/>
          <w:sz w:val="22"/>
          <w:szCs w:val="22"/>
        </w:rPr>
        <w:t xml:space="preserve"> do </w:t>
      </w:r>
      <w:r w:rsidR="005F0210" w:rsidRPr="00212D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2D70">
        <w:rPr>
          <w:rFonts w:ascii="Arial" w:hAnsi="Arial" w:cs="Arial"/>
          <w:sz w:val="22"/>
          <w:szCs w:val="22"/>
        </w:rPr>
        <w:t xml:space="preserve">, kterými jsou </w:t>
      </w:r>
      <w:r w:rsidR="00865BCF" w:rsidRPr="00212D70">
        <w:rPr>
          <w:rFonts w:ascii="Arial" w:hAnsi="Arial" w:cs="Arial"/>
          <w:sz w:val="22"/>
          <w:szCs w:val="22"/>
        </w:rPr>
        <w:t>s</w:t>
      </w:r>
      <w:r w:rsidR="005F0210" w:rsidRPr="00212D70">
        <w:rPr>
          <w:rFonts w:ascii="Arial" w:hAnsi="Arial" w:cs="Arial"/>
          <w:sz w:val="22"/>
          <w:szCs w:val="22"/>
        </w:rPr>
        <w:t>běrné</w:t>
      </w:r>
      <w:r w:rsidR="00E2491F" w:rsidRPr="00212D70">
        <w:rPr>
          <w:rFonts w:ascii="Arial" w:hAnsi="Arial" w:cs="Arial"/>
          <w:sz w:val="22"/>
          <w:szCs w:val="22"/>
        </w:rPr>
        <w:t xml:space="preserve"> nádob</w:t>
      </w:r>
      <w:r w:rsidR="005F0210" w:rsidRPr="00212D70">
        <w:rPr>
          <w:rFonts w:ascii="Arial" w:hAnsi="Arial" w:cs="Arial"/>
          <w:sz w:val="22"/>
          <w:szCs w:val="22"/>
        </w:rPr>
        <w:t>y</w:t>
      </w:r>
      <w:r w:rsidR="00FE4A64">
        <w:rPr>
          <w:rFonts w:ascii="Arial" w:hAnsi="Arial" w:cs="Arial"/>
          <w:sz w:val="22"/>
          <w:szCs w:val="22"/>
        </w:rPr>
        <w:br/>
      </w:r>
      <w:r w:rsidR="00865BCF" w:rsidRPr="00212D70">
        <w:rPr>
          <w:rFonts w:ascii="Arial" w:hAnsi="Arial" w:cs="Arial"/>
          <w:sz w:val="22"/>
          <w:szCs w:val="22"/>
        </w:rPr>
        <w:t xml:space="preserve">a </w:t>
      </w:r>
      <w:r w:rsidR="005F0210" w:rsidRPr="00212D70">
        <w:rPr>
          <w:rFonts w:ascii="Arial" w:hAnsi="Arial" w:cs="Arial"/>
          <w:sz w:val="22"/>
          <w:szCs w:val="22"/>
        </w:rPr>
        <w:t>velkoobjemové kontejner</w:t>
      </w:r>
      <w:r w:rsidR="00865BCF" w:rsidRPr="00212D70">
        <w:rPr>
          <w:rFonts w:ascii="Arial" w:hAnsi="Arial" w:cs="Arial"/>
          <w:sz w:val="22"/>
          <w:szCs w:val="22"/>
        </w:rPr>
        <w:t>y.</w:t>
      </w:r>
    </w:p>
    <w:p w14:paraId="03197480" w14:textId="77777777" w:rsidR="0024722A" w:rsidRPr="00212D70" w:rsidRDefault="0024722A">
      <w:pPr>
        <w:rPr>
          <w:rFonts w:ascii="Arial" w:hAnsi="Arial" w:cs="Arial"/>
          <w:sz w:val="22"/>
          <w:szCs w:val="22"/>
        </w:rPr>
      </w:pPr>
    </w:p>
    <w:p w14:paraId="08E8D411" w14:textId="215EEF54" w:rsidR="00212D70" w:rsidRPr="00212D70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>
        <w:rPr>
          <w:rFonts w:ascii="Arial" w:hAnsi="Arial" w:cs="Arial"/>
          <w:sz w:val="22"/>
          <w:szCs w:val="22"/>
        </w:rPr>
        <w:t xml:space="preserve">a pravidelně aktualizován </w:t>
      </w:r>
      <w:r w:rsidR="006A5657">
        <w:rPr>
          <w:rFonts w:ascii="Arial" w:hAnsi="Arial" w:cs="Arial"/>
          <w:sz w:val="22"/>
          <w:szCs w:val="22"/>
        </w:rPr>
        <w:br/>
      </w:r>
      <w:r w:rsidRPr="00212D70">
        <w:rPr>
          <w:rFonts w:ascii="Arial" w:hAnsi="Arial" w:cs="Arial"/>
          <w:sz w:val="22"/>
          <w:szCs w:val="22"/>
        </w:rPr>
        <w:t xml:space="preserve">na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Pr="00212D70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212D70" w:rsidRDefault="00212D70" w:rsidP="00212D70">
      <w:pPr>
        <w:rPr>
          <w:rFonts w:ascii="Arial" w:hAnsi="Arial" w:cs="Arial"/>
          <w:color w:val="000000"/>
          <w:sz w:val="22"/>
          <w:szCs w:val="22"/>
        </w:rPr>
      </w:pPr>
    </w:p>
    <w:p w14:paraId="24997D15" w14:textId="4047E6F8" w:rsidR="00E67864" w:rsidRPr="005005E3" w:rsidRDefault="00212D70" w:rsidP="008D65D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3710DC1D" w14:textId="77777777" w:rsidR="00212D70" w:rsidRPr="00212D70" w:rsidRDefault="00212D70" w:rsidP="00212D7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FDAE924" w14:textId="522DC92C" w:rsidR="00E67864" w:rsidRPr="00212D70" w:rsidRDefault="00F77173" w:rsidP="00E6786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12D70">
        <w:rPr>
          <w:rFonts w:ascii="Arial" w:hAnsi="Arial" w:cs="Arial"/>
          <w:sz w:val="22"/>
          <w:szCs w:val="22"/>
        </w:rPr>
        <w:t>é složky komunálních odpadů</w:t>
      </w:r>
      <w:r w:rsidR="00FF60D6" w:rsidRPr="00212D70">
        <w:rPr>
          <w:rFonts w:ascii="Arial" w:hAnsi="Arial" w:cs="Arial"/>
          <w:sz w:val="22"/>
          <w:szCs w:val="22"/>
        </w:rPr>
        <w:t>,</w:t>
      </w:r>
      <w:r w:rsidR="00223F72" w:rsidRPr="00212D70">
        <w:rPr>
          <w:rFonts w:ascii="Arial" w:hAnsi="Arial" w:cs="Arial"/>
          <w:sz w:val="22"/>
          <w:szCs w:val="22"/>
        </w:rPr>
        <w:t xml:space="preserve"> </w:t>
      </w:r>
      <w:r w:rsidR="00A94551" w:rsidRPr="00212D70">
        <w:rPr>
          <w:rFonts w:ascii="Arial" w:hAnsi="Arial" w:cs="Arial"/>
          <w:sz w:val="22"/>
          <w:szCs w:val="22"/>
        </w:rPr>
        <w:t>než</w:t>
      </w:r>
      <w:r w:rsidRPr="00212D70">
        <w:rPr>
          <w:rFonts w:ascii="Arial" w:hAnsi="Arial" w:cs="Arial"/>
          <w:sz w:val="22"/>
          <w:szCs w:val="22"/>
        </w:rPr>
        <w:t xml:space="preserve"> pro které jsou určeny</w:t>
      </w:r>
      <w:r w:rsidR="00E67864" w:rsidRPr="00212D70">
        <w:rPr>
          <w:rFonts w:ascii="Arial" w:hAnsi="Arial" w:cs="Arial"/>
          <w:sz w:val="22"/>
          <w:szCs w:val="22"/>
        </w:rPr>
        <w:t>.</w:t>
      </w:r>
    </w:p>
    <w:p w14:paraId="07376429" w14:textId="77777777" w:rsidR="00E67864" w:rsidRPr="00212D70" w:rsidRDefault="00E67864" w:rsidP="00E67864">
      <w:pPr>
        <w:rPr>
          <w:rFonts w:ascii="Arial" w:hAnsi="Arial" w:cs="Arial"/>
          <w:iCs/>
          <w:sz w:val="22"/>
          <w:szCs w:val="22"/>
        </w:rPr>
      </w:pPr>
    </w:p>
    <w:p w14:paraId="12866A8C" w14:textId="7EDF20BD" w:rsidR="009007DD" w:rsidRPr="00212D70" w:rsidRDefault="009007DD" w:rsidP="00E6786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B24670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11BA0425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283DC919" w14:textId="77777777" w:rsidR="0024722A" w:rsidRPr="00212D7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2D7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12D7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9036BC" w14:textId="774EB480" w:rsidR="004B785C" w:rsidRPr="00212D70" w:rsidRDefault="006101FB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24722A" w:rsidRPr="004B785C">
        <w:rPr>
          <w:rFonts w:ascii="Arial" w:hAnsi="Arial" w:cs="Arial"/>
          <w:sz w:val="22"/>
          <w:szCs w:val="22"/>
        </w:rPr>
        <w:t>voz</w:t>
      </w:r>
      <w:r w:rsidR="00A94551" w:rsidRPr="004B785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B785C">
        <w:rPr>
          <w:rFonts w:ascii="Arial" w:hAnsi="Arial" w:cs="Arial"/>
          <w:sz w:val="22"/>
          <w:szCs w:val="22"/>
        </w:rPr>
        <w:t xml:space="preserve"> odpad</w:t>
      </w:r>
      <w:r w:rsidR="00A94551" w:rsidRPr="004B785C">
        <w:rPr>
          <w:rFonts w:ascii="Arial" w:hAnsi="Arial" w:cs="Arial"/>
          <w:sz w:val="22"/>
          <w:szCs w:val="22"/>
        </w:rPr>
        <w:t>u</w:t>
      </w:r>
      <w:r w:rsidR="001078B1" w:rsidRPr="004B785C">
        <w:rPr>
          <w:rFonts w:ascii="Arial" w:hAnsi="Arial" w:cs="Arial"/>
          <w:sz w:val="22"/>
          <w:szCs w:val="22"/>
        </w:rPr>
        <w:t xml:space="preserve"> </w:t>
      </w:r>
      <w:r w:rsidR="0024722A" w:rsidRPr="004B785C">
        <w:rPr>
          <w:rFonts w:ascii="Arial" w:hAnsi="Arial" w:cs="Arial"/>
          <w:sz w:val="22"/>
          <w:szCs w:val="22"/>
        </w:rPr>
        <w:t>je zajišťován</w:t>
      </w:r>
      <w:r w:rsidR="00A94551" w:rsidRPr="004B785C">
        <w:rPr>
          <w:rFonts w:ascii="Arial" w:hAnsi="Arial" w:cs="Arial"/>
          <w:sz w:val="22"/>
          <w:szCs w:val="22"/>
        </w:rPr>
        <w:t xml:space="preserve"> </w:t>
      </w:r>
      <w:r w:rsidR="00A94551" w:rsidRPr="004B785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B785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4B785C">
        <w:rPr>
          <w:rFonts w:ascii="Arial" w:hAnsi="Arial" w:cs="Arial"/>
          <w:sz w:val="22"/>
          <w:szCs w:val="22"/>
        </w:rPr>
        <w:t xml:space="preserve">.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 xml:space="preserve">, </w:t>
      </w:r>
      <w:r w:rsidR="004B785C" w:rsidRPr="00212D70">
        <w:rPr>
          <w:rFonts w:ascii="Arial" w:hAnsi="Arial" w:cs="Arial"/>
          <w:sz w:val="22"/>
          <w:szCs w:val="22"/>
        </w:rPr>
        <w:t xml:space="preserve">v místním rozhlase, na </w:t>
      </w:r>
      <w:r w:rsidR="005B38DB" w:rsidRPr="00212D70">
        <w:rPr>
          <w:rFonts w:ascii="Arial" w:hAnsi="Arial" w:cs="Arial"/>
          <w:sz w:val="22"/>
          <w:szCs w:val="22"/>
        </w:rPr>
        <w:t xml:space="preserve">internetových </w:t>
      </w:r>
      <w:r w:rsidR="004B785C" w:rsidRPr="00212D70">
        <w:rPr>
          <w:rFonts w:ascii="Arial" w:hAnsi="Arial" w:cs="Arial"/>
          <w:sz w:val="22"/>
          <w:szCs w:val="22"/>
        </w:rPr>
        <w:t>stránkách obce.</w:t>
      </w:r>
      <w:bookmarkEnd w:id="0"/>
    </w:p>
    <w:p w14:paraId="5288F2C6" w14:textId="13907070" w:rsidR="0024722A" w:rsidRPr="004B785C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13D65100" w14:textId="77777777" w:rsidR="0024722A" w:rsidRDefault="00A94551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30F5010F" w:rsidR="00560DED" w:rsidRPr="004B785C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0F645D" w:rsidRPr="004B785C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6A48" w:rsidRPr="004B785C">
        <w:rPr>
          <w:rFonts w:ascii="Arial" w:hAnsi="Arial" w:cs="Arial"/>
          <w:sz w:val="22"/>
          <w:szCs w:val="22"/>
        </w:rPr>
        <w:t>dvakrát ročně</w:t>
      </w:r>
      <w:r w:rsidR="000F645D" w:rsidRPr="004B785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>
        <w:rPr>
          <w:rFonts w:ascii="Arial" w:hAnsi="Arial" w:cs="Arial"/>
          <w:sz w:val="22"/>
          <w:szCs w:val="22"/>
        </w:rPr>
        <w:t>.</w:t>
      </w:r>
      <w:r w:rsidR="004B785C" w:rsidRPr="004B785C">
        <w:rPr>
          <w:rFonts w:ascii="Arial" w:hAnsi="Arial" w:cs="Arial"/>
          <w:sz w:val="22"/>
          <w:szCs w:val="22"/>
        </w:rPr>
        <w:t xml:space="preserve">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>, v místním rozhlase,</w:t>
      </w:r>
      <w:r w:rsidR="00212D70">
        <w:rPr>
          <w:rFonts w:ascii="Arial" w:hAnsi="Arial" w:cs="Arial"/>
          <w:sz w:val="22"/>
          <w:szCs w:val="22"/>
        </w:rPr>
        <w:br/>
      </w:r>
      <w:r w:rsidR="004B785C" w:rsidRPr="00992B78">
        <w:rPr>
          <w:rFonts w:ascii="Arial" w:hAnsi="Arial" w:cs="Arial"/>
          <w:sz w:val="22"/>
          <w:szCs w:val="22"/>
        </w:rPr>
        <w:t>na</w:t>
      </w:r>
      <w:r w:rsidR="004B785C" w:rsidRPr="005B38DB">
        <w:rPr>
          <w:rFonts w:ascii="Arial" w:hAnsi="Arial" w:cs="Arial"/>
          <w:color w:val="EE0000"/>
          <w:sz w:val="22"/>
          <w:szCs w:val="22"/>
        </w:rPr>
        <w:t xml:space="preserve">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="004B785C" w:rsidRPr="00212D70">
        <w:rPr>
          <w:rFonts w:ascii="Arial" w:hAnsi="Arial" w:cs="Arial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>stránkách obce.</w:t>
      </w:r>
    </w:p>
    <w:p w14:paraId="7044BB50" w14:textId="77777777" w:rsidR="004B785C" w:rsidRPr="004B785C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B8E3B21" w14:textId="77777777" w:rsidR="00D25BA7" w:rsidRPr="00553B78" w:rsidRDefault="00D25BA7" w:rsidP="00E67864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7F336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006E42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5D732A71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51C7EBB5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078B1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>
        <w:rPr>
          <w:rFonts w:ascii="Arial" w:hAnsi="Arial" w:cs="Arial"/>
          <w:sz w:val="22"/>
          <w:szCs w:val="22"/>
        </w:rPr>
        <w:t>í:</w:t>
      </w:r>
    </w:p>
    <w:p w14:paraId="7929B7BB" w14:textId="67EE43C6" w:rsidR="0025354B" w:rsidRPr="004B785C" w:rsidRDefault="00646A48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03BF2FD0" w14:textId="7DAA5AC4" w:rsidR="00CF5BE8" w:rsidRPr="00646A48" w:rsidRDefault="005F0210" w:rsidP="00212D70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</w:t>
      </w:r>
      <w:r w:rsidR="006A565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pro odkládání drobného směsného komunálního odpadu.</w:t>
      </w:r>
    </w:p>
    <w:p w14:paraId="0B8A93AE" w14:textId="77777777" w:rsidR="00646A48" w:rsidRDefault="00646A48" w:rsidP="00646A4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99EB12" w14:textId="77777777" w:rsidR="00CF5BE8" w:rsidRPr="006A5657" w:rsidRDefault="00CF5BE8" w:rsidP="00E67864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D0CB7E" w14:textId="77777777" w:rsidR="006A5657" w:rsidRPr="009743BA" w:rsidRDefault="006A5657" w:rsidP="006A5657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3DBE75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4680E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9CBA2F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CEAB41" w14:textId="77777777" w:rsidR="004B785C" w:rsidRPr="00212D70" w:rsidRDefault="004B785C" w:rsidP="004B785C">
      <w:pPr>
        <w:rPr>
          <w:color w:val="EE0000"/>
          <w:sz w:val="22"/>
          <w:szCs w:val="22"/>
        </w:rPr>
      </w:pPr>
    </w:p>
    <w:p w14:paraId="09E666D8" w14:textId="77777777" w:rsidR="00212D70" w:rsidRPr="005005E3" w:rsidRDefault="00CA1D04" w:rsidP="00E22498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sz w:val="22"/>
          <w:szCs w:val="22"/>
        </w:rPr>
        <w:t>Právnické a podnikající fyzické osoby</w:t>
      </w:r>
      <w:r w:rsidR="00E22498" w:rsidRPr="005005E3">
        <w:rPr>
          <w:rFonts w:ascii="Arial" w:hAnsi="Arial" w:cs="Arial"/>
          <w:sz w:val="22"/>
          <w:szCs w:val="22"/>
        </w:rPr>
        <w:t xml:space="preserve"> zapojené do obecního systému na základě smlouvy s</w:t>
      </w:r>
      <w:r w:rsidR="00212D70" w:rsidRPr="005005E3">
        <w:rPr>
          <w:rFonts w:ascii="Arial" w:hAnsi="Arial" w:cs="Arial"/>
          <w:sz w:val="22"/>
          <w:szCs w:val="22"/>
        </w:rPr>
        <w:t> </w:t>
      </w:r>
      <w:r w:rsidR="00E22498" w:rsidRPr="005005E3">
        <w:rPr>
          <w:rFonts w:ascii="Arial" w:hAnsi="Arial" w:cs="Arial"/>
          <w:sz w:val="22"/>
          <w:szCs w:val="22"/>
        </w:rPr>
        <w:t>obcí</w:t>
      </w:r>
      <w:r w:rsidR="00212D70" w:rsidRPr="005005E3">
        <w:rPr>
          <w:rFonts w:ascii="Arial" w:hAnsi="Arial" w:cs="Arial"/>
          <w:sz w:val="22"/>
          <w:szCs w:val="22"/>
        </w:rPr>
        <w:t>:</w:t>
      </w:r>
    </w:p>
    <w:p w14:paraId="4CC23E2A" w14:textId="6A6BC6FC" w:rsidR="00212D70" w:rsidRPr="005005E3" w:rsidRDefault="00E22498" w:rsidP="00212D7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>komunální odpad</w:t>
      </w:r>
      <w:r w:rsidR="00212D70" w:rsidRPr="005005E3">
        <w:rPr>
          <w:rFonts w:ascii="Arial" w:hAnsi="Arial" w:cs="Arial"/>
        </w:rPr>
        <w:t xml:space="preserve"> dle čl. 2 odst. 1 písm. j) předávají do sběrných nádob (popelnice), které jsou umístěny před provozovnou nebo sídlem firmy,</w:t>
      </w:r>
    </w:p>
    <w:p w14:paraId="2B420E98" w14:textId="7C1C41AB" w:rsidR="00212D70" w:rsidRPr="005005E3" w:rsidRDefault="00212D70" w:rsidP="00212D7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>komunální odpad dle čl. 2 odst. 1 písm. a), b), c), d), e) a h) předávají do sběrných nádob, jejichž umístění je uvedeno na internetových stránkách obce.</w:t>
      </w:r>
    </w:p>
    <w:p w14:paraId="4ED4A9A9" w14:textId="77777777" w:rsidR="00212D70" w:rsidRDefault="00212D70" w:rsidP="00212D70">
      <w:p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212D70">
        <w:rPr>
          <w:rFonts w:ascii="Arial" w:hAnsi="Arial" w:cs="Arial"/>
          <w:bCs/>
          <w:sz w:val="22"/>
          <w:szCs w:val="22"/>
        </w:rPr>
        <w:t xml:space="preserve">2) </w:t>
      </w:r>
      <w:r>
        <w:rPr>
          <w:rFonts w:ascii="Arial" w:hAnsi="Arial" w:cs="Arial"/>
          <w:bCs/>
          <w:sz w:val="22"/>
          <w:szCs w:val="22"/>
        </w:rPr>
        <w:tab/>
      </w:r>
      <w:r w:rsidR="00FC1148" w:rsidRPr="00212D70">
        <w:rPr>
          <w:rFonts w:ascii="Arial" w:hAnsi="Arial" w:cs="Arial"/>
          <w:bCs/>
          <w:sz w:val="22"/>
          <w:szCs w:val="22"/>
        </w:rPr>
        <w:t>Výše úhrady za zapojení do obecního systému sc</w:t>
      </w:r>
      <w:r w:rsidR="005B38DB" w:rsidRPr="00212D70">
        <w:rPr>
          <w:rFonts w:ascii="Arial" w:hAnsi="Arial" w:cs="Arial"/>
          <w:bCs/>
          <w:sz w:val="22"/>
          <w:szCs w:val="22"/>
        </w:rPr>
        <w:t>h</w:t>
      </w:r>
      <w:r w:rsidR="00FC1148" w:rsidRPr="00212D70">
        <w:rPr>
          <w:rFonts w:ascii="Arial" w:hAnsi="Arial" w:cs="Arial"/>
          <w:bCs/>
          <w:sz w:val="22"/>
          <w:szCs w:val="22"/>
        </w:rPr>
        <w:t>valuje zastupitelstvo obce a je k nahlédnutí na úřadu obc</w:t>
      </w:r>
      <w:r w:rsidR="00E22498" w:rsidRPr="00212D70">
        <w:rPr>
          <w:rFonts w:ascii="Arial" w:hAnsi="Arial" w:cs="Arial"/>
          <w:bCs/>
          <w:sz w:val="22"/>
          <w:szCs w:val="22"/>
        </w:rPr>
        <w:t>e</w:t>
      </w:r>
      <w:r w:rsidR="00FC1148" w:rsidRPr="00212D70">
        <w:rPr>
          <w:rFonts w:ascii="Arial" w:hAnsi="Arial" w:cs="Arial"/>
          <w:bCs/>
          <w:sz w:val="22"/>
          <w:szCs w:val="22"/>
        </w:rPr>
        <w:t xml:space="preserve"> a taktéž je zveřejněna na internetových stránkách obce.</w:t>
      </w:r>
    </w:p>
    <w:p w14:paraId="2F1F5039" w14:textId="77777777" w:rsidR="00212D70" w:rsidRDefault="00212D70" w:rsidP="00212D70">
      <w:pPr>
        <w:ind w:hanging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25BC61DD" w14:textId="67BE2712" w:rsidR="00E67864" w:rsidRPr="005005E3" w:rsidRDefault="00212D70" w:rsidP="00212D70">
      <w:pPr>
        <w:ind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bCs/>
          <w:sz w:val="22"/>
          <w:szCs w:val="22"/>
        </w:rPr>
        <w:t>3)</w:t>
      </w:r>
      <w:r>
        <w:rPr>
          <w:rFonts w:ascii="Arial" w:hAnsi="Arial" w:cs="Arial"/>
          <w:bCs/>
          <w:color w:val="EE0000"/>
          <w:sz w:val="22"/>
          <w:szCs w:val="22"/>
        </w:rPr>
        <w:tab/>
      </w:r>
      <w:r w:rsidR="00E22498" w:rsidRPr="005005E3">
        <w:rPr>
          <w:rFonts w:ascii="Arial" w:hAnsi="Arial" w:cs="Arial"/>
          <w:bCs/>
          <w:sz w:val="22"/>
          <w:szCs w:val="22"/>
        </w:rPr>
        <w:t>Úhrada se vybírá jednorázově, a to v hotovosti na pokladně úřadu obce nebo bezhotovostním převodem na účet obce Bohuslavice.</w:t>
      </w:r>
    </w:p>
    <w:p w14:paraId="02B549FE" w14:textId="77777777" w:rsidR="00E22498" w:rsidRPr="005005E3" w:rsidRDefault="00E22498" w:rsidP="00E22498">
      <w:pPr>
        <w:jc w:val="both"/>
        <w:rPr>
          <w:rFonts w:ascii="Arial" w:hAnsi="Arial" w:cs="Arial"/>
          <w:bCs/>
          <w:sz w:val="22"/>
          <w:szCs w:val="22"/>
        </w:rPr>
      </w:pPr>
    </w:p>
    <w:p w14:paraId="01361180" w14:textId="77777777" w:rsidR="0097415A" w:rsidRDefault="009741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61AB3C5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785C">
        <w:rPr>
          <w:rFonts w:ascii="Arial" w:hAnsi="Arial" w:cs="Arial"/>
          <w:b/>
          <w:sz w:val="22"/>
          <w:szCs w:val="22"/>
        </w:rPr>
        <w:t>8</w:t>
      </w:r>
    </w:p>
    <w:p w14:paraId="34A890FB" w14:textId="77777777" w:rsidR="0024722A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E22498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E2249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0E3D8B1E" w:rsidR="00963A13" w:rsidRPr="005005E3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E2249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22498">
        <w:rPr>
          <w:rFonts w:ascii="Arial" w:hAnsi="Arial" w:cs="Arial"/>
          <w:sz w:val="22"/>
          <w:szCs w:val="22"/>
        </w:rPr>
        <w:t>č.</w:t>
      </w:r>
      <w:r w:rsidR="00646A48" w:rsidRPr="00E22498">
        <w:rPr>
          <w:rFonts w:ascii="Arial" w:hAnsi="Arial" w:cs="Arial"/>
          <w:sz w:val="22"/>
          <w:szCs w:val="22"/>
        </w:rPr>
        <w:t xml:space="preserve"> </w:t>
      </w:r>
      <w:r w:rsidR="00FC1148" w:rsidRPr="00E22498">
        <w:rPr>
          <w:rFonts w:ascii="Arial" w:hAnsi="Arial" w:cs="Arial"/>
          <w:sz w:val="22"/>
          <w:szCs w:val="22"/>
        </w:rPr>
        <w:t>2</w:t>
      </w:r>
      <w:r w:rsidR="00FC1148" w:rsidRPr="005005E3">
        <w:rPr>
          <w:rFonts w:ascii="Arial" w:hAnsi="Arial" w:cs="Arial"/>
          <w:sz w:val="22"/>
          <w:szCs w:val="22"/>
        </w:rPr>
        <w:t>/2024</w:t>
      </w:r>
      <w:r w:rsidR="00E67864" w:rsidRPr="005005E3">
        <w:rPr>
          <w:rFonts w:ascii="Arial" w:hAnsi="Arial" w:cs="Arial"/>
          <w:sz w:val="22"/>
          <w:szCs w:val="22"/>
        </w:rPr>
        <w:t>,</w:t>
      </w:r>
      <w:r w:rsidR="00646A48" w:rsidRPr="005005E3">
        <w:rPr>
          <w:rFonts w:ascii="Arial" w:hAnsi="Arial" w:cs="Arial"/>
          <w:sz w:val="22"/>
          <w:szCs w:val="22"/>
        </w:rPr>
        <w:t xml:space="preserve"> </w:t>
      </w:r>
      <w:r w:rsidR="00E67864" w:rsidRPr="005005E3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005E3">
        <w:rPr>
          <w:rFonts w:ascii="Arial" w:hAnsi="Arial" w:cs="Arial"/>
          <w:i/>
          <w:sz w:val="22"/>
          <w:szCs w:val="22"/>
        </w:rPr>
        <w:t xml:space="preserve">, </w:t>
      </w:r>
      <w:r w:rsidRPr="005005E3">
        <w:rPr>
          <w:rFonts w:ascii="Arial" w:hAnsi="Arial" w:cs="Arial"/>
          <w:sz w:val="22"/>
          <w:szCs w:val="22"/>
        </w:rPr>
        <w:t>ze dne</w:t>
      </w:r>
      <w:r w:rsidRPr="005005E3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005E3">
        <w:rPr>
          <w:rFonts w:ascii="Arial" w:hAnsi="Arial" w:cs="Arial"/>
          <w:iCs/>
          <w:sz w:val="22"/>
          <w:szCs w:val="22"/>
        </w:rPr>
        <w:t>14.</w:t>
      </w:r>
      <w:r w:rsidR="00442FDA" w:rsidRPr="005005E3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005E3">
        <w:rPr>
          <w:rFonts w:ascii="Arial" w:hAnsi="Arial" w:cs="Arial"/>
          <w:iCs/>
          <w:sz w:val="22"/>
          <w:szCs w:val="22"/>
        </w:rPr>
        <w:t>12.</w:t>
      </w:r>
      <w:r w:rsidR="00442FDA" w:rsidRPr="005005E3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005E3">
        <w:rPr>
          <w:rFonts w:ascii="Arial" w:hAnsi="Arial" w:cs="Arial"/>
          <w:iCs/>
          <w:sz w:val="22"/>
          <w:szCs w:val="22"/>
        </w:rPr>
        <w:t>2024.</w:t>
      </w:r>
    </w:p>
    <w:p w14:paraId="3B545388" w14:textId="77777777" w:rsidR="00646A48" w:rsidRPr="005005E3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3EA930FA" w:rsidR="00730253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Čl. </w:t>
      </w:r>
      <w:r w:rsidR="004B785C" w:rsidRPr="00E22498">
        <w:rPr>
          <w:rFonts w:ascii="Arial" w:hAnsi="Arial" w:cs="Arial"/>
          <w:b/>
          <w:sz w:val="22"/>
          <w:szCs w:val="22"/>
        </w:rPr>
        <w:t>9</w:t>
      </w:r>
    </w:p>
    <w:p w14:paraId="53D19C78" w14:textId="77777777" w:rsidR="00730253" w:rsidRPr="00E2249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E22498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35215ECB" w:rsidR="00730253" w:rsidRPr="00E22498" w:rsidRDefault="00646A4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T</w:t>
      </w:r>
      <w:r w:rsidR="00730253" w:rsidRPr="00E22498">
        <w:rPr>
          <w:rFonts w:ascii="Arial" w:hAnsi="Arial" w:cs="Arial"/>
          <w:sz w:val="22"/>
          <w:szCs w:val="22"/>
        </w:rPr>
        <w:t xml:space="preserve">ato vyhláška nabývá účinnosti dnem </w:t>
      </w:r>
      <w:r w:rsidRPr="00E22498">
        <w:rPr>
          <w:rFonts w:ascii="Arial" w:hAnsi="Arial" w:cs="Arial"/>
          <w:sz w:val="22"/>
          <w:szCs w:val="22"/>
        </w:rPr>
        <w:t>1.</w:t>
      </w:r>
      <w:r w:rsidR="006A5657">
        <w:rPr>
          <w:rFonts w:ascii="Arial" w:hAnsi="Arial" w:cs="Arial"/>
          <w:sz w:val="22"/>
          <w:szCs w:val="22"/>
        </w:rPr>
        <w:t xml:space="preserve"> </w:t>
      </w:r>
      <w:r w:rsidR="00FC1148" w:rsidRPr="00E22498">
        <w:rPr>
          <w:rFonts w:ascii="Arial" w:hAnsi="Arial" w:cs="Arial"/>
          <w:sz w:val="22"/>
          <w:szCs w:val="22"/>
        </w:rPr>
        <w:t>8.</w:t>
      </w:r>
      <w:r w:rsidR="006A5657">
        <w:rPr>
          <w:rFonts w:ascii="Arial" w:hAnsi="Arial" w:cs="Arial"/>
          <w:sz w:val="22"/>
          <w:szCs w:val="22"/>
        </w:rPr>
        <w:t xml:space="preserve"> </w:t>
      </w:r>
      <w:r w:rsidRPr="00E22498">
        <w:rPr>
          <w:rFonts w:ascii="Arial" w:hAnsi="Arial" w:cs="Arial"/>
          <w:sz w:val="22"/>
          <w:szCs w:val="22"/>
        </w:rPr>
        <w:t>2025</w:t>
      </w:r>
      <w:r w:rsidR="00730253" w:rsidRPr="00E22498">
        <w:rPr>
          <w:rFonts w:ascii="Arial" w:hAnsi="Arial" w:cs="Arial"/>
          <w:sz w:val="22"/>
          <w:szCs w:val="22"/>
        </w:rPr>
        <w:t xml:space="preserve">. </w:t>
      </w:r>
    </w:p>
    <w:p w14:paraId="0CE3D9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FE50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606A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20A546" w14:textId="5FEA212F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7712CD9" w14:textId="4CEAE117" w:rsidR="0024722A" w:rsidRPr="00EA554F" w:rsidRDefault="00646A48" w:rsidP="00EA554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A554F">
        <w:rPr>
          <w:rFonts w:ascii="Arial" w:hAnsi="Arial" w:cs="Arial"/>
          <w:bCs/>
          <w:iCs/>
          <w:sz w:val="22"/>
          <w:szCs w:val="22"/>
        </w:rPr>
        <w:t>Michal Kment v.r.</w:t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  <w:t>Mgr. Ing. Roman Jedlička v.r.</w:t>
      </w:r>
    </w:p>
    <w:p w14:paraId="1BD24013" w14:textId="1FD6F5D5" w:rsidR="0024722A" w:rsidRPr="00FB6AE5" w:rsidRDefault="00EA55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BF0D8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F45E" w14:textId="77777777" w:rsidR="00F34E6B" w:rsidRDefault="00F34E6B">
      <w:r>
        <w:separator/>
      </w:r>
    </w:p>
  </w:endnote>
  <w:endnote w:type="continuationSeparator" w:id="0">
    <w:p w14:paraId="38A462D7" w14:textId="77777777" w:rsidR="00F34E6B" w:rsidRDefault="00F3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FE98" w14:textId="77777777" w:rsidR="00F34E6B" w:rsidRDefault="00F34E6B">
      <w:r>
        <w:separator/>
      </w:r>
    </w:p>
  </w:footnote>
  <w:footnote w:type="continuationSeparator" w:id="0">
    <w:p w14:paraId="42CE10C2" w14:textId="77777777" w:rsidR="00F34E6B" w:rsidRDefault="00F34E6B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8"/>
  </w:num>
  <w:num w:numId="2" w16cid:durableId="909656606">
    <w:abstractNumId w:val="36"/>
  </w:num>
  <w:num w:numId="3" w16cid:durableId="1756390925">
    <w:abstractNumId w:val="5"/>
  </w:num>
  <w:num w:numId="4" w16cid:durableId="342438412">
    <w:abstractNumId w:val="27"/>
  </w:num>
  <w:num w:numId="5" w16cid:durableId="1190601391">
    <w:abstractNumId w:val="24"/>
  </w:num>
  <w:num w:numId="6" w16cid:durableId="864636508">
    <w:abstractNumId w:val="31"/>
  </w:num>
  <w:num w:numId="7" w16cid:durableId="1384521873">
    <w:abstractNumId w:val="9"/>
  </w:num>
  <w:num w:numId="8" w16cid:durableId="215170848">
    <w:abstractNumId w:val="2"/>
  </w:num>
  <w:num w:numId="9" w16cid:durableId="1641105328">
    <w:abstractNumId w:val="30"/>
  </w:num>
  <w:num w:numId="10" w16cid:durableId="927544956">
    <w:abstractNumId w:val="26"/>
  </w:num>
  <w:num w:numId="11" w16cid:durableId="788742544">
    <w:abstractNumId w:val="25"/>
  </w:num>
  <w:num w:numId="12" w16cid:durableId="55134584">
    <w:abstractNumId w:val="11"/>
  </w:num>
  <w:num w:numId="13" w16cid:durableId="305404788">
    <w:abstractNumId w:val="28"/>
  </w:num>
  <w:num w:numId="14" w16cid:durableId="1079911955">
    <w:abstractNumId w:val="35"/>
  </w:num>
  <w:num w:numId="15" w16cid:durableId="522716365">
    <w:abstractNumId w:val="15"/>
  </w:num>
  <w:num w:numId="16" w16cid:durableId="703096884">
    <w:abstractNumId w:val="34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0"/>
  </w:num>
  <w:num w:numId="20" w16cid:durableId="857546602">
    <w:abstractNumId w:val="29"/>
  </w:num>
  <w:num w:numId="21" w16cid:durableId="873889232">
    <w:abstractNumId w:val="21"/>
  </w:num>
  <w:num w:numId="22" w16cid:durableId="421217576">
    <w:abstractNumId w:val="22"/>
  </w:num>
  <w:num w:numId="23" w16cid:durableId="850342517">
    <w:abstractNumId w:val="14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19"/>
  </w:num>
  <w:num w:numId="27" w16cid:durableId="1459911142">
    <w:abstractNumId w:val="4"/>
  </w:num>
  <w:num w:numId="28" w16cid:durableId="1789736750">
    <w:abstractNumId w:val="18"/>
  </w:num>
  <w:num w:numId="29" w16cid:durableId="768502668">
    <w:abstractNumId w:val="10"/>
  </w:num>
  <w:num w:numId="30" w16cid:durableId="969242689">
    <w:abstractNumId w:val="13"/>
  </w:num>
  <w:num w:numId="31" w16cid:durableId="11344083">
    <w:abstractNumId w:val="33"/>
  </w:num>
  <w:num w:numId="32" w16cid:durableId="1977833538">
    <w:abstractNumId w:val="23"/>
  </w:num>
  <w:num w:numId="33" w16cid:durableId="942422191">
    <w:abstractNumId w:val="17"/>
  </w:num>
  <w:num w:numId="34" w16cid:durableId="1886020051">
    <w:abstractNumId w:val="12"/>
  </w:num>
  <w:num w:numId="35" w16cid:durableId="579213112">
    <w:abstractNumId w:val="0"/>
  </w:num>
  <w:num w:numId="36" w16cid:durableId="673806793">
    <w:abstractNumId w:val="16"/>
  </w:num>
  <w:num w:numId="37" w16cid:durableId="1024017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1C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FDA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D0009"/>
    <w:rsid w:val="004D30A2"/>
    <w:rsid w:val="004D3973"/>
    <w:rsid w:val="004D5A15"/>
    <w:rsid w:val="005005E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CE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309DF"/>
    <w:rsid w:val="00B321B9"/>
    <w:rsid w:val="00B3452E"/>
    <w:rsid w:val="00B42462"/>
    <w:rsid w:val="00B556A5"/>
    <w:rsid w:val="00B7787C"/>
    <w:rsid w:val="00B947F5"/>
    <w:rsid w:val="00BA2FB8"/>
    <w:rsid w:val="00BA7164"/>
    <w:rsid w:val="00BC1573"/>
    <w:rsid w:val="00BC51C4"/>
    <w:rsid w:val="00BC676E"/>
    <w:rsid w:val="00BD2B1D"/>
    <w:rsid w:val="00BD3591"/>
    <w:rsid w:val="00BD3C08"/>
    <w:rsid w:val="00BD4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42D1"/>
    <w:rsid w:val="00C819B3"/>
    <w:rsid w:val="00C8342C"/>
    <w:rsid w:val="00C909CE"/>
    <w:rsid w:val="00C9368B"/>
    <w:rsid w:val="00C94283"/>
    <w:rsid w:val="00CA1D04"/>
    <w:rsid w:val="00CA5511"/>
    <w:rsid w:val="00CB176B"/>
    <w:rsid w:val="00CB5394"/>
    <w:rsid w:val="00CB5754"/>
    <w:rsid w:val="00CB5E14"/>
    <w:rsid w:val="00CC4B32"/>
    <w:rsid w:val="00CE150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4E6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Bohuslavice</cp:lastModifiedBy>
  <cp:revision>2</cp:revision>
  <cp:lastPrinted>2020-12-03T09:05:00Z</cp:lastPrinted>
  <dcterms:created xsi:type="dcterms:W3CDTF">2025-07-23T07:44:00Z</dcterms:created>
  <dcterms:modified xsi:type="dcterms:W3CDTF">2025-07-23T07:44:00Z</dcterms:modified>
</cp:coreProperties>
</file>