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BD7222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BD7222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BD7222">
      <w:pPr>
        <w:spacing w:after="60" w:line="271" w:lineRule="auto"/>
        <w:jc w:val="center"/>
        <w:rPr>
          <w:b/>
        </w:rPr>
      </w:pPr>
    </w:p>
    <w:p w:rsidR="00134F48" w:rsidRDefault="004A33AB" w:rsidP="00BD7222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</w:p>
    <w:p w:rsidR="004A33AB" w:rsidRPr="00600477" w:rsidRDefault="004A33AB" w:rsidP="00BD7222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</w:t>
      </w:r>
      <w:r w:rsidR="00134F48">
        <w:rPr>
          <w:sz w:val="28"/>
          <w:szCs w:val="28"/>
        </w:rPr>
        <w:t>ákazu žebrání na veřejných prostranstvích města Kyjova</w:t>
      </w:r>
      <w:r w:rsidRPr="00600477">
        <w:rPr>
          <w:sz w:val="28"/>
          <w:szCs w:val="28"/>
        </w:rPr>
        <w:t xml:space="preserve"> </w:t>
      </w:r>
    </w:p>
    <w:p w:rsidR="004A33AB" w:rsidRPr="00600477" w:rsidRDefault="004A33AB" w:rsidP="00BD7222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:rsidR="004A33AB" w:rsidRPr="0062254F" w:rsidRDefault="004A33A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2254F">
        <w:rPr>
          <w:sz w:val="22"/>
          <w:szCs w:val="22"/>
        </w:rPr>
        <w:t>Zastupitelstvo města Kyjova se na svém zasedání dne</w:t>
      </w:r>
      <w:r w:rsidR="00103AA8">
        <w:rPr>
          <w:sz w:val="22"/>
          <w:szCs w:val="22"/>
        </w:rPr>
        <w:t xml:space="preserve"> </w:t>
      </w:r>
      <w:r w:rsidR="000B017C">
        <w:rPr>
          <w:sz w:val="22"/>
          <w:szCs w:val="22"/>
        </w:rPr>
        <w:t>25. 3</w:t>
      </w:r>
      <w:r w:rsidR="00864DAC">
        <w:rPr>
          <w:sz w:val="22"/>
          <w:szCs w:val="22"/>
        </w:rPr>
        <w:t>. 2024</w:t>
      </w:r>
      <w:r w:rsidRPr="0062254F">
        <w:rPr>
          <w:sz w:val="22"/>
          <w:szCs w:val="22"/>
        </w:rPr>
        <w:t xml:space="preserve"> usneslo vydat, na základě ustanovení </w:t>
      </w:r>
      <w:r w:rsidR="00134F48" w:rsidRPr="00BE1459">
        <w:rPr>
          <w:sz w:val="22"/>
          <w:szCs w:val="22"/>
        </w:rPr>
        <w:t xml:space="preserve">§ 10 písm. </w:t>
      </w:r>
      <w:r w:rsidR="00E4306B">
        <w:rPr>
          <w:sz w:val="22"/>
          <w:szCs w:val="22"/>
        </w:rPr>
        <w:t>a</w:t>
      </w:r>
      <w:r w:rsidR="00134F48" w:rsidRPr="00BE1459">
        <w:rPr>
          <w:sz w:val="22"/>
          <w:szCs w:val="22"/>
        </w:rPr>
        <w:t>)</w:t>
      </w:r>
      <w:r w:rsidR="00134F48">
        <w:rPr>
          <w:sz w:val="22"/>
          <w:szCs w:val="22"/>
        </w:rPr>
        <w:t xml:space="preserve"> a ustanovení</w:t>
      </w:r>
      <w:r w:rsidR="00134F48" w:rsidRPr="00BE1459">
        <w:rPr>
          <w:sz w:val="22"/>
          <w:szCs w:val="22"/>
        </w:rPr>
        <w:t xml:space="preserve"> § 84 odst. 2 písm. h) zákona č. 128/2000 Sb., o obcích (obecní zřízení), ve znění pozdějších </w:t>
      </w:r>
      <w:r w:rsidR="00134F48">
        <w:rPr>
          <w:sz w:val="22"/>
          <w:szCs w:val="22"/>
        </w:rPr>
        <w:t>p</w:t>
      </w:r>
      <w:r w:rsidR="00134F48" w:rsidRPr="00BE1459">
        <w:rPr>
          <w:sz w:val="22"/>
          <w:szCs w:val="22"/>
        </w:rPr>
        <w:t>ředpisů</w:t>
      </w:r>
      <w:r w:rsidRPr="0062254F">
        <w:rPr>
          <w:sz w:val="22"/>
          <w:szCs w:val="22"/>
        </w:rPr>
        <w:t>, tuto obecně závaznou</w:t>
      </w:r>
      <w:r w:rsidRPr="0062254F">
        <w:rPr>
          <w:b/>
          <w:sz w:val="22"/>
          <w:szCs w:val="22"/>
        </w:rPr>
        <w:t xml:space="preserve"> </w:t>
      </w:r>
      <w:r w:rsidR="00134F48">
        <w:rPr>
          <w:sz w:val="22"/>
          <w:szCs w:val="22"/>
        </w:rPr>
        <w:t>vyhlášku (dále jen „</w:t>
      </w:r>
      <w:r w:rsidRPr="0062254F">
        <w:rPr>
          <w:sz w:val="22"/>
          <w:szCs w:val="22"/>
        </w:rPr>
        <w:t>tato vyhláška“):</w:t>
      </w:r>
    </w:p>
    <w:p w:rsidR="00B6660D" w:rsidRPr="0062254F" w:rsidRDefault="00B6660D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62254F" w:rsidRDefault="00B6660D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 1</w:t>
      </w:r>
    </w:p>
    <w:p w:rsidR="00134F48" w:rsidRPr="00134F48" w:rsidRDefault="00134F48" w:rsidP="00BD7222">
      <w:pPr>
        <w:spacing w:after="60" w:line="271" w:lineRule="auto"/>
        <w:jc w:val="center"/>
        <w:rPr>
          <w:b/>
          <w:sz w:val="22"/>
          <w:szCs w:val="22"/>
        </w:rPr>
      </w:pPr>
      <w:r w:rsidRPr="00134F48">
        <w:rPr>
          <w:b/>
          <w:sz w:val="22"/>
          <w:szCs w:val="22"/>
        </w:rPr>
        <w:t>Předmět a cíl vyhlášky</w:t>
      </w:r>
    </w:p>
    <w:p w:rsidR="00134F48" w:rsidRDefault="00134F48" w:rsidP="00103AA8">
      <w:pPr>
        <w:pStyle w:val="Odstavecseseznamem"/>
        <w:numPr>
          <w:ilvl w:val="0"/>
          <w:numId w:val="45"/>
        </w:numPr>
        <w:spacing w:after="60" w:line="271" w:lineRule="auto"/>
        <w:ind w:left="714" w:hanging="357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Předmětem této vyhlášky je regulace žebrání, které může narušovat veřejný pořádek ve městě nebo být v rozporu s dobrými mravy, ochranou bezpečnosti, majetku a mravního vývoje dětí a mládeže.</w:t>
      </w:r>
    </w:p>
    <w:p w:rsidR="00134F48" w:rsidRPr="00134F48" w:rsidRDefault="00134F48" w:rsidP="00103AA8">
      <w:pPr>
        <w:pStyle w:val="Odstavecseseznamem"/>
        <w:numPr>
          <w:ilvl w:val="0"/>
          <w:numId w:val="45"/>
        </w:numPr>
        <w:spacing w:after="60" w:line="271" w:lineRule="auto"/>
        <w:ind w:left="714" w:hanging="357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 xml:space="preserve">Cílem této vyhlášky je vytvořit opatření směřující k zabezpečení místních záležitostí veřejného pořádku jako stavu, který umožňuje pokojné soužití občanů i návštěvníků města, vytváření příznivých podmínek pro život ve městě, mravní vývoj dětí a mládeže a vytváření kulturního a estetického vzhledu města. </w:t>
      </w:r>
    </w:p>
    <w:p w:rsidR="006B5DC6" w:rsidRPr="0062254F" w:rsidRDefault="006B5DC6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A85B0C" w:rsidRDefault="00355657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</w:t>
      </w:r>
      <w:r w:rsidR="00534769" w:rsidRPr="0062254F">
        <w:rPr>
          <w:b/>
          <w:sz w:val="22"/>
          <w:szCs w:val="22"/>
        </w:rPr>
        <w:t xml:space="preserve"> </w:t>
      </w:r>
      <w:r w:rsidRPr="0062254F">
        <w:rPr>
          <w:b/>
          <w:sz w:val="22"/>
          <w:szCs w:val="22"/>
        </w:rPr>
        <w:t>2</w:t>
      </w:r>
    </w:p>
    <w:p w:rsidR="00134F48" w:rsidRPr="00134F48" w:rsidRDefault="00134F48" w:rsidP="00BD7222">
      <w:pPr>
        <w:spacing w:after="60" w:line="271" w:lineRule="auto"/>
        <w:contextualSpacing/>
        <w:jc w:val="center"/>
        <w:rPr>
          <w:b/>
          <w:bCs/>
          <w:sz w:val="22"/>
          <w:szCs w:val="22"/>
        </w:rPr>
      </w:pPr>
      <w:r w:rsidRPr="00134F48">
        <w:rPr>
          <w:b/>
          <w:bCs/>
          <w:sz w:val="22"/>
          <w:szCs w:val="22"/>
        </w:rPr>
        <w:t>Vymezení pojmů</w:t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sz w:val="22"/>
          <w:szCs w:val="22"/>
        </w:rPr>
        <w:footnoteReference w:id="1"/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C965C6">
        <w:rPr>
          <w:sz w:val="22"/>
          <w:szCs w:val="22"/>
        </w:rPr>
        <w:t>Žebrání</w:t>
      </w:r>
      <w:r w:rsidR="00483358">
        <w:rPr>
          <w:sz w:val="22"/>
          <w:szCs w:val="22"/>
        </w:rPr>
        <w:t>m</w:t>
      </w:r>
      <w:r w:rsidRPr="00C965C6">
        <w:rPr>
          <w:sz w:val="22"/>
          <w:szCs w:val="22"/>
        </w:rPr>
        <w:t xml:space="preserve"> se </w:t>
      </w:r>
      <w:r w:rsidR="00483358">
        <w:rPr>
          <w:sz w:val="22"/>
          <w:szCs w:val="22"/>
        </w:rPr>
        <w:t xml:space="preserve">rozumí </w:t>
      </w:r>
      <w:r w:rsidRPr="00C965C6">
        <w:rPr>
          <w:sz w:val="22"/>
          <w:szCs w:val="22"/>
        </w:rPr>
        <w:t>hlasové</w:t>
      </w:r>
      <w:r w:rsidRPr="00134F48">
        <w:rPr>
          <w:sz w:val="22"/>
          <w:szCs w:val="22"/>
        </w:rPr>
        <w:t xml:space="preserve">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 kolemjdoucích osob, nebo jejich oslovování za účelem získání peněžitého či jiného věcného daru.</w:t>
      </w:r>
    </w:p>
    <w:p w:rsidR="00134F48" w:rsidRPr="00134F48" w:rsidRDefault="00134F48" w:rsidP="00BD7222">
      <w:pPr>
        <w:pStyle w:val="Odstavecseseznamem"/>
        <w:numPr>
          <w:ilvl w:val="0"/>
          <w:numId w:val="46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Za žebrání se pro účely této vyhlášky nepovažuje: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peněz studenty související s ukončením studia na střední škole – tzv. poslední zvonění,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milodarů členy řeholních řádů (shromažďování finančních prostředků církvemi a náboženskými společnostmi registrovanými podle zvláštního právního předpisu</w:t>
      </w:r>
      <w:r w:rsidR="0036321B">
        <w:rPr>
          <w:rStyle w:val="Znakapoznpodarou"/>
          <w:sz w:val="22"/>
          <w:szCs w:val="22"/>
        </w:rPr>
        <w:footnoteReference w:id="2"/>
      </w:r>
      <w:r w:rsidRPr="00134F48">
        <w:rPr>
          <w:sz w:val="22"/>
          <w:szCs w:val="22"/>
        </w:rPr>
        <w:t>),</w:t>
      </w:r>
    </w:p>
    <w:p w:rsidR="00134F48" w:rsidRP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finančních prostředků v rámci veřejné sbírky</w:t>
      </w:r>
      <w:r w:rsidR="0036321B">
        <w:rPr>
          <w:rStyle w:val="Znakapoznpodarou"/>
          <w:sz w:val="22"/>
          <w:szCs w:val="22"/>
        </w:rPr>
        <w:footnoteReference w:id="3"/>
      </w:r>
      <w:r w:rsidRPr="00134F48">
        <w:rPr>
          <w:sz w:val="22"/>
          <w:szCs w:val="22"/>
        </w:rPr>
        <w:t xml:space="preserve"> a sjednávání dárcovství, při kterém nedochází k vybírání finančních prostředků v hotovosti,</w:t>
      </w:r>
    </w:p>
    <w:p w:rsidR="00134F48" w:rsidRDefault="00134F48" w:rsidP="00BD7222">
      <w:pPr>
        <w:pStyle w:val="Odstavecseseznamem"/>
        <w:numPr>
          <w:ilvl w:val="0"/>
          <w:numId w:val="47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134F48">
        <w:rPr>
          <w:sz w:val="22"/>
          <w:szCs w:val="22"/>
        </w:rPr>
        <w:t>vybírání peněz v souvislosti s pouliční uměleckou produkcí (hudební, divadelní apod.).</w:t>
      </w:r>
    </w:p>
    <w:p w:rsidR="0036321B" w:rsidRPr="00134F48" w:rsidRDefault="0036321B" w:rsidP="00BD7222">
      <w:pPr>
        <w:pStyle w:val="Odstavecseseznamem"/>
        <w:spacing w:after="60" w:line="271" w:lineRule="auto"/>
        <w:ind w:left="0"/>
        <w:contextualSpacing/>
        <w:jc w:val="both"/>
        <w:rPr>
          <w:sz w:val="22"/>
          <w:szCs w:val="22"/>
        </w:rPr>
      </w:pPr>
    </w:p>
    <w:p w:rsidR="0036321B" w:rsidRPr="00853D9A" w:rsidRDefault="0036321B" w:rsidP="00BD7222">
      <w:pPr>
        <w:spacing w:after="60" w:line="271" w:lineRule="auto"/>
        <w:jc w:val="center"/>
        <w:rPr>
          <w:sz w:val="20"/>
          <w:szCs w:val="20"/>
        </w:rPr>
      </w:pPr>
      <w:r w:rsidRPr="000F2A27">
        <w:rPr>
          <w:b/>
          <w:bCs/>
        </w:rPr>
        <w:t>Čl</w:t>
      </w:r>
      <w:r>
        <w:rPr>
          <w:b/>
          <w:bCs/>
        </w:rPr>
        <w:t>.</w:t>
      </w:r>
      <w:r w:rsidRPr="000F2A27">
        <w:rPr>
          <w:b/>
          <w:bCs/>
        </w:rPr>
        <w:t xml:space="preserve"> </w:t>
      </w:r>
      <w:r>
        <w:rPr>
          <w:b/>
          <w:bCs/>
        </w:rPr>
        <w:t>3</w:t>
      </w:r>
    </w:p>
    <w:p w:rsidR="0036321B" w:rsidRDefault="0036321B" w:rsidP="00BD7222">
      <w:pPr>
        <w:spacing w:after="60" w:line="271" w:lineRule="auto"/>
        <w:jc w:val="center"/>
        <w:rPr>
          <w:b/>
          <w:bCs/>
        </w:rPr>
      </w:pPr>
      <w:r w:rsidRPr="000F2A27">
        <w:rPr>
          <w:b/>
          <w:bCs/>
        </w:rPr>
        <w:t>Zákaz žebrání</w:t>
      </w:r>
    </w:p>
    <w:p w:rsidR="0036321B" w:rsidRPr="00A459FD" w:rsidRDefault="0036321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Zakazuje se žebrání </w:t>
      </w:r>
      <w:r w:rsidR="00E4306B">
        <w:rPr>
          <w:sz w:val="22"/>
          <w:szCs w:val="22"/>
        </w:rPr>
        <w:t xml:space="preserve">na veřejných prostranstvích </w:t>
      </w:r>
      <w:r w:rsidRPr="00A459FD">
        <w:rPr>
          <w:sz w:val="22"/>
          <w:szCs w:val="22"/>
        </w:rPr>
        <w:t>v zastavěném území města Kyjov</w:t>
      </w:r>
      <w:r>
        <w:rPr>
          <w:sz w:val="22"/>
          <w:szCs w:val="22"/>
        </w:rPr>
        <w:t>a.</w:t>
      </w:r>
      <w:r>
        <w:rPr>
          <w:rStyle w:val="Znakapoznpodarou"/>
          <w:sz w:val="22"/>
          <w:szCs w:val="22"/>
        </w:rPr>
        <w:footnoteReference w:id="4"/>
      </w:r>
    </w:p>
    <w:p w:rsidR="00BD7222" w:rsidRPr="00A63161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lastRenderedPageBreak/>
        <w:t xml:space="preserve">Čl. </w:t>
      </w:r>
      <w:r>
        <w:rPr>
          <w:b/>
          <w:bCs/>
          <w:sz w:val="22"/>
          <w:szCs w:val="22"/>
        </w:rPr>
        <w:t>4</w:t>
      </w:r>
    </w:p>
    <w:p w:rsidR="00BD7222" w:rsidRPr="00A63161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Účinnost</w:t>
      </w:r>
    </w:p>
    <w:p w:rsidR="00BD7222" w:rsidRPr="00A63161" w:rsidRDefault="00BD7222" w:rsidP="00BD7222">
      <w:pPr>
        <w:pStyle w:val="Zkladntext"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>Tato vyhláška nabývá účinnosti počátkem patnáctého dne následujícího po dni jejího vyhlášení.</w:t>
      </w:r>
    </w:p>
    <w:p w:rsidR="002E4DAE" w:rsidRPr="0062254F" w:rsidRDefault="002E4DAE" w:rsidP="00BD7222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Default="001D159F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864DAC" w:rsidRDefault="00864DAC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600477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A85B0C" w:rsidRPr="00600477" w:rsidRDefault="0098661A" w:rsidP="00BD7222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D747E1">
        <w:rPr>
          <w:sz w:val="22"/>
          <w:szCs w:val="22"/>
        </w:rPr>
        <w:t xml:space="preserve"> v. r.</w:t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  <w:t>Mgr. František Lukl, MPA</w:t>
      </w:r>
      <w:r w:rsidR="00D747E1">
        <w:rPr>
          <w:sz w:val="22"/>
          <w:szCs w:val="22"/>
        </w:rPr>
        <w:t xml:space="preserve"> v. r.</w:t>
      </w:r>
      <w:bookmarkStart w:id="0" w:name="_GoBack"/>
      <w:bookmarkEnd w:id="0"/>
    </w:p>
    <w:p w:rsidR="00A85B0C" w:rsidRPr="00600477" w:rsidRDefault="00D61DB3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3011DB" w:rsidRPr="00600477">
        <w:rPr>
          <w:sz w:val="22"/>
          <w:szCs w:val="22"/>
        </w:rPr>
        <w:t xml:space="preserve">1. </w:t>
      </w:r>
      <w:r w:rsidR="00A85B0C" w:rsidRPr="00600477">
        <w:rPr>
          <w:sz w:val="22"/>
          <w:szCs w:val="22"/>
        </w:rPr>
        <w:t>místostarosta města Kyjova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města Kyjova</w:t>
      </w:r>
    </w:p>
    <w:p w:rsidR="004B6D5A" w:rsidRPr="00600477" w:rsidRDefault="004B6D5A" w:rsidP="00BD7222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:rsidR="009B13FD" w:rsidRDefault="009B13FD" w:rsidP="00BD7222">
      <w:pPr>
        <w:spacing w:after="60" w:line="271" w:lineRule="auto"/>
      </w:pPr>
    </w:p>
    <w:p w:rsidR="00B05E52" w:rsidRDefault="00B05E52" w:rsidP="00BD7222">
      <w:pPr>
        <w:spacing w:after="60" w:line="271" w:lineRule="auto"/>
      </w:pPr>
    </w:p>
    <w:p w:rsidR="00B05E52" w:rsidRPr="00600477" w:rsidRDefault="00B05E52" w:rsidP="00BD7222">
      <w:pPr>
        <w:spacing w:after="60" w:line="271" w:lineRule="auto"/>
      </w:pPr>
    </w:p>
    <w:p w:rsidR="009B13FD" w:rsidRDefault="009B13FD" w:rsidP="00BD7222">
      <w:pPr>
        <w:spacing w:after="60" w:line="271" w:lineRule="auto"/>
      </w:pPr>
    </w:p>
    <w:p w:rsidR="000C23FA" w:rsidRPr="00600477" w:rsidRDefault="000C23FA" w:rsidP="00BD7222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:rsidR="009B13FD" w:rsidRPr="00600477" w:rsidRDefault="002B13CB" w:rsidP="00BD7222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42" w:rsidRDefault="00A26642">
      <w:r>
        <w:separator/>
      </w:r>
    </w:p>
  </w:endnote>
  <w:endnote w:type="continuationSeparator" w:id="0">
    <w:p w:rsidR="00A26642" w:rsidRDefault="00A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42" w:rsidRDefault="00A26642">
      <w:r>
        <w:separator/>
      </w:r>
    </w:p>
  </w:footnote>
  <w:footnote w:type="continuationSeparator" w:id="0">
    <w:p w:rsidR="00A26642" w:rsidRDefault="00A26642">
      <w:r>
        <w:continuationSeparator/>
      </w:r>
    </w:p>
  </w:footnote>
  <w:footnote w:id="1">
    <w:p w:rsidR="00134F48" w:rsidRDefault="00134F48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91142">
        <w:t xml:space="preserve">§ 34 zákona č. 128/2000 Sb., o </w:t>
      </w:r>
      <w:r>
        <w:t>obcích (obecní zřízení), ve znění pozdějších předpisů</w:t>
      </w:r>
    </w:p>
  </w:footnote>
  <w:footnote w:id="2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3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sbírkách), ve znění pozdějších předpisů</w:t>
      </w:r>
    </w:p>
  </w:footnote>
  <w:footnote w:id="4">
    <w:p w:rsidR="0036321B" w:rsidRDefault="0036321B" w:rsidP="00103A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</w:t>
      </w:r>
      <w:r w:rsidR="00FF0505">
        <w:t xml:space="preserve">12 písm. h) </w:t>
      </w:r>
      <w:r w:rsidR="00BD7222">
        <w:t xml:space="preserve">a § 116 a násl. </w:t>
      </w:r>
      <w:r w:rsidR="00FF0505">
        <w:t>zákona č. 283/2021 Sb., stavební zákon, ve znění pozdějších předpisů</w:t>
      </w:r>
      <w:r w:rsidR="005F1016">
        <w:t xml:space="preserve"> (dále jen „stavební zákon“). V přechodném období od 1. 1. 2024 do 30. 6. 2024 dle § 334a odst. 2 stavebního zákona vymezeno § 2 odst. 1 písm. d) a § 58 odst. 1 zákona č. 183/2006 Sb., o územním plánování a stavebním řádu (stavební zákon), ve znění pozdějších předpisů do 31. 12.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3645"/>
    <w:multiLevelType w:val="hybridMultilevel"/>
    <w:tmpl w:val="8D849E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595DDF"/>
    <w:multiLevelType w:val="hybridMultilevel"/>
    <w:tmpl w:val="E35AA9E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74B22BA"/>
    <w:multiLevelType w:val="hybridMultilevel"/>
    <w:tmpl w:val="BF941DF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4F65"/>
    <w:multiLevelType w:val="hybridMultilevel"/>
    <w:tmpl w:val="191A63B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F67F5F"/>
    <w:multiLevelType w:val="hybridMultilevel"/>
    <w:tmpl w:val="6DBA15C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31A72"/>
    <w:multiLevelType w:val="hybridMultilevel"/>
    <w:tmpl w:val="E23E17F6"/>
    <w:lvl w:ilvl="0" w:tplc="A568F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1D21E49"/>
    <w:multiLevelType w:val="hybridMultilevel"/>
    <w:tmpl w:val="40FEB7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5772"/>
    <w:multiLevelType w:val="multilevel"/>
    <w:tmpl w:val="3EDCD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E707B0F"/>
    <w:multiLevelType w:val="hybridMultilevel"/>
    <w:tmpl w:val="97E2595C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  <w:lvlOverride w:ilvl="0">
      <w:startOverride w:val="1"/>
    </w:lvlOverride>
  </w:num>
  <w:num w:numId="3">
    <w:abstractNumId w:val="13"/>
  </w:num>
  <w:num w:numId="4">
    <w:abstractNumId w:val="47"/>
  </w:num>
  <w:num w:numId="5">
    <w:abstractNumId w:val="6"/>
  </w:num>
  <w:num w:numId="6">
    <w:abstractNumId w:val="1"/>
  </w:num>
  <w:num w:numId="7">
    <w:abstractNumId w:val="36"/>
  </w:num>
  <w:num w:numId="8">
    <w:abstractNumId w:val="22"/>
  </w:num>
  <w:num w:numId="9">
    <w:abstractNumId w:val="43"/>
  </w:num>
  <w:num w:numId="10">
    <w:abstractNumId w:val="28"/>
  </w:num>
  <w:num w:numId="11">
    <w:abstractNumId w:val="0"/>
  </w:num>
  <w:num w:numId="12">
    <w:abstractNumId w:val="34"/>
  </w:num>
  <w:num w:numId="13">
    <w:abstractNumId w:val="44"/>
  </w:num>
  <w:num w:numId="14">
    <w:abstractNumId w:val="2"/>
  </w:num>
  <w:num w:numId="15">
    <w:abstractNumId w:val="33"/>
  </w:num>
  <w:num w:numId="16">
    <w:abstractNumId w:val="18"/>
  </w:num>
  <w:num w:numId="17">
    <w:abstractNumId w:val="42"/>
  </w:num>
  <w:num w:numId="18">
    <w:abstractNumId w:val="20"/>
  </w:num>
  <w:num w:numId="19">
    <w:abstractNumId w:val="8"/>
  </w:num>
  <w:num w:numId="20">
    <w:abstractNumId w:val="9"/>
  </w:num>
  <w:num w:numId="21">
    <w:abstractNumId w:val="26"/>
  </w:num>
  <w:num w:numId="22">
    <w:abstractNumId w:val="10"/>
  </w:num>
  <w:num w:numId="23">
    <w:abstractNumId w:val="16"/>
  </w:num>
  <w:num w:numId="24">
    <w:abstractNumId w:val="4"/>
  </w:num>
  <w:num w:numId="25">
    <w:abstractNumId w:val="7"/>
  </w:num>
  <w:num w:numId="26">
    <w:abstractNumId w:val="21"/>
  </w:num>
  <w:num w:numId="27">
    <w:abstractNumId w:val="41"/>
  </w:num>
  <w:num w:numId="28">
    <w:abstractNumId w:val="30"/>
  </w:num>
  <w:num w:numId="29">
    <w:abstractNumId w:val="3"/>
  </w:num>
  <w:num w:numId="30">
    <w:abstractNumId w:val="45"/>
  </w:num>
  <w:num w:numId="31">
    <w:abstractNumId w:val="38"/>
  </w:num>
  <w:num w:numId="32">
    <w:abstractNumId w:val="35"/>
  </w:num>
  <w:num w:numId="33">
    <w:abstractNumId w:val="12"/>
  </w:num>
  <w:num w:numId="34">
    <w:abstractNumId w:val="24"/>
  </w:num>
  <w:num w:numId="35">
    <w:abstractNumId w:val="19"/>
  </w:num>
  <w:num w:numId="36">
    <w:abstractNumId w:val="27"/>
  </w:num>
  <w:num w:numId="37">
    <w:abstractNumId w:val="37"/>
  </w:num>
  <w:num w:numId="38">
    <w:abstractNumId w:val="2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1"/>
  </w:num>
  <w:num w:numId="42">
    <w:abstractNumId w:val="31"/>
  </w:num>
  <w:num w:numId="43">
    <w:abstractNumId w:val="46"/>
  </w:num>
  <w:num w:numId="44">
    <w:abstractNumId w:val="32"/>
  </w:num>
  <w:num w:numId="45">
    <w:abstractNumId w:val="15"/>
  </w:num>
  <w:num w:numId="46">
    <w:abstractNumId w:val="5"/>
  </w:num>
  <w:num w:numId="47">
    <w:abstractNumId w:val="25"/>
  </w:num>
  <w:num w:numId="4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017C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3AA8"/>
    <w:rsid w:val="00107FA7"/>
    <w:rsid w:val="001105EE"/>
    <w:rsid w:val="001117C1"/>
    <w:rsid w:val="001173A4"/>
    <w:rsid w:val="001202D7"/>
    <w:rsid w:val="00126E18"/>
    <w:rsid w:val="00133D8E"/>
    <w:rsid w:val="00134F48"/>
    <w:rsid w:val="0014575C"/>
    <w:rsid w:val="00145B98"/>
    <w:rsid w:val="00163476"/>
    <w:rsid w:val="00172590"/>
    <w:rsid w:val="0017589E"/>
    <w:rsid w:val="001814EF"/>
    <w:rsid w:val="00181AD5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21B"/>
    <w:rsid w:val="00363621"/>
    <w:rsid w:val="00367776"/>
    <w:rsid w:val="00367824"/>
    <w:rsid w:val="003711DA"/>
    <w:rsid w:val="00373452"/>
    <w:rsid w:val="00373700"/>
    <w:rsid w:val="0038337B"/>
    <w:rsid w:val="0038400C"/>
    <w:rsid w:val="00390210"/>
    <w:rsid w:val="003951FB"/>
    <w:rsid w:val="00397FEB"/>
    <w:rsid w:val="003A458E"/>
    <w:rsid w:val="003B3DA0"/>
    <w:rsid w:val="003B44B2"/>
    <w:rsid w:val="003B7735"/>
    <w:rsid w:val="003C0DBC"/>
    <w:rsid w:val="003C3D23"/>
    <w:rsid w:val="003C6BF7"/>
    <w:rsid w:val="003F693E"/>
    <w:rsid w:val="004016F0"/>
    <w:rsid w:val="0040214D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80E1A"/>
    <w:rsid w:val="00483358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1016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368C"/>
    <w:rsid w:val="00714330"/>
    <w:rsid w:val="00734077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49CA"/>
    <w:rsid w:val="00864DAC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26642"/>
    <w:rsid w:val="00A323DF"/>
    <w:rsid w:val="00A33A6B"/>
    <w:rsid w:val="00A342B1"/>
    <w:rsid w:val="00A3528B"/>
    <w:rsid w:val="00A36B35"/>
    <w:rsid w:val="00A41D67"/>
    <w:rsid w:val="00A421F6"/>
    <w:rsid w:val="00A433BE"/>
    <w:rsid w:val="00A4501C"/>
    <w:rsid w:val="00A51AA0"/>
    <w:rsid w:val="00A526D9"/>
    <w:rsid w:val="00A56885"/>
    <w:rsid w:val="00A62E1F"/>
    <w:rsid w:val="00A633EA"/>
    <w:rsid w:val="00A63538"/>
    <w:rsid w:val="00A65102"/>
    <w:rsid w:val="00A66B1F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5E52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6FBC"/>
    <w:rsid w:val="00BD1721"/>
    <w:rsid w:val="00BD71A6"/>
    <w:rsid w:val="00BD7222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65C6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54AA"/>
    <w:rsid w:val="00D361B0"/>
    <w:rsid w:val="00D36882"/>
    <w:rsid w:val="00D46BD4"/>
    <w:rsid w:val="00D55AF3"/>
    <w:rsid w:val="00D55FE2"/>
    <w:rsid w:val="00D57252"/>
    <w:rsid w:val="00D606DB"/>
    <w:rsid w:val="00D61DB3"/>
    <w:rsid w:val="00D6570C"/>
    <w:rsid w:val="00D747E1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D73BB"/>
    <w:rsid w:val="00DE157E"/>
    <w:rsid w:val="00DE1856"/>
    <w:rsid w:val="00DF7F31"/>
    <w:rsid w:val="00E1091B"/>
    <w:rsid w:val="00E207EF"/>
    <w:rsid w:val="00E222D1"/>
    <w:rsid w:val="00E22770"/>
    <w:rsid w:val="00E265F3"/>
    <w:rsid w:val="00E34CA1"/>
    <w:rsid w:val="00E406BD"/>
    <w:rsid w:val="00E416D6"/>
    <w:rsid w:val="00E4306B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5A1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050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14CEE4"/>
  <w15:chartTrackingRefBased/>
  <w15:docId w15:val="{83628D3C-ACFB-4243-8D19-3B7A8FF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rsid w:val="00BD7222"/>
    <w:pPr>
      <w:widowControl w:val="0"/>
      <w:autoSpaceDE/>
      <w:autoSpaceDN/>
      <w:adjustRightInd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3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C8A6-24DF-413A-93C9-BE50F568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4</cp:revision>
  <cp:lastPrinted>2024-04-03T07:34:00Z</cp:lastPrinted>
  <dcterms:created xsi:type="dcterms:W3CDTF">2024-04-03T07:33:00Z</dcterms:created>
  <dcterms:modified xsi:type="dcterms:W3CDTF">2024-04-03T07:34:00Z</dcterms:modified>
</cp:coreProperties>
</file>