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91D7" w14:textId="77777777" w:rsidR="00B60431" w:rsidRPr="00DE62C0" w:rsidRDefault="00B60431" w:rsidP="00B60431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</w:rPr>
      </w:pPr>
      <w:r w:rsidRPr="00DE62C0">
        <w:rPr>
          <w:rFonts w:ascii="Arial" w:hAnsi="Arial" w:cs="Arial"/>
          <w:b/>
          <w:bCs/>
        </w:rPr>
        <w:t xml:space="preserve">Příloha č. 3 </w:t>
      </w:r>
      <w:r w:rsidRPr="00DE62C0">
        <w:rPr>
          <w:rFonts w:ascii="Arial" w:hAnsi="Arial" w:cs="Arial"/>
          <w:b/>
          <w:bCs/>
          <w:iCs/>
        </w:rPr>
        <w:t xml:space="preserve">k obecně závazné vyhlášce č. </w:t>
      </w:r>
      <w:r>
        <w:rPr>
          <w:rFonts w:ascii="Arial" w:hAnsi="Arial" w:cs="Arial"/>
          <w:b/>
          <w:bCs/>
          <w:iCs/>
        </w:rPr>
        <w:t>3</w:t>
      </w:r>
      <w:r w:rsidRPr="005E7E59">
        <w:rPr>
          <w:rFonts w:ascii="Arial" w:hAnsi="Arial" w:cs="Arial"/>
          <w:b/>
          <w:bCs/>
          <w:iCs/>
        </w:rPr>
        <w:t>/2016</w:t>
      </w:r>
      <w:r w:rsidRPr="00DE62C0">
        <w:rPr>
          <w:rFonts w:ascii="Arial" w:hAnsi="Arial" w:cs="Arial"/>
          <w:b/>
          <w:bCs/>
          <w:iCs/>
        </w:rPr>
        <w:t xml:space="preserve">, kterou se vydává požární řád </w:t>
      </w:r>
    </w:p>
    <w:p w14:paraId="5B28AD09" w14:textId="77777777" w:rsidR="00B60431" w:rsidRPr="00DE62C0" w:rsidRDefault="00B60431" w:rsidP="00B60431">
      <w:pPr>
        <w:rPr>
          <w:rFonts w:ascii="Arial" w:hAnsi="Arial" w:cs="Arial"/>
        </w:rPr>
      </w:pPr>
    </w:p>
    <w:p w14:paraId="42831A7F" w14:textId="77777777" w:rsidR="00B60431" w:rsidRPr="00DE62C0" w:rsidRDefault="00B60431" w:rsidP="00B60431">
      <w:pPr>
        <w:numPr>
          <w:ilvl w:val="0"/>
          <w:numId w:val="1"/>
        </w:numPr>
        <w:jc w:val="center"/>
        <w:rPr>
          <w:rFonts w:ascii="Arial" w:hAnsi="Arial" w:cs="Arial"/>
          <w:b/>
          <w:u w:val="single"/>
        </w:rPr>
      </w:pPr>
      <w:r w:rsidRPr="00DE62C0">
        <w:rPr>
          <w:rFonts w:ascii="Arial" w:hAnsi="Arial" w:cs="Arial"/>
          <w:b/>
          <w:u w:val="single"/>
        </w:rPr>
        <w:t>Přehled zdrojů vody</w:t>
      </w:r>
    </w:p>
    <w:p w14:paraId="3A9C4704" w14:textId="77777777" w:rsidR="00B60431" w:rsidRPr="00DE62C0" w:rsidRDefault="00B60431" w:rsidP="00B60431">
      <w:pPr>
        <w:rPr>
          <w:rFonts w:ascii="Arial" w:hAnsi="Arial" w:cs="Arial"/>
        </w:rPr>
      </w:pPr>
    </w:p>
    <w:p w14:paraId="185D25DE" w14:textId="77777777" w:rsidR="00B60431" w:rsidRPr="00DE62C0" w:rsidRDefault="00B60431" w:rsidP="00B60431">
      <w:pPr>
        <w:rPr>
          <w:rFonts w:ascii="Arial" w:hAnsi="Arial" w:cs="Arial"/>
        </w:rPr>
      </w:pPr>
    </w:p>
    <w:tbl>
      <w:tblPr>
        <w:tblW w:w="8837" w:type="dxa"/>
        <w:tblInd w:w="53" w:type="dxa"/>
        <w:tblLayout w:type="fixed"/>
        <w:tblCellMar>
          <w:top w:w="30" w:type="dxa"/>
          <w:left w:w="70" w:type="dxa"/>
          <w:bottom w:w="30" w:type="dxa"/>
          <w:right w:w="70" w:type="dxa"/>
        </w:tblCellMar>
        <w:tblLook w:val="0000" w:firstRow="0" w:lastRow="0" w:firstColumn="0" w:lastColumn="0" w:noHBand="0" w:noVBand="0"/>
      </w:tblPr>
      <w:tblGrid>
        <w:gridCol w:w="1818"/>
        <w:gridCol w:w="1799"/>
        <w:gridCol w:w="1260"/>
        <w:gridCol w:w="2160"/>
        <w:gridCol w:w="1800"/>
      </w:tblGrid>
      <w:tr w:rsidR="00B60431" w14:paraId="34155B38" w14:textId="77777777" w:rsidTr="00985886">
        <w:trPr>
          <w:trHeight w:val="562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27F14" w14:textId="77777777" w:rsidR="00B60431" w:rsidRDefault="00B60431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Typ zdroje vody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1FC67" w14:textId="77777777" w:rsidR="00B60431" w:rsidRDefault="00B60431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CE8F6" w14:textId="77777777" w:rsidR="00B60431" w:rsidRDefault="00B60431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Kapacita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214A4" w14:textId="77777777" w:rsidR="00B60431" w:rsidRDefault="00B60431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Čerpací stanoviště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E80F1" w14:textId="77777777" w:rsidR="00B60431" w:rsidRDefault="00B60431" w:rsidP="0098588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Využitelnost</w:t>
            </w:r>
          </w:p>
        </w:tc>
      </w:tr>
      <w:tr w:rsidR="00B60431" w14:paraId="2366B6F0" w14:textId="77777777" w:rsidTr="00985886">
        <w:trPr>
          <w:trHeight w:val="60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939A1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Umělé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49781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E450" w14:textId="77777777" w:rsidR="00B60431" w:rsidRDefault="00B60431" w:rsidP="00985886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6 l"/>
              </w:smartTagPr>
              <w:r>
                <w:rPr>
                  <w:rFonts w:ascii="Arial" w:hAnsi="Arial" w:cs="Arial"/>
                </w:rPr>
                <w:t>6 l</w:t>
              </w:r>
            </w:smartTag>
            <w:r>
              <w:rPr>
                <w:rFonts w:ascii="Arial" w:hAnsi="Arial" w:cs="Arial"/>
              </w:rPr>
              <w:t xml:space="preserve"> / 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7B09A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p. 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EA7C4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</w:t>
            </w:r>
          </w:p>
        </w:tc>
      </w:tr>
      <w:tr w:rsidR="00B60431" w14:paraId="09136057" w14:textId="77777777" w:rsidTr="00985886">
        <w:trPr>
          <w:trHeight w:val="60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4D986" w14:textId="77777777" w:rsidR="00B60431" w:rsidRDefault="00B60431" w:rsidP="0098588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Umělé - požární</w:t>
            </w:r>
            <w:proofErr w:type="gramEnd"/>
            <w:r>
              <w:rPr>
                <w:rFonts w:ascii="Arial" w:hAnsi="Arial" w:cs="Arial"/>
              </w:rPr>
              <w:t xml:space="preserve"> nádrž otevřená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B655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Nádrž u kravína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4ADC0" w14:textId="77777777" w:rsidR="00B60431" w:rsidRDefault="00B60431" w:rsidP="00985886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w:st" w:val="on"/>
                <w:attr w:name="ProductID" w:val="500 m3"/>
              </w:smartTagPr>
              <w:r>
                <w:rPr>
                  <w:rFonts w:ascii="Arial" w:hAnsi="Arial" w:cs="Arial"/>
                </w:rPr>
                <w:t>500 m</w:t>
              </w:r>
              <w:r>
                <w:rPr>
                  <w:rFonts w:ascii="Arial" w:hAnsi="Arial" w:cs="Arial"/>
                  <w:vertAlign w:val="superscript"/>
                </w:rPr>
                <w:t>3</w:t>
              </w:r>
            </w:smartTag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748A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Nádrž Stávek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5D183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</w:t>
            </w:r>
          </w:p>
        </w:tc>
      </w:tr>
      <w:tr w:rsidR="00B60431" w14:paraId="4FF68A4E" w14:textId="77777777" w:rsidTr="00985886">
        <w:trPr>
          <w:trHeight w:val="900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3A39A" w14:textId="77777777" w:rsidR="00B60431" w:rsidRDefault="00B60431" w:rsidP="0098588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Umělé - požární</w:t>
            </w:r>
            <w:proofErr w:type="gramEnd"/>
            <w:r>
              <w:rPr>
                <w:rFonts w:ascii="Arial" w:hAnsi="Arial" w:cs="Arial"/>
              </w:rPr>
              <w:t xml:space="preserve"> nádrž otevřená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150C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Nádrž u kapličky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C5FDB" w14:textId="77777777" w:rsidR="00B60431" w:rsidRDefault="00B60431" w:rsidP="00985886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20 m3"/>
              </w:smartTagPr>
              <w:r>
                <w:rPr>
                  <w:rFonts w:ascii="Arial" w:hAnsi="Arial" w:cs="Arial"/>
                </w:rPr>
                <w:t>120 m</w:t>
              </w:r>
              <w:r>
                <w:rPr>
                  <w:rFonts w:ascii="Arial" w:hAnsi="Arial" w:cs="Arial"/>
                  <w:vertAlign w:val="superscript"/>
                </w:rPr>
                <w:t>3</w:t>
              </w:r>
            </w:smartTag>
            <w: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F6A7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Nádrž u kapličky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430F1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</w:t>
            </w:r>
          </w:p>
        </w:tc>
      </w:tr>
      <w:tr w:rsidR="00B60431" w14:paraId="219E28FE" w14:textId="77777777" w:rsidTr="00985886">
        <w:trPr>
          <w:trHeight w:val="561"/>
        </w:trPr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4BCBC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Víceúčelové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694F70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Rybník – vodní nádrž u obory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5F0B" w14:textId="77777777" w:rsidR="00B60431" w:rsidRDefault="00B60431" w:rsidP="00985886">
            <w:pPr>
              <w:rPr>
                <w:rFonts w:ascii="Arial" w:hAnsi="Arial" w:cs="Arial"/>
              </w:rPr>
            </w:pPr>
            <w:smartTag w:uri="urn:schemas-microsoft-com:office:smarttags" w:element="metricconverter">
              <w:smartTagPr>
                <w:attr w:name="ProductID" w:val="1500 m3"/>
              </w:smartTagPr>
              <w:r>
                <w:rPr>
                  <w:rFonts w:ascii="Arial" w:hAnsi="Arial" w:cs="Arial"/>
                </w:rPr>
                <w:t>1500 m</w:t>
              </w:r>
              <w:r>
                <w:rPr>
                  <w:rFonts w:ascii="Arial" w:hAnsi="Arial" w:cs="Arial"/>
                  <w:vertAlign w:val="superscript"/>
                </w:rPr>
                <w:t>3</w:t>
              </w:r>
            </w:smartTag>
            <w:r>
              <w:t xml:space="preserve"> </w:t>
            </w:r>
            <w:r>
              <w:rPr>
                <w:rFonts w:ascii="Arial" w:hAnsi="Arial" w:cs="Arial"/>
                <w:vertAlign w:val="superscript"/>
              </w:rPr>
              <w:t xml:space="preserve"> </w:t>
            </w: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FFD4B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Žďár – u lesa směr na Kuničky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4E6FC" w14:textId="77777777" w:rsidR="00B60431" w:rsidRDefault="00B60431" w:rsidP="009858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celoroční</w:t>
            </w:r>
          </w:p>
        </w:tc>
      </w:tr>
    </w:tbl>
    <w:p w14:paraId="4B974AC6" w14:textId="77777777" w:rsidR="00B60431" w:rsidRPr="00DE62C0" w:rsidRDefault="00B60431" w:rsidP="00B60431">
      <w:pPr>
        <w:ind w:left="360"/>
        <w:rPr>
          <w:rFonts w:ascii="Arial" w:hAnsi="Arial" w:cs="Arial"/>
          <w:b/>
          <w:u w:val="single"/>
        </w:rPr>
      </w:pPr>
    </w:p>
    <w:p w14:paraId="061C781B" w14:textId="77777777" w:rsidR="00B60431" w:rsidRDefault="00B60431" w:rsidP="00B60431">
      <w:pPr>
        <w:ind w:left="360"/>
        <w:jc w:val="center"/>
        <w:rPr>
          <w:rFonts w:ascii="Arial" w:hAnsi="Arial" w:cs="Arial"/>
          <w:b/>
          <w:u w:val="single"/>
        </w:rPr>
      </w:pPr>
    </w:p>
    <w:p w14:paraId="0D38660C" w14:textId="77777777" w:rsidR="00B60431" w:rsidRDefault="00B60431" w:rsidP="00B60431">
      <w:pPr>
        <w:ind w:left="360"/>
        <w:jc w:val="center"/>
        <w:rPr>
          <w:rFonts w:ascii="Arial" w:hAnsi="Arial" w:cs="Arial"/>
          <w:b/>
          <w:u w:val="single"/>
        </w:rPr>
      </w:pPr>
    </w:p>
    <w:p w14:paraId="47AFA3B7" w14:textId="77777777" w:rsidR="00B60431" w:rsidRPr="00DE62C0" w:rsidRDefault="00B60431" w:rsidP="00B60431">
      <w:pPr>
        <w:ind w:left="360"/>
        <w:jc w:val="center"/>
        <w:rPr>
          <w:rFonts w:ascii="Arial" w:hAnsi="Arial" w:cs="Arial"/>
          <w:b/>
          <w:u w:val="single"/>
        </w:rPr>
      </w:pPr>
    </w:p>
    <w:p w14:paraId="382876A7" w14:textId="77777777" w:rsidR="00B60431" w:rsidRPr="00DE62C0" w:rsidRDefault="00B60431" w:rsidP="00B60431">
      <w:pPr>
        <w:rPr>
          <w:rFonts w:ascii="Arial" w:hAnsi="Arial" w:cs="Arial"/>
          <w:b/>
          <w:u w:val="single"/>
        </w:rPr>
      </w:pPr>
    </w:p>
    <w:p w14:paraId="035CAFFA" w14:textId="77777777" w:rsidR="00B60431" w:rsidRPr="00DE62C0" w:rsidRDefault="00B60431" w:rsidP="00B60431">
      <w:pPr>
        <w:numPr>
          <w:ilvl w:val="0"/>
          <w:numId w:val="1"/>
        </w:numPr>
        <w:jc w:val="center"/>
        <w:rPr>
          <w:rFonts w:ascii="Arial" w:hAnsi="Arial" w:cs="Arial"/>
          <w:b/>
          <w:u w:val="single"/>
        </w:rPr>
      </w:pPr>
      <w:r w:rsidRPr="00DE62C0">
        <w:rPr>
          <w:rFonts w:ascii="Arial" w:hAnsi="Arial" w:cs="Arial"/>
          <w:b/>
          <w:u w:val="single"/>
        </w:rPr>
        <w:t>Plánek obce s vyznačením zdrojů vody pro hašení požárů, čerpacích stanovišť a směru příjezdu k nim</w:t>
      </w:r>
    </w:p>
    <w:p w14:paraId="15D7ABFE" w14:textId="77777777" w:rsidR="00B60431" w:rsidRPr="00DE62C0" w:rsidRDefault="00B60431" w:rsidP="00B60431">
      <w:pPr>
        <w:pStyle w:val="Normlnweb"/>
        <w:ind w:firstLine="0"/>
        <w:rPr>
          <w:rFonts w:ascii="Arial" w:hAnsi="Arial" w:cs="Arial"/>
          <w:color w:val="FF0000"/>
        </w:rPr>
      </w:pPr>
    </w:p>
    <w:p w14:paraId="0DEDDC29" w14:textId="659FD46D" w:rsidR="00B60431" w:rsidRPr="00DE62C0" w:rsidRDefault="00B60431" w:rsidP="00B60431">
      <w:pPr>
        <w:pStyle w:val="Normlnweb"/>
        <w:ind w:firstLine="0"/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4483BEA5" wp14:editId="42738AC7">
            <wp:extent cx="5760720" cy="2621280"/>
            <wp:effectExtent l="0" t="0" r="0" b="7620"/>
            <wp:docPr id="14443632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EEF3E" w14:textId="7A0B329B" w:rsidR="00B60431" w:rsidRPr="00DE62C0" w:rsidRDefault="00B60431" w:rsidP="00B60431">
      <w:pPr>
        <w:pStyle w:val="Normlnweb"/>
        <w:tabs>
          <w:tab w:val="left" w:pos="2868"/>
        </w:tabs>
        <w:ind w:firstLine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ab/>
      </w:r>
    </w:p>
    <w:p w14:paraId="36FD1795" w14:textId="77777777" w:rsidR="00B60431" w:rsidRPr="00DE62C0" w:rsidRDefault="00B60431" w:rsidP="00B60431">
      <w:pPr>
        <w:pStyle w:val="Normlnweb"/>
        <w:ind w:firstLine="0"/>
        <w:rPr>
          <w:rFonts w:ascii="Arial" w:hAnsi="Arial" w:cs="Arial"/>
          <w:color w:val="FF0000"/>
        </w:rPr>
      </w:pPr>
    </w:p>
    <w:p w14:paraId="0D12CF06" w14:textId="1EDAA1F4" w:rsidR="004D265D" w:rsidRDefault="004D265D"/>
    <w:sectPr w:rsidR="004D2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7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31"/>
    <w:rsid w:val="001D1A82"/>
    <w:rsid w:val="004D265D"/>
    <w:rsid w:val="00B60431"/>
    <w:rsid w:val="00BD4051"/>
    <w:rsid w:val="00E4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290BBD"/>
  <w15:chartTrackingRefBased/>
  <w15:docId w15:val="{2E8969A2-A1BF-44BC-8E8F-A7985D08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4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60431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500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Mikulášek - OÚ Žďár</dc:creator>
  <cp:keywords/>
  <dc:description/>
  <cp:lastModifiedBy>Patrik Mikulášek - OÚ Žďár</cp:lastModifiedBy>
  <cp:revision>1</cp:revision>
  <dcterms:created xsi:type="dcterms:W3CDTF">2024-12-20T18:38:00Z</dcterms:created>
  <dcterms:modified xsi:type="dcterms:W3CDTF">2024-12-20T18:40:00Z</dcterms:modified>
</cp:coreProperties>
</file>