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E5FCB" w14:textId="77777777" w:rsidR="00C95027" w:rsidRDefault="00C95027" w:rsidP="00C9502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Hvězdonice</w:t>
      </w:r>
    </w:p>
    <w:p w14:paraId="081DB40F" w14:textId="77777777" w:rsidR="00C95027" w:rsidRDefault="00C95027" w:rsidP="00C9502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Hvězdonice</w:t>
      </w:r>
    </w:p>
    <w:p w14:paraId="76915799" w14:textId="26F1507C" w:rsidR="00C95027" w:rsidRDefault="00C95027" w:rsidP="00C9502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Hvězdonice č. </w:t>
      </w:r>
      <w:r w:rsidR="00352FBE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/201</w:t>
      </w:r>
      <w:r w:rsidR="00352FBE">
        <w:rPr>
          <w:rFonts w:ascii="Arial" w:hAnsi="Arial" w:cs="Arial"/>
          <w:b/>
          <w:sz w:val="22"/>
          <w:szCs w:val="22"/>
        </w:rPr>
        <w:t>9</w:t>
      </w:r>
    </w:p>
    <w:p w14:paraId="40DA729B" w14:textId="77777777" w:rsidR="00C95027" w:rsidRDefault="00C95027" w:rsidP="00C9502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6B7F0D" w14:textId="77777777" w:rsidR="00C95027" w:rsidRDefault="00C95027" w:rsidP="00C95027">
      <w:pPr>
        <w:spacing w:after="120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 w:rsidRPr="007D7BB7">
        <w:rPr>
          <w:rFonts w:ascii="Arial" w:hAnsi="Arial" w:cs="Arial"/>
          <w:b/>
        </w:rPr>
        <w:t xml:space="preserve">o </w:t>
      </w:r>
      <w:r w:rsidR="00123262">
        <w:rPr>
          <w:rFonts w:ascii="Arial" w:hAnsi="Arial" w:cs="Arial"/>
          <w:b/>
        </w:rPr>
        <w:t>regulaci hlučných činností</w:t>
      </w:r>
    </w:p>
    <w:bookmarkEnd w:id="0"/>
    <w:bookmarkEnd w:id="1"/>
    <w:p w14:paraId="11F5C7EE" w14:textId="77777777" w:rsidR="00C95027" w:rsidRDefault="00C95027" w:rsidP="00C95027">
      <w:pPr>
        <w:rPr>
          <w:rFonts w:ascii="Arial" w:hAnsi="Arial" w:cs="Arial"/>
          <w:b/>
          <w:sz w:val="22"/>
          <w:szCs w:val="22"/>
          <w:u w:val="single"/>
        </w:rPr>
      </w:pPr>
    </w:p>
    <w:p w14:paraId="1D039D66" w14:textId="23387539" w:rsidR="00C95027" w:rsidRDefault="00C95027" w:rsidP="00C9502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Hvězdonice se na svém zasedání dne 28.</w:t>
      </w:r>
      <w:r w:rsidR="00352FBE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.201</w:t>
      </w:r>
      <w:r w:rsidR="00352FB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352FB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/201</w:t>
      </w:r>
      <w:r w:rsidR="00352FB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usneslo vydat na základě ustanovení § 10 písm. </w:t>
      </w:r>
      <w:r w:rsidR="00F24A7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předpisů, tuto obecně závaznou vyhlášku:</w:t>
      </w:r>
    </w:p>
    <w:p w14:paraId="2EBA24C7" w14:textId="77777777" w:rsidR="00C95027" w:rsidRDefault="00C95027" w:rsidP="00C9502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21AE26" w14:textId="77777777" w:rsidR="00C95027" w:rsidRDefault="00C95027" w:rsidP="00C950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522C910" w14:textId="77777777" w:rsidR="00C95027" w:rsidRDefault="00C95027" w:rsidP="00C950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  <w:r w:rsidR="00AD5BAE">
        <w:rPr>
          <w:rFonts w:ascii="Arial" w:hAnsi="Arial" w:cs="Arial"/>
          <w:b/>
          <w:sz w:val="22"/>
          <w:szCs w:val="22"/>
        </w:rPr>
        <w:t>a cíl</w:t>
      </w:r>
    </w:p>
    <w:p w14:paraId="62883BCF" w14:textId="77777777" w:rsidR="00C95027" w:rsidRDefault="00C95027" w:rsidP="00C95027">
      <w:pPr>
        <w:jc w:val="both"/>
        <w:rPr>
          <w:rFonts w:ascii="Arial" w:hAnsi="Arial" w:cs="Arial"/>
          <w:b/>
          <w:sz w:val="22"/>
          <w:szCs w:val="22"/>
        </w:rPr>
      </w:pPr>
    </w:p>
    <w:p w14:paraId="1F6B5B9A" w14:textId="77777777" w:rsidR="00C95027" w:rsidRDefault="00C95027" w:rsidP="00F24A7D">
      <w:pPr>
        <w:pStyle w:val="Odstavecseseznamem"/>
        <w:numPr>
          <w:ilvl w:val="0"/>
          <w:numId w:val="1"/>
        </w:numPr>
        <w:spacing w:after="6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24A7D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F24A7D" w:rsidRPr="00F24A7D">
        <w:rPr>
          <w:rFonts w:ascii="Arial" w:hAnsi="Arial" w:cs="Arial"/>
          <w:sz w:val="22"/>
          <w:szCs w:val="22"/>
        </w:rPr>
        <w:t xml:space="preserve">regulace činností v nevhodnou denní dobu, které by mohly svou hlučností narušit veřejný pořádek nebo být v rozporu s dobrými mravy v obci. </w:t>
      </w:r>
    </w:p>
    <w:p w14:paraId="74A5EFE5" w14:textId="77777777" w:rsidR="00F24A7D" w:rsidRDefault="00F24A7D" w:rsidP="00F24A7D">
      <w:pPr>
        <w:pStyle w:val="Odstavecseseznamem"/>
        <w:spacing w:after="600"/>
        <w:ind w:left="284"/>
        <w:jc w:val="both"/>
        <w:rPr>
          <w:rFonts w:ascii="Arial" w:hAnsi="Arial" w:cs="Arial"/>
          <w:sz w:val="22"/>
          <w:szCs w:val="22"/>
        </w:rPr>
      </w:pPr>
    </w:p>
    <w:p w14:paraId="1CF112F0" w14:textId="77777777" w:rsidR="00F24A7D" w:rsidRDefault="00F24A7D" w:rsidP="00F24A7D">
      <w:pPr>
        <w:pStyle w:val="Odstavecseseznamem"/>
        <w:numPr>
          <w:ilvl w:val="0"/>
          <w:numId w:val="1"/>
        </w:numPr>
        <w:spacing w:before="24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zlepšení životního prostředí v obci.</w:t>
      </w:r>
    </w:p>
    <w:p w14:paraId="677046A5" w14:textId="77777777" w:rsidR="00C95027" w:rsidRPr="009A3B45" w:rsidRDefault="00C95027" w:rsidP="00C9502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531064" w14:textId="77777777" w:rsidR="00C95027" w:rsidRDefault="00C95027" w:rsidP="00C950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2A8AE1C" w14:textId="77777777" w:rsidR="00C95027" w:rsidRDefault="00AD5BAE" w:rsidP="00C950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7C2C4395" w14:textId="77777777" w:rsidR="00C95027" w:rsidRDefault="00C95027" w:rsidP="00C95027">
      <w:pPr>
        <w:jc w:val="center"/>
        <w:rPr>
          <w:rFonts w:ascii="Arial" w:hAnsi="Arial" w:cs="Arial"/>
          <w:b/>
          <w:sz w:val="22"/>
          <w:szCs w:val="22"/>
        </w:rPr>
      </w:pPr>
    </w:p>
    <w:p w14:paraId="49299C0C" w14:textId="11115D7C" w:rsidR="00C95027" w:rsidRDefault="00AD5BAE" w:rsidP="00C9502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o nedělích a státem uznaných dnech pracovního klidu v</w:t>
      </w:r>
      <w:r w:rsidR="00352FBE">
        <w:rPr>
          <w:rFonts w:ascii="Arial" w:hAnsi="Arial" w:cs="Arial"/>
          <w:sz w:val="22"/>
          <w:szCs w:val="22"/>
        </w:rPr>
        <w:t>e</w:t>
      </w:r>
      <w:r w:rsidR="0012326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</w:t>
      </w:r>
      <w:r w:rsidR="00352FBE">
        <w:rPr>
          <w:rFonts w:ascii="Arial" w:hAnsi="Arial" w:cs="Arial"/>
          <w:sz w:val="22"/>
          <w:szCs w:val="22"/>
        </w:rPr>
        <w:t>nech</w:t>
      </w:r>
      <w:r w:rsidR="0012326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od </w:t>
      </w:r>
      <w:r w:rsidR="00352FBE">
        <w:rPr>
          <w:rFonts w:ascii="Arial" w:hAnsi="Arial" w:cs="Arial"/>
          <w:sz w:val="22"/>
          <w:szCs w:val="22"/>
        </w:rPr>
        <w:t>31.3. do 31.10. v době od 06:00 hod. do 22:00 hod.</w:t>
      </w:r>
      <w:r w:rsidR="00123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veškerých činností spojených s užíváním zařízení a přístrojů způsobujících hluk, </w:t>
      </w:r>
      <w:r w:rsidR="00352FBE">
        <w:rPr>
          <w:rFonts w:ascii="Arial" w:hAnsi="Arial" w:cs="Arial"/>
          <w:sz w:val="22"/>
          <w:szCs w:val="22"/>
        </w:rPr>
        <w:t xml:space="preserve">jako jsou </w:t>
      </w:r>
      <w:r>
        <w:rPr>
          <w:rFonts w:ascii="Arial" w:hAnsi="Arial" w:cs="Arial"/>
          <w:sz w:val="22"/>
          <w:szCs w:val="22"/>
        </w:rPr>
        <w:t>sekačk</w:t>
      </w:r>
      <w:r w:rsidR="00352FB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trávu, cirkulárk</w:t>
      </w:r>
      <w:r w:rsidR="00352FB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motorov</w:t>
      </w:r>
      <w:r w:rsidR="00352FB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pil</w:t>
      </w:r>
      <w:r w:rsidR="00352FBE">
        <w:rPr>
          <w:rFonts w:ascii="Arial" w:hAnsi="Arial" w:cs="Arial"/>
          <w:sz w:val="22"/>
          <w:szCs w:val="22"/>
        </w:rPr>
        <w:t>y, k</w:t>
      </w:r>
      <w:r>
        <w:rPr>
          <w:rFonts w:ascii="Arial" w:hAnsi="Arial" w:cs="Arial"/>
          <w:sz w:val="22"/>
          <w:szCs w:val="22"/>
        </w:rPr>
        <w:t>řovinořez</w:t>
      </w:r>
      <w:r w:rsidR="00352FBE">
        <w:rPr>
          <w:rFonts w:ascii="Arial" w:hAnsi="Arial" w:cs="Arial"/>
          <w:sz w:val="22"/>
          <w:szCs w:val="22"/>
        </w:rPr>
        <w:t>y, úhlové brusky a těmto podobné.</w:t>
      </w:r>
    </w:p>
    <w:p w14:paraId="5C544802" w14:textId="77777777" w:rsidR="00AD5BAE" w:rsidRDefault="00AD5BAE" w:rsidP="00C95027">
      <w:pPr>
        <w:spacing w:after="120"/>
        <w:rPr>
          <w:rFonts w:ascii="Arial" w:hAnsi="Arial" w:cs="Arial"/>
          <w:sz w:val="22"/>
          <w:szCs w:val="22"/>
        </w:rPr>
      </w:pPr>
    </w:p>
    <w:p w14:paraId="285B51CA" w14:textId="77777777" w:rsidR="00C95027" w:rsidRDefault="00C95027" w:rsidP="00C950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25D7CC9" w14:textId="77777777" w:rsidR="00C95027" w:rsidRDefault="00AD5BAE" w:rsidP="00C950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891305" w14:textId="77777777" w:rsidR="00C95027" w:rsidRDefault="00C95027" w:rsidP="00C9502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0AB8528" w14:textId="77777777" w:rsidR="00C95027" w:rsidRDefault="00AD5BAE" w:rsidP="00AD5BA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95027">
        <w:rPr>
          <w:rFonts w:ascii="Arial" w:hAnsi="Arial" w:cs="Arial"/>
          <w:sz w:val="22"/>
          <w:szCs w:val="22"/>
        </w:rPr>
        <w:t>ato obecně závazná vyhláška nabývá účinnosti patnáctým dnem po dni vyhlášení.</w:t>
      </w:r>
    </w:p>
    <w:p w14:paraId="1F1FF6F2" w14:textId="77777777" w:rsidR="00C95027" w:rsidRPr="00FE439B" w:rsidRDefault="00C95027" w:rsidP="00C95027"/>
    <w:p w14:paraId="28516A39" w14:textId="77777777" w:rsidR="00C95027" w:rsidRDefault="00C95027" w:rsidP="00C9502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664CB0C" w14:textId="77777777" w:rsidR="00C95027" w:rsidRDefault="00C95027" w:rsidP="00C9502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CE69FE" w14:textId="77777777" w:rsidR="00C95027" w:rsidRDefault="00C95027" w:rsidP="00C9502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0C51EEC" w14:textId="77777777" w:rsidR="00C95027" w:rsidRDefault="00C95027" w:rsidP="00C95027">
      <w:pPr>
        <w:spacing w:after="120"/>
        <w:rPr>
          <w:rFonts w:ascii="Arial" w:hAnsi="Arial" w:cs="Arial"/>
          <w:sz w:val="22"/>
          <w:szCs w:val="22"/>
        </w:rPr>
      </w:pPr>
    </w:p>
    <w:p w14:paraId="35402212" w14:textId="77777777" w:rsidR="00AD5BAE" w:rsidRDefault="00AD5BAE" w:rsidP="00C95027">
      <w:pPr>
        <w:spacing w:after="120"/>
        <w:rPr>
          <w:rFonts w:ascii="Arial" w:hAnsi="Arial" w:cs="Arial"/>
          <w:sz w:val="22"/>
          <w:szCs w:val="22"/>
        </w:rPr>
      </w:pPr>
    </w:p>
    <w:p w14:paraId="7867DA50" w14:textId="77777777" w:rsidR="00AD5BAE" w:rsidRDefault="00AD5BAE" w:rsidP="00C95027">
      <w:pPr>
        <w:spacing w:after="120"/>
        <w:rPr>
          <w:rFonts w:ascii="Arial" w:hAnsi="Arial" w:cs="Arial"/>
          <w:sz w:val="22"/>
          <w:szCs w:val="22"/>
        </w:rPr>
      </w:pPr>
    </w:p>
    <w:p w14:paraId="54A5C089" w14:textId="32DADB07" w:rsidR="00C95027" w:rsidRDefault="00AD5BAE" w:rsidP="009A4BDE">
      <w:pPr>
        <w:spacing w:after="120"/>
        <w:rPr>
          <w:b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Sejmuto z úřední </w:t>
      </w:r>
      <w:r w:rsidR="00432336">
        <w:rPr>
          <w:rFonts w:ascii="Arial" w:hAnsi="Arial" w:cs="Arial"/>
          <w:sz w:val="22"/>
          <w:szCs w:val="22"/>
        </w:rPr>
        <w:t>desky dne:</w:t>
      </w:r>
    </w:p>
    <w:p w14:paraId="75D8226E" w14:textId="77777777" w:rsidR="00C95027" w:rsidRDefault="00C95027" w:rsidP="00C95027">
      <w:pPr>
        <w:rPr>
          <w:b/>
        </w:rPr>
      </w:pPr>
    </w:p>
    <w:p w14:paraId="7FADCDEB" w14:textId="77777777" w:rsidR="00C95027" w:rsidRDefault="00C95027" w:rsidP="00C95027">
      <w:pPr>
        <w:rPr>
          <w:b/>
        </w:rPr>
      </w:pPr>
    </w:p>
    <w:p w14:paraId="49C1A93B" w14:textId="77777777" w:rsidR="00C95027" w:rsidRDefault="00C95027" w:rsidP="00C95027">
      <w:pPr>
        <w:rPr>
          <w:b/>
        </w:rPr>
      </w:pPr>
    </w:p>
    <w:p w14:paraId="258615D3" w14:textId="77777777" w:rsidR="00C95027" w:rsidRDefault="00C95027" w:rsidP="00C95027">
      <w:pPr>
        <w:rPr>
          <w:b/>
        </w:rPr>
      </w:pPr>
    </w:p>
    <w:p w14:paraId="24000DE1" w14:textId="77777777" w:rsidR="00F930B2" w:rsidRDefault="00F930B2"/>
    <w:sectPr w:rsidR="00F930B2" w:rsidSect="00F93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5B868" w14:textId="77777777" w:rsidR="000E3665" w:rsidRDefault="000E3665" w:rsidP="00C95027">
      <w:r>
        <w:separator/>
      </w:r>
    </w:p>
  </w:endnote>
  <w:endnote w:type="continuationSeparator" w:id="0">
    <w:p w14:paraId="7E91E371" w14:textId="77777777" w:rsidR="000E3665" w:rsidRDefault="000E3665" w:rsidP="00C9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5DDCD" w14:textId="77777777" w:rsidR="000E3665" w:rsidRDefault="000E3665" w:rsidP="00C95027">
      <w:r>
        <w:separator/>
      </w:r>
    </w:p>
  </w:footnote>
  <w:footnote w:type="continuationSeparator" w:id="0">
    <w:p w14:paraId="073B5EFB" w14:textId="77777777" w:rsidR="000E3665" w:rsidRDefault="000E3665" w:rsidP="00C95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E3FB7"/>
    <w:multiLevelType w:val="hybridMultilevel"/>
    <w:tmpl w:val="18F247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29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027"/>
    <w:rsid w:val="000E3665"/>
    <w:rsid w:val="00123262"/>
    <w:rsid w:val="001B40EE"/>
    <w:rsid w:val="00221CF0"/>
    <w:rsid w:val="00244881"/>
    <w:rsid w:val="002929E7"/>
    <w:rsid w:val="002C6197"/>
    <w:rsid w:val="00352FBE"/>
    <w:rsid w:val="00432336"/>
    <w:rsid w:val="0049402C"/>
    <w:rsid w:val="005E2D6A"/>
    <w:rsid w:val="006D1D9F"/>
    <w:rsid w:val="00792814"/>
    <w:rsid w:val="00874BEF"/>
    <w:rsid w:val="00906DF4"/>
    <w:rsid w:val="009143AA"/>
    <w:rsid w:val="009A4BDE"/>
    <w:rsid w:val="00AD5BAE"/>
    <w:rsid w:val="00C71EA2"/>
    <w:rsid w:val="00C95027"/>
    <w:rsid w:val="00E66E35"/>
    <w:rsid w:val="00F24A7D"/>
    <w:rsid w:val="00F7181B"/>
    <w:rsid w:val="00F9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9F19"/>
  <w15:docId w15:val="{F4A7CA08-935F-4463-BEF9-903D8AAE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9502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950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C9502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9502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95027"/>
    <w:rPr>
      <w:vertAlign w:val="superscript"/>
    </w:rPr>
  </w:style>
  <w:style w:type="paragraph" w:customStyle="1" w:styleId="NormlnIMP">
    <w:name w:val="Normální_IMP"/>
    <w:basedOn w:val="Normln"/>
    <w:rsid w:val="00C9502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2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Dell</cp:lastModifiedBy>
  <cp:revision>3</cp:revision>
  <cp:lastPrinted>2017-07-19T08:54:00Z</cp:lastPrinted>
  <dcterms:created xsi:type="dcterms:W3CDTF">2024-12-18T17:54:00Z</dcterms:created>
  <dcterms:modified xsi:type="dcterms:W3CDTF">2024-12-18T20:41:00Z</dcterms:modified>
</cp:coreProperties>
</file>