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9951" w14:textId="5C48BCD6" w:rsidR="001B0BBF" w:rsidRPr="00D325D0" w:rsidRDefault="00EE07EB" w:rsidP="00EE07EB">
      <w:pPr>
        <w:jc w:val="center"/>
        <w:rPr>
          <w:rFonts w:ascii="Arial" w:hAnsi="Arial" w:cs="Arial"/>
          <w:b/>
          <w:bCs/>
        </w:rPr>
      </w:pPr>
      <w:r w:rsidRPr="00D325D0">
        <w:rPr>
          <w:rFonts w:ascii="Arial" w:hAnsi="Arial" w:cs="Arial"/>
          <w:b/>
          <w:bCs/>
        </w:rPr>
        <w:t>MĚSTO MIROSLAV</w:t>
      </w:r>
    </w:p>
    <w:p w14:paraId="6D813B40" w14:textId="5B60B12C" w:rsidR="00EE07EB" w:rsidRDefault="00EE07EB" w:rsidP="00EE07EB">
      <w:pPr>
        <w:jc w:val="center"/>
        <w:rPr>
          <w:rFonts w:ascii="Arial" w:hAnsi="Arial" w:cs="Arial"/>
          <w:b/>
          <w:bCs/>
        </w:rPr>
      </w:pPr>
      <w:r w:rsidRPr="00D325D0">
        <w:rPr>
          <w:rFonts w:ascii="Arial" w:hAnsi="Arial" w:cs="Arial"/>
          <w:b/>
          <w:bCs/>
        </w:rPr>
        <w:t>Zastupitelstvo města Miroslav</w:t>
      </w:r>
    </w:p>
    <w:p w14:paraId="2779D6CD" w14:textId="77777777" w:rsidR="004275A7" w:rsidRPr="00D325D0" w:rsidRDefault="004275A7" w:rsidP="00EE07EB">
      <w:pPr>
        <w:jc w:val="center"/>
        <w:rPr>
          <w:rFonts w:ascii="Arial" w:hAnsi="Arial" w:cs="Arial"/>
          <w:b/>
          <w:bCs/>
        </w:rPr>
      </w:pPr>
    </w:p>
    <w:p w14:paraId="45FB76B1" w14:textId="5522B24E" w:rsidR="001B0BBF" w:rsidRPr="00D325D0" w:rsidRDefault="00CC0E61" w:rsidP="00CC0E61">
      <w:pPr>
        <w:pStyle w:val="Nadpis1"/>
        <w:rPr>
          <w:rFonts w:ascii="Arial" w:hAnsi="Arial" w:cs="Arial"/>
        </w:rPr>
      </w:pPr>
      <w:r w:rsidRPr="00D325D0">
        <w:rPr>
          <w:rFonts w:ascii="Arial" w:hAnsi="Arial" w:cs="Arial"/>
        </w:rPr>
        <w:t>Obecně závazná vyhláška</w:t>
      </w:r>
      <w:r w:rsidR="001B0BBF" w:rsidRPr="00D325D0">
        <w:rPr>
          <w:rFonts w:ascii="Arial" w:hAnsi="Arial" w:cs="Arial"/>
        </w:rPr>
        <w:t xml:space="preserve"> města Miroslav,</w:t>
      </w:r>
    </w:p>
    <w:p w14:paraId="5B053BF7" w14:textId="2F1F35D3" w:rsidR="001B0BBF" w:rsidRPr="00D325D0" w:rsidRDefault="001B0BBF">
      <w:pPr>
        <w:jc w:val="center"/>
        <w:rPr>
          <w:rFonts w:ascii="Arial" w:hAnsi="Arial" w:cs="Arial"/>
          <w:b/>
          <w:bCs/>
        </w:rPr>
      </w:pPr>
      <w:r w:rsidRPr="00D325D0">
        <w:rPr>
          <w:rFonts w:ascii="Arial" w:hAnsi="Arial" w:cs="Arial"/>
          <w:b/>
          <w:bCs/>
        </w:rPr>
        <w:t>kterou se ru</w:t>
      </w:r>
      <w:r w:rsidR="00CC0E61" w:rsidRPr="00D325D0">
        <w:rPr>
          <w:rFonts w:ascii="Arial" w:hAnsi="Arial" w:cs="Arial"/>
          <w:b/>
          <w:bCs/>
        </w:rPr>
        <w:t>ší obecně závaz</w:t>
      </w:r>
      <w:r w:rsidR="00AC70EC" w:rsidRPr="00D325D0">
        <w:rPr>
          <w:rFonts w:ascii="Arial" w:hAnsi="Arial" w:cs="Arial"/>
          <w:b/>
          <w:bCs/>
        </w:rPr>
        <w:t xml:space="preserve">ná vyhláška města Miroslav č. </w:t>
      </w:r>
      <w:r w:rsidR="00EE07EB" w:rsidRPr="00D325D0">
        <w:rPr>
          <w:rFonts w:ascii="Arial" w:hAnsi="Arial" w:cs="Arial"/>
          <w:b/>
          <w:bCs/>
        </w:rPr>
        <w:t>4</w:t>
      </w:r>
      <w:r w:rsidR="00CC0E61" w:rsidRPr="00D325D0">
        <w:rPr>
          <w:rFonts w:ascii="Arial" w:hAnsi="Arial" w:cs="Arial"/>
          <w:b/>
          <w:bCs/>
        </w:rPr>
        <w:t>/199</w:t>
      </w:r>
      <w:r w:rsidR="00EE07EB" w:rsidRPr="00D325D0">
        <w:rPr>
          <w:rFonts w:ascii="Arial" w:hAnsi="Arial" w:cs="Arial"/>
          <w:b/>
          <w:bCs/>
        </w:rPr>
        <w:t>2</w:t>
      </w:r>
    </w:p>
    <w:p w14:paraId="3EB4EC50" w14:textId="59B6D64D" w:rsidR="00CC0E61" w:rsidRPr="00D325D0" w:rsidRDefault="00EE07EB" w:rsidP="00EE07EB">
      <w:pPr>
        <w:jc w:val="center"/>
        <w:rPr>
          <w:rFonts w:ascii="Arial" w:hAnsi="Arial" w:cs="Arial"/>
          <w:b/>
          <w:bCs/>
        </w:rPr>
      </w:pPr>
      <w:r w:rsidRPr="00D325D0">
        <w:rPr>
          <w:rFonts w:ascii="Arial" w:hAnsi="Arial" w:cs="Arial"/>
          <w:b/>
          <w:bCs/>
        </w:rPr>
        <w:t>O zřízení Městské policie v Miroslavi</w:t>
      </w:r>
    </w:p>
    <w:p w14:paraId="3DDA7C6C" w14:textId="77777777" w:rsidR="001B0BBF" w:rsidRPr="00D325D0" w:rsidRDefault="001B0BBF">
      <w:pPr>
        <w:jc w:val="both"/>
        <w:rPr>
          <w:rFonts w:ascii="Arial" w:hAnsi="Arial" w:cs="Arial"/>
          <w:sz w:val="22"/>
          <w:szCs w:val="22"/>
        </w:rPr>
      </w:pPr>
    </w:p>
    <w:p w14:paraId="01E42064" w14:textId="77777777" w:rsidR="001B0BBF" w:rsidRPr="00D325D0" w:rsidRDefault="001B0BBF">
      <w:pPr>
        <w:rPr>
          <w:rFonts w:ascii="Arial" w:hAnsi="Arial" w:cs="Arial"/>
          <w:sz w:val="22"/>
          <w:szCs w:val="22"/>
        </w:rPr>
      </w:pPr>
    </w:p>
    <w:p w14:paraId="27BB580C" w14:textId="77777777" w:rsidR="001B0BBF" w:rsidRPr="00D325D0" w:rsidRDefault="001B0BBF">
      <w:pPr>
        <w:rPr>
          <w:rFonts w:ascii="Arial" w:hAnsi="Arial" w:cs="Arial"/>
          <w:sz w:val="22"/>
          <w:szCs w:val="22"/>
        </w:rPr>
      </w:pPr>
    </w:p>
    <w:p w14:paraId="592D9548" w14:textId="77777777" w:rsidR="001B0BBF" w:rsidRPr="00D325D0" w:rsidRDefault="001B0BBF">
      <w:pPr>
        <w:ind w:left="1418"/>
        <w:rPr>
          <w:rFonts w:ascii="Arial" w:hAnsi="Arial" w:cs="Arial"/>
          <w:sz w:val="22"/>
          <w:szCs w:val="22"/>
        </w:rPr>
      </w:pPr>
    </w:p>
    <w:p w14:paraId="44C4E298" w14:textId="77777777" w:rsidR="001B0BBF" w:rsidRPr="00D325D0" w:rsidRDefault="001B0BBF">
      <w:pPr>
        <w:jc w:val="center"/>
        <w:rPr>
          <w:rFonts w:ascii="Arial" w:hAnsi="Arial" w:cs="Arial"/>
          <w:sz w:val="22"/>
          <w:szCs w:val="22"/>
        </w:rPr>
      </w:pPr>
    </w:p>
    <w:p w14:paraId="5035A939" w14:textId="51FD4013" w:rsidR="001B0BBF" w:rsidRPr="00D325D0" w:rsidRDefault="001B0BBF">
      <w:pPr>
        <w:pStyle w:val="Zkladntext"/>
        <w:ind w:firstLine="708"/>
        <w:rPr>
          <w:rFonts w:ascii="Arial" w:hAnsi="Arial" w:cs="Arial"/>
          <w:sz w:val="22"/>
          <w:szCs w:val="22"/>
        </w:rPr>
      </w:pPr>
      <w:r w:rsidRPr="00D325D0">
        <w:rPr>
          <w:rFonts w:ascii="Arial" w:hAnsi="Arial" w:cs="Arial"/>
          <w:sz w:val="22"/>
          <w:szCs w:val="22"/>
        </w:rPr>
        <w:t>Zastupitelstvo města Mir</w:t>
      </w:r>
      <w:r w:rsidR="00CC0E61" w:rsidRPr="00D325D0">
        <w:rPr>
          <w:rFonts w:ascii="Arial" w:hAnsi="Arial" w:cs="Arial"/>
          <w:sz w:val="22"/>
          <w:szCs w:val="22"/>
        </w:rPr>
        <w:t>oslav</w:t>
      </w:r>
      <w:r w:rsidR="00EE07EB" w:rsidRPr="00D325D0">
        <w:rPr>
          <w:rFonts w:ascii="Arial" w:hAnsi="Arial" w:cs="Arial"/>
          <w:sz w:val="22"/>
          <w:szCs w:val="22"/>
        </w:rPr>
        <w:t>i</w:t>
      </w:r>
      <w:r w:rsidR="00CC0E61" w:rsidRPr="00D325D0">
        <w:rPr>
          <w:rFonts w:ascii="Arial" w:hAnsi="Arial" w:cs="Arial"/>
          <w:sz w:val="22"/>
          <w:szCs w:val="22"/>
        </w:rPr>
        <w:t xml:space="preserve"> se na svém zasedá</w:t>
      </w:r>
      <w:r w:rsidR="00AC70EC" w:rsidRPr="00D325D0">
        <w:rPr>
          <w:rFonts w:ascii="Arial" w:hAnsi="Arial" w:cs="Arial"/>
          <w:sz w:val="22"/>
          <w:szCs w:val="22"/>
        </w:rPr>
        <w:t xml:space="preserve">ní dne </w:t>
      </w:r>
      <w:r w:rsidR="00EE07EB" w:rsidRPr="00D325D0">
        <w:rPr>
          <w:rFonts w:ascii="Arial" w:hAnsi="Arial" w:cs="Arial"/>
          <w:sz w:val="22"/>
          <w:szCs w:val="22"/>
        </w:rPr>
        <w:t>12. prosince</w:t>
      </w:r>
      <w:r w:rsidR="00CC0E61" w:rsidRPr="00D325D0">
        <w:rPr>
          <w:rFonts w:ascii="Arial" w:hAnsi="Arial" w:cs="Arial"/>
          <w:sz w:val="22"/>
          <w:szCs w:val="22"/>
        </w:rPr>
        <w:t xml:space="preserve"> 20</w:t>
      </w:r>
      <w:r w:rsidR="00EE07EB" w:rsidRPr="00D325D0">
        <w:rPr>
          <w:rFonts w:ascii="Arial" w:hAnsi="Arial" w:cs="Arial"/>
          <w:sz w:val="22"/>
          <w:szCs w:val="22"/>
        </w:rPr>
        <w:t>22</w:t>
      </w:r>
      <w:r w:rsidR="0083323C" w:rsidRPr="00D325D0">
        <w:rPr>
          <w:rFonts w:ascii="Arial" w:hAnsi="Arial" w:cs="Arial"/>
          <w:sz w:val="22"/>
          <w:szCs w:val="22"/>
        </w:rPr>
        <w:t xml:space="preserve"> usnesením č.</w:t>
      </w:r>
      <w:r w:rsidR="00827C7B">
        <w:rPr>
          <w:rFonts w:ascii="Arial" w:hAnsi="Arial" w:cs="Arial"/>
          <w:sz w:val="22"/>
          <w:szCs w:val="22"/>
        </w:rPr>
        <w:t xml:space="preserve"> 9</w:t>
      </w:r>
      <w:r w:rsidRPr="00D325D0">
        <w:rPr>
          <w:rFonts w:ascii="Arial" w:hAnsi="Arial" w:cs="Arial"/>
          <w:sz w:val="22"/>
          <w:szCs w:val="22"/>
        </w:rPr>
        <w:t xml:space="preserve"> usneslo vydat v souladu s § 84 odst. 2 písm. h) zákona č. 128/2000 Sb.,  o obcích (obecní zřízení),  ve znění pozdějších předpisů,  tuto obecně závaznou vyhlášku (dále jen „vyhláška“): </w:t>
      </w:r>
    </w:p>
    <w:p w14:paraId="35A9DEE7" w14:textId="77777777" w:rsidR="001B0BBF" w:rsidRPr="00D325D0" w:rsidRDefault="001B0BBF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50D90CAC" w14:textId="77777777" w:rsidR="001B0BBF" w:rsidRPr="00D325D0" w:rsidRDefault="001B0BBF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1C80AA3" w14:textId="77777777" w:rsidR="001B0BBF" w:rsidRPr="00D325D0" w:rsidRDefault="001B0B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25D0">
        <w:rPr>
          <w:rFonts w:ascii="Arial" w:hAnsi="Arial" w:cs="Arial"/>
          <w:b/>
          <w:bCs/>
          <w:sz w:val="22"/>
          <w:szCs w:val="22"/>
        </w:rPr>
        <w:t>Čl. 1</w:t>
      </w:r>
    </w:p>
    <w:p w14:paraId="624CD51F" w14:textId="77777777" w:rsidR="001B0BBF" w:rsidRPr="00D325D0" w:rsidRDefault="001B0BBF">
      <w:pPr>
        <w:rPr>
          <w:rFonts w:ascii="Arial" w:hAnsi="Arial" w:cs="Arial"/>
          <w:sz w:val="22"/>
          <w:szCs w:val="22"/>
        </w:rPr>
      </w:pPr>
    </w:p>
    <w:p w14:paraId="3898F229" w14:textId="77777777" w:rsidR="001B0BBF" w:rsidRPr="00D325D0" w:rsidRDefault="001B0BBF">
      <w:pPr>
        <w:jc w:val="both"/>
        <w:rPr>
          <w:rFonts w:ascii="Arial" w:hAnsi="Arial" w:cs="Arial"/>
          <w:sz w:val="22"/>
          <w:szCs w:val="22"/>
        </w:rPr>
      </w:pPr>
    </w:p>
    <w:p w14:paraId="5E8ED7F3" w14:textId="2F2B7A1E" w:rsidR="00434B07" w:rsidRPr="00D325D0" w:rsidRDefault="001B0BBF" w:rsidP="00434B07">
      <w:pPr>
        <w:jc w:val="both"/>
        <w:rPr>
          <w:rFonts w:ascii="Arial" w:hAnsi="Arial" w:cs="Arial"/>
          <w:sz w:val="22"/>
          <w:szCs w:val="22"/>
        </w:rPr>
      </w:pPr>
      <w:r w:rsidRPr="00D325D0">
        <w:rPr>
          <w:rFonts w:ascii="Arial" w:hAnsi="Arial" w:cs="Arial"/>
          <w:sz w:val="22"/>
          <w:szCs w:val="22"/>
        </w:rPr>
        <w:t xml:space="preserve">Touto vyhláškou se </w:t>
      </w:r>
      <w:r w:rsidR="004275A7">
        <w:rPr>
          <w:rFonts w:ascii="Arial" w:hAnsi="Arial" w:cs="Arial"/>
          <w:sz w:val="22"/>
          <w:szCs w:val="22"/>
        </w:rPr>
        <w:t>zrušuje</w:t>
      </w:r>
      <w:r w:rsidRPr="00D325D0">
        <w:rPr>
          <w:rFonts w:ascii="Arial" w:hAnsi="Arial" w:cs="Arial"/>
          <w:sz w:val="22"/>
          <w:szCs w:val="22"/>
        </w:rPr>
        <w:t xml:space="preserve"> obecně závaz</w:t>
      </w:r>
      <w:r w:rsidR="00AC70EC" w:rsidRPr="00D325D0">
        <w:rPr>
          <w:rFonts w:ascii="Arial" w:hAnsi="Arial" w:cs="Arial"/>
          <w:sz w:val="22"/>
          <w:szCs w:val="22"/>
        </w:rPr>
        <w:t xml:space="preserve">ná vyhláška města Miroslavi č. </w:t>
      </w:r>
      <w:r w:rsidR="00EE07EB" w:rsidRPr="00D325D0">
        <w:rPr>
          <w:rFonts w:ascii="Arial" w:hAnsi="Arial" w:cs="Arial"/>
          <w:sz w:val="22"/>
          <w:szCs w:val="22"/>
        </w:rPr>
        <w:t>4</w:t>
      </w:r>
      <w:r w:rsidR="00AC70EC" w:rsidRPr="00D325D0">
        <w:rPr>
          <w:rFonts w:ascii="Arial" w:hAnsi="Arial" w:cs="Arial"/>
          <w:sz w:val="22"/>
          <w:szCs w:val="22"/>
        </w:rPr>
        <w:t>/199</w:t>
      </w:r>
      <w:r w:rsidR="00EE07EB" w:rsidRPr="00D325D0">
        <w:rPr>
          <w:rFonts w:ascii="Arial" w:hAnsi="Arial" w:cs="Arial"/>
          <w:sz w:val="22"/>
          <w:szCs w:val="22"/>
        </w:rPr>
        <w:t xml:space="preserve">2 </w:t>
      </w:r>
      <w:r w:rsidR="00AC70EC" w:rsidRPr="00D325D0">
        <w:rPr>
          <w:rFonts w:ascii="Arial" w:hAnsi="Arial" w:cs="Arial"/>
          <w:sz w:val="22"/>
          <w:szCs w:val="22"/>
        </w:rPr>
        <w:t xml:space="preserve"> </w:t>
      </w:r>
      <w:r w:rsidR="00EE07EB" w:rsidRPr="00D325D0">
        <w:rPr>
          <w:rFonts w:ascii="Arial" w:hAnsi="Arial" w:cs="Arial"/>
          <w:sz w:val="22"/>
          <w:szCs w:val="22"/>
        </w:rPr>
        <w:t xml:space="preserve">O zřízení </w:t>
      </w:r>
      <w:r w:rsidR="006A3113">
        <w:rPr>
          <w:rFonts w:ascii="Arial" w:hAnsi="Arial" w:cs="Arial"/>
          <w:sz w:val="22"/>
          <w:szCs w:val="22"/>
        </w:rPr>
        <w:t>M</w:t>
      </w:r>
      <w:r w:rsidR="00EE07EB" w:rsidRPr="00D325D0">
        <w:rPr>
          <w:rFonts w:ascii="Arial" w:hAnsi="Arial" w:cs="Arial"/>
          <w:sz w:val="22"/>
          <w:szCs w:val="22"/>
        </w:rPr>
        <w:t xml:space="preserve">ěstské policie v Miroslavi </w:t>
      </w:r>
      <w:r w:rsidR="00AC70EC" w:rsidRPr="00D325D0">
        <w:rPr>
          <w:rFonts w:ascii="Arial" w:hAnsi="Arial" w:cs="Arial"/>
          <w:sz w:val="22"/>
          <w:szCs w:val="22"/>
        </w:rPr>
        <w:t xml:space="preserve">ze dne </w:t>
      </w:r>
      <w:r w:rsidR="00EE07EB" w:rsidRPr="00D325D0">
        <w:rPr>
          <w:rFonts w:ascii="Arial" w:hAnsi="Arial" w:cs="Arial"/>
          <w:sz w:val="22"/>
          <w:szCs w:val="22"/>
        </w:rPr>
        <w:t>29</w:t>
      </w:r>
      <w:r w:rsidR="00AC70EC" w:rsidRPr="00D325D0">
        <w:rPr>
          <w:rFonts w:ascii="Arial" w:hAnsi="Arial" w:cs="Arial"/>
          <w:sz w:val="22"/>
          <w:szCs w:val="22"/>
        </w:rPr>
        <w:t>.</w:t>
      </w:r>
      <w:r w:rsidR="00EE07EB" w:rsidRPr="00D325D0">
        <w:rPr>
          <w:rFonts w:ascii="Arial" w:hAnsi="Arial" w:cs="Arial"/>
          <w:sz w:val="22"/>
          <w:szCs w:val="22"/>
        </w:rPr>
        <w:t>6</w:t>
      </w:r>
      <w:r w:rsidR="00434B07" w:rsidRPr="00D325D0">
        <w:rPr>
          <w:rFonts w:ascii="Arial" w:hAnsi="Arial" w:cs="Arial"/>
          <w:sz w:val="22"/>
          <w:szCs w:val="22"/>
        </w:rPr>
        <w:t>.199</w:t>
      </w:r>
      <w:r w:rsidR="00EE07EB" w:rsidRPr="00D325D0">
        <w:rPr>
          <w:rFonts w:ascii="Arial" w:hAnsi="Arial" w:cs="Arial"/>
          <w:sz w:val="22"/>
          <w:szCs w:val="22"/>
        </w:rPr>
        <w:t>2</w:t>
      </w:r>
      <w:r w:rsidR="00434B07" w:rsidRPr="00D325D0">
        <w:rPr>
          <w:rFonts w:ascii="Arial" w:hAnsi="Arial" w:cs="Arial"/>
          <w:sz w:val="22"/>
          <w:szCs w:val="22"/>
        </w:rPr>
        <w:t>.</w:t>
      </w:r>
    </w:p>
    <w:p w14:paraId="28FF62F0" w14:textId="77777777" w:rsidR="001B0BBF" w:rsidRPr="00D325D0" w:rsidRDefault="001B0BB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836CF9" w14:textId="77777777" w:rsidR="001B0BBF" w:rsidRPr="00D325D0" w:rsidRDefault="001B0BB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F879DB" w14:textId="77777777" w:rsidR="001B0BBF" w:rsidRPr="00D325D0" w:rsidRDefault="001B0BBF">
      <w:pPr>
        <w:jc w:val="both"/>
        <w:rPr>
          <w:rFonts w:ascii="Arial" w:hAnsi="Arial" w:cs="Arial"/>
          <w:sz w:val="22"/>
          <w:szCs w:val="22"/>
        </w:rPr>
      </w:pPr>
    </w:p>
    <w:p w14:paraId="1B678188" w14:textId="77777777" w:rsidR="001B0BBF" w:rsidRPr="00D325D0" w:rsidRDefault="001B0BBF">
      <w:pPr>
        <w:rPr>
          <w:rFonts w:ascii="Arial" w:hAnsi="Arial" w:cs="Arial"/>
          <w:sz w:val="22"/>
          <w:szCs w:val="22"/>
        </w:rPr>
      </w:pPr>
    </w:p>
    <w:p w14:paraId="6CE0F002" w14:textId="77777777" w:rsidR="001B0BBF" w:rsidRPr="00D325D0" w:rsidRDefault="001B0BBF">
      <w:pPr>
        <w:rPr>
          <w:rFonts w:ascii="Arial" w:hAnsi="Arial" w:cs="Arial"/>
          <w:sz w:val="22"/>
          <w:szCs w:val="22"/>
        </w:rPr>
      </w:pPr>
    </w:p>
    <w:p w14:paraId="0C646003" w14:textId="77777777" w:rsidR="001B0BBF" w:rsidRPr="00D325D0" w:rsidRDefault="001B0B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25D0">
        <w:rPr>
          <w:rFonts w:ascii="Arial" w:hAnsi="Arial" w:cs="Arial"/>
          <w:b/>
          <w:bCs/>
          <w:sz w:val="22"/>
          <w:szCs w:val="22"/>
        </w:rPr>
        <w:t>Čl. 2</w:t>
      </w:r>
    </w:p>
    <w:p w14:paraId="01C3FA22" w14:textId="77777777" w:rsidR="001B0BBF" w:rsidRPr="00D325D0" w:rsidRDefault="001B0BBF">
      <w:pPr>
        <w:jc w:val="center"/>
        <w:rPr>
          <w:rFonts w:ascii="Arial" w:hAnsi="Arial" w:cs="Arial"/>
          <w:sz w:val="22"/>
          <w:szCs w:val="22"/>
        </w:rPr>
      </w:pPr>
    </w:p>
    <w:p w14:paraId="565F8FD1" w14:textId="3655A06B" w:rsidR="001B0BBF" w:rsidRPr="00D325D0" w:rsidRDefault="001B0BBF">
      <w:pPr>
        <w:pStyle w:val="Zkladntext"/>
        <w:rPr>
          <w:rFonts w:ascii="Arial" w:hAnsi="Arial" w:cs="Arial"/>
          <w:sz w:val="22"/>
          <w:szCs w:val="22"/>
        </w:rPr>
      </w:pPr>
      <w:r w:rsidRPr="00D325D0">
        <w:rPr>
          <w:rFonts w:ascii="Arial" w:hAnsi="Arial" w:cs="Arial"/>
          <w:sz w:val="22"/>
          <w:szCs w:val="22"/>
        </w:rPr>
        <w:t>Tato v</w:t>
      </w:r>
      <w:r w:rsidR="00AC70EC" w:rsidRPr="00D325D0">
        <w:rPr>
          <w:rFonts w:ascii="Arial" w:hAnsi="Arial" w:cs="Arial"/>
          <w:sz w:val="22"/>
          <w:szCs w:val="22"/>
        </w:rPr>
        <w:t xml:space="preserve">yhláška nabývá účinnosti dnem </w:t>
      </w:r>
      <w:r w:rsidR="00EE07EB" w:rsidRPr="00D325D0">
        <w:rPr>
          <w:rFonts w:ascii="Arial" w:hAnsi="Arial" w:cs="Arial"/>
          <w:sz w:val="22"/>
          <w:szCs w:val="22"/>
        </w:rPr>
        <w:t>1</w:t>
      </w:r>
      <w:r w:rsidR="00AC70EC" w:rsidRPr="00D325D0">
        <w:rPr>
          <w:rFonts w:ascii="Arial" w:hAnsi="Arial" w:cs="Arial"/>
          <w:sz w:val="22"/>
          <w:szCs w:val="22"/>
        </w:rPr>
        <w:t xml:space="preserve">. </w:t>
      </w:r>
      <w:r w:rsidR="00EE07EB" w:rsidRPr="00D325D0">
        <w:rPr>
          <w:rFonts w:ascii="Arial" w:hAnsi="Arial" w:cs="Arial"/>
          <w:sz w:val="22"/>
          <w:szCs w:val="22"/>
        </w:rPr>
        <w:t>ledna</w:t>
      </w:r>
      <w:r w:rsidR="00434B07" w:rsidRPr="00D325D0">
        <w:rPr>
          <w:rFonts w:ascii="Arial" w:hAnsi="Arial" w:cs="Arial"/>
          <w:sz w:val="22"/>
          <w:szCs w:val="22"/>
        </w:rPr>
        <w:t xml:space="preserve"> 20</w:t>
      </w:r>
      <w:r w:rsidR="00EE07EB" w:rsidRPr="00D325D0">
        <w:rPr>
          <w:rFonts w:ascii="Arial" w:hAnsi="Arial" w:cs="Arial"/>
          <w:sz w:val="22"/>
          <w:szCs w:val="22"/>
        </w:rPr>
        <w:t>23</w:t>
      </w:r>
      <w:r w:rsidRPr="00D325D0">
        <w:rPr>
          <w:rFonts w:ascii="Arial" w:hAnsi="Arial" w:cs="Arial"/>
          <w:sz w:val="22"/>
          <w:szCs w:val="22"/>
        </w:rPr>
        <w:t>.</w:t>
      </w:r>
    </w:p>
    <w:p w14:paraId="2B1D17E0" w14:textId="77777777" w:rsidR="001B0BBF" w:rsidRDefault="001B0BBF">
      <w:pPr>
        <w:jc w:val="both"/>
      </w:pPr>
    </w:p>
    <w:p w14:paraId="1629B9C7" w14:textId="77777777" w:rsidR="001B0BBF" w:rsidRDefault="001B0BBF">
      <w:pPr>
        <w:jc w:val="both"/>
      </w:pPr>
    </w:p>
    <w:p w14:paraId="59C8D31F" w14:textId="77777777" w:rsidR="001B0BBF" w:rsidRDefault="001B0BBF">
      <w:pPr>
        <w:jc w:val="both"/>
      </w:pPr>
    </w:p>
    <w:p w14:paraId="08581F36" w14:textId="77777777" w:rsidR="001B0BBF" w:rsidRDefault="001B0BBF">
      <w:pPr>
        <w:jc w:val="both"/>
      </w:pPr>
    </w:p>
    <w:p w14:paraId="37B21104" w14:textId="77777777" w:rsidR="001B0BBF" w:rsidRDefault="001B0BBF">
      <w:pPr>
        <w:jc w:val="both"/>
      </w:pPr>
    </w:p>
    <w:p w14:paraId="3E025CE0" w14:textId="7B8FFE6D" w:rsidR="00D325D0" w:rsidRPr="002E0EAD" w:rsidRDefault="00D325D0" w:rsidP="00D325D0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BB1CCB9" w14:textId="36429F76" w:rsidR="00D325D0" w:rsidRPr="002E0EAD" w:rsidRDefault="00D325D0" w:rsidP="00D325D0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Svatoslav Ryšavý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27C7B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Plechatý</w:t>
      </w:r>
      <w:r w:rsidR="00827C7B">
        <w:rPr>
          <w:rFonts w:ascii="Arial" w:hAnsi="Arial" w:cs="Arial"/>
          <w:sz w:val="22"/>
          <w:szCs w:val="22"/>
        </w:rPr>
        <w:t xml:space="preserve"> v.r.</w:t>
      </w:r>
    </w:p>
    <w:p w14:paraId="6F07BCC1" w14:textId="77777777" w:rsidR="00D325D0" w:rsidRPr="002E0EAD" w:rsidRDefault="00D325D0" w:rsidP="00D325D0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6E13984" w14:textId="77777777" w:rsidR="00D325D0" w:rsidRPr="002E0EAD" w:rsidRDefault="00D325D0" w:rsidP="00D325D0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59684B1A" w14:textId="77777777" w:rsidR="00D325D0" w:rsidRPr="002E0EAD" w:rsidRDefault="00D325D0" w:rsidP="00D325D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11160F99" w14:textId="77777777" w:rsidR="00D325D0" w:rsidRDefault="00D325D0" w:rsidP="00D325D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16610A52" w14:textId="77777777" w:rsidR="00D325D0" w:rsidRDefault="00D325D0" w:rsidP="00D325D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23D5A5EF" w14:textId="77777777" w:rsidR="00D325D0" w:rsidRDefault="00D325D0" w:rsidP="00D325D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45439B59" w14:textId="77777777" w:rsidR="001B0BBF" w:rsidRDefault="001B0BBF">
      <w:pPr>
        <w:pStyle w:val="Zkladntext"/>
        <w:tabs>
          <w:tab w:val="left" w:pos="720"/>
          <w:tab w:val="left" w:pos="6120"/>
        </w:tabs>
        <w:spacing w:line="264" w:lineRule="auto"/>
      </w:pPr>
    </w:p>
    <w:p w14:paraId="461279FA" w14:textId="1ADB99A2" w:rsidR="001B0BBF" w:rsidRDefault="0083323C" w:rsidP="00D325D0">
      <w:pPr>
        <w:pStyle w:val="Zkladntext"/>
        <w:tabs>
          <w:tab w:val="left" w:pos="1080"/>
          <w:tab w:val="left" w:pos="6660"/>
        </w:tabs>
        <w:spacing w:line="264" w:lineRule="auto"/>
      </w:pPr>
      <w:r>
        <w:t xml:space="preserve">        </w:t>
      </w:r>
    </w:p>
    <w:p w14:paraId="4DDE47AF" w14:textId="77777777" w:rsidR="001B0BBF" w:rsidRDefault="001B0BBF">
      <w:pPr>
        <w:pStyle w:val="Zkladntext"/>
        <w:tabs>
          <w:tab w:val="left" w:pos="1080"/>
          <w:tab w:val="left" w:pos="7020"/>
        </w:tabs>
        <w:spacing w:line="264" w:lineRule="auto"/>
      </w:pPr>
    </w:p>
    <w:p w14:paraId="6370D293" w14:textId="77777777" w:rsidR="001B0BBF" w:rsidRDefault="001B0BBF">
      <w:pPr>
        <w:pStyle w:val="Zkladntext"/>
        <w:tabs>
          <w:tab w:val="left" w:pos="1080"/>
          <w:tab w:val="left" w:pos="7020"/>
        </w:tabs>
        <w:spacing w:line="264" w:lineRule="auto"/>
      </w:pPr>
    </w:p>
    <w:p w14:paraId="2564D3D0" w14:textId="77777777" w:rsidR="001B0BBF" w:rsidRDefault="001B0BBF"/>
    <w:sectPr w:rsidR="001B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E044" w14:textId="77777777" w:rsidR="00FA3FCD" w:rsidRDefault="00FA3FCD">
      <w:r>
        <w:separator/>
      </w:r>
    </w:p>
  </w:endnote>
  <w:endnote w:type="continuationSeparator" w:id="0">
    <w:p w14:paraId="49C42510" w14:textId="77777777" w:rsidR="00FA3FCD" w:rsidRDefault="00FA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9866" w14:textId="77777777" w:rsidR="00FA3FCD" w:rsidRDefault="00FA3FCD">
      <w:r>
        <w:separator/>
      </w:r>
    </w:p>
  </w:footnote>
  <w:footnote w:type="continuationSeparator" w:id="0">
    <w:p w14:paraId="1B9A83F1" w14:textId="77777777" w:rsidR="00FA3FCD" w:rsidRDefault="00FA3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D0"/>
    <w:rsid w:val="000B0AD7"/>
    <w:rsid w:val="000E3616"/>
    <w:rsid w:val="000F7241"/>
    <w:rsid w:val="001B0BBF"/>
    <w:rsid w:val="001D0D65"/>
    <w:rsid w:val="003A5F73"/>
    <w:rsid w:val="004275A7"/>
    <w:rsid w:val="00434B07"/>
    <w:rsid w:val="004C4B49"/>
    <w:rsid w:val="004E60CE"/>
    <w:rsid w:val="006A3113"/>
    <w:rsid w:val="007C4E49"/>
    <w:rsid w:val="00827C7B"/>
    <w:rsid w:val="0083323C"/>
    <w:rsid w:val="00964B96"/>
    <w:rsid w:val="009801E2"/>
    <w:rsid w:val="009A63D9"/>
    <w:rsid w:val="009D7199"/>
    <w:rsid w:val="00AB1174"/>
    <w:rsid w:val="00AC70EC"/>
    <w:rsid w:val="00C81558"/>
    <w:rsid w:val="00CC0E61"/>
    <w:rsid w:val="00D325D0"/>
    <w:rsid w:val="00DC6AF4"/>
    <w:rsid w:val="00E10E36"/>
    <w:rsid w:val="00E66E2A"/>
    <w:rsid w:val="00EE07EB"/>
    <w:rsid w:val="00FA3FCD"/>
    <w:rsid w:val="00F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7F172"/>
  <w15:chartTrackingRefBased/>
  <w15:docId w15:val="{D5D5CA45-4793-4020-B5CC-0E5BA971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nzevzkona">
    <w:name w:val="název zákona"/>
    <w:basedOn w:val="Nzev"/>
    <w:rsid w:val="00CC0E61"/>
    <w:rPr>
      <w:rFonts w:cs="Cambria"/>
    </w:rPr>
  </w:style>
  <w:style w:type="paragraph" w:customStyle="1" w:styleId="slalnk">
    <w:name w:val="Čísla článků"/>
    <w:basedOn w:val="Normln"/>
    <w:rsid w:val="00CC0E61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C0E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C0E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B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Miroslav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Miroslav</dc:title>
  <dc:subject/>
  <dc:creator>Janderova</dc:creator>
  <cp:keywords/>
  <cp:lastModifiedBy>Ivana Janderová</cp:lastModifiedBy>
  <cp:revision>3</cp:revision>
  <cp:lastPrinted>2022-11-21T12:05:00Z</cp:lastPrinted>
  <dcterms:created xsi:type="dcterms:W3CDTF">2022-12-13T08:23:00Z</dcterms:created>
  <dcterms:modified xsi:type="dcterms:W3CDTF">2022-12-13T08:24:00Z</dcterms:modified>
</cp:coreProperties>
</file>