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67C12EC1" w14:textId="77777777" w:rsidR="00345A85" w:rsidRDefault="00345A85" w:rsidP="005C4416">
      <w:pPr>
        <w:pBdr>
          <w:left w:val="single" w:sz="8" w:space="4" w:color="4F81BD"/>
        </w:pBdr>
        <w:suppressAutoHyphens/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345A85">
        <w:rPr>
          <w:rFonts w:ascii="Times New Roman" w:hAnsi="Times New Roman"/>
          <w:b/>
          <w:sz w:val="28"/>
          <w:szCs w:val="28"/>
        </w:rPr>
        <w:t>Zastupitelstvo města Unhoště</w:t>
      </w:r>
    </w:p>
    <w:p w14:paraId="792B84A4" w14:textId="77777777" w:rsidR="00345A85" w:rsidRDefault="00345A85" w:rsidP="005C4416">
      <w:pPr>
        <w:pBdr>
          <w:left w:val="single" w:sz="8" w:space="4" w:color="4F81BD"/>
        </w:pBdr>
        <w:suppressAutoHyphens/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158C8250" w14:textId="77777777" w:rsidR="00CD3738" w:rsidRPr="007C2FA2" w:rsidRDefault="00096F9B" w:rsidP="005C4416">
      <w:pPr>
        <w:pBdr>
          <w:left w:val="single" w:sz="8" w:space="4" w:color="4F81BD"/>
        </w:pBdr>
        <w:suppressAutoHyphens/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C2FA2">
        <w:rPr>
          <w:rFonts w:ascii="Times New Roman" w:hAnsi="Times New Roman"/>
          <w:b/>
          <w:sz w:val="28"/>
          <w:szCs w:val="28"/>
        </w:rPr>
        <w:t>Obecně závazná vyhláška Města Unhoště</w:t>
      </w:r>
      <w:r w:rsidR="006B1F12">
        <w:rPr>
          <w:rFonts w:ascii="Times New Roman" w:hAnsi="Times New Roman"/>
          <w:b/>
          <w:sz w:val="28"/>
          <w:szCs w:val="28"/>
        </w:rPr>
        <w:t>,</w:t>
      </w:r>
    </w:p>
    <w:p w14:paraId="4A6FFEEB" w14:textId="77777777" w:rsidR="00096F9B" w:rsidRDefault="00096F9B" w:rsidP="009121D8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45935EA1" w14:textId="77777777" w:rsidR="00345A85" w:rsidRPr="006B1F12" w:rsidRDefault="00345A85" w:rsidP="005C0986">
      <w:pPr>
        <w:spacing w:after="120"/>
        <w:ind w:left="142"/>
        <w:jc w:val="both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kterou se zakazuje požívání alkoholických nápojů</w:t>
      </w:r>
      <w:r w:rsidR="009A4116" w:rsidRPr="006B1F12">
        <w:rPr>
          <w:rFonts w:ascii="Times New Roman" w:hAnsi="Times New Roman" w:cs="Times New Roman"/>
          <w:b/>
        </w:rPr>
        <w:t>, žebrání a provozování prostituce</w:t>
      </w:r>
      <w:r w:rsidRPr="006B1F12">
        <w:rPr>
          <w:rFonts w:ascii="Times New Roman" w:hAnsi="Times New Roman" w:cs="Times New Roman"/>
          <w:b/>
        </w:rPr>
        <w:t xml:space="preserve"> za účelem zabezpečení místních záležitostí veřejného pořádku na veřejných prostranstvích</w:t>
      </w:r>
    </w:p>
    <w:p w14:paraId="41A2177C" w14:textId="77777777" w:rsidR="00345A85" w:rsidRPr="006B1F12" w:rsidRDefault="00345A85" w:rsidP="00136901">
      <w:pPr>
        <w:spacing w:after="120"/>
        <w:jc w:val="both"/>
        <w:rPr>
          <w:rFonts w:ascii="Times New Roman" w:hAnsi="Times New Roman" w:cs="Times New Roman"/>
          <w:b/>
        </w:rPr>
      </w:pPr>
    </w:p>
    <w:p w14:paraId="026BD774" w14:textId="77777777" w:rsidR="00136901" w:rsidRPr="006B1F12" w:rsidRDefault="00136901" w:rsidP="006B1F12">
      <w:pPr>
        <w:spacing w:after="120"/>
        <w:jc w:val="both"/>
        <w:rPr>
          <w:rFonts w:ascii="Times New Roman" w:hAnsi="Times New Roman" w:cs="Times New Roman"/>
        </w:rPr>
      </w:pPr>
      <w:r w:rsidRPr="006B1F12">
        <w:rPr>
          <w:rFonts w:ascii="Times New Roman" w:hAnsi="Times New Roman" w:cs="Times New Roman"/>
        </w:rPr>
        <w:t xml:space="preserve">Zastupitelstvo města Unhošť se na svém zasedání dne </w:t>
      </w:r>
      <w:r w:rsidR="000D3902">
        <w:rPr>
          <w:rFonts w:ascii="Times New Roman" w:hAnsi="Times New Roman" w:cs="Times New Roman"/>
        </w:rPr>
        <w:t>1</w:t>
      </w:r>
      <w:r w:rsidR="00254962">
        <w:rPr>
          <w:rFonts w:ascii="Times New Roman" w:hAnsi="Times New Roman" w:cs="Times New Roman"/>
        </w:rPr>
        <w:t>8</w:t>
      </w:r>
      <w:r w:rsidR="000D3902">
        <w:rPr>
          <w:rFonts w:ascii="Times New Roman" w:hAnsi="Times New Roman" w:cs="Times New Roman"/>
        </w:rPr>
        <w:t>.0</w:t>
      </w:r>
      <w:r w:rsidR="00254962">
        <w:rPr>
          <w:rFonts w:ascii="Times New Roman" w:hAnsi="Times New Roman" w:cs="Times New Roman"/>
        </w:rPr>
        <w:t>6</w:t>
      </w:r>
      <w:r w:rsidR="000D3902">
        <w:rPr>
          <w:rFonts w:ascii="Times New Roman" w:hAnsi="Times New Roman" w:cs="Times New Roman"/>
        </w:rPr>
        <w:t xml:space="preserve">.2025 </w:t>
      </w:r>
      <w:r w:rsidRPr="006B1F12">
        <w:rPr>
          <w:rFonts w:ascii="Times New Roman" w:hAnsi="Times New Roman" w:cs="Times New Roman"/>
        </w:rPr>
        <w:t xml:space="preserve">usnesením  </w:t>
      </w:r>
      <w:r w:rsidR="005302CC" w:rsidRPr="005302CC">
        <w:rPr>
          <w:rFonts w:ascii="Times New Roman" w:hAnsi="Times New Roman" w:cs="Times New Roman"/>
          <w:b/>
          <w:bCs/>
          <w:i/>
          <w:iCs/>
        </w:rPr>
        <w:t>č. ZM 15/2025-11</w:t>
      </w:r>
      <w:r w:rsidR="000D3902">
        <w:rPr>
          <w:rFonts w:ascii="Times New Roman" w:hAnsi="Times New Roman" w:cs="Times New Roman"/>
        </w:rPr>
        <w:t xml:space="preserve"> </w:t>
      </w:r>
      <w:r w:rsidRPr="006B1F12">
        <w:rPr>
          <w:rFonts w:ascii="Times New Roman" w:hAnsi="Times New Roman" w:cs="Times New Roman"/>
        </w:rPr>
        <w:t>usneslo vydat na základě ustanovení § 10 písm. a) a ustanovení § 84 odst. 2 písm. h) zákona č.</w:t>
      </w:r>
      <w:r w:rsidR="008101F5" w:rsidRPr="006B1F12">
        <w:rPr>
          <w:rFonts w:ascii="Times New Roman" w:hAnsi="Times New Roman" w:cs="Times New Roman"/>
        </w:rPr>
        <w:t> </w:t>
      </w:r>
      <w:r w:rsidRPr="006B1F12">
        <w:rPr>
          <w:rFonts w:ascii="Times New Roman" w:hAnsi="Times New Roman" w:cs="Times New Roman"/>
        </w:rPr>
        <w:t>128/2000 Sb., o</w:t>
      </w:r>
      <w:r w:rsidR="006B1F12" w:rsidRPr="006B1F12">
        <w:rPr>
          <w:rFonts w:ascii="Times New Roman" w:hAnsi="Times New Roman" w:cs="Times New Roman"/>
        </w:rPr>
        <w:t> </w:t>
      </w:r>
      <w:r w:rsidRPr="006B1F12">
        <w:rPr>
          <w:rFonts w:ascii="Times New Roman" w:hAnsi="Times New Roman" w:cs="Times New Roman"/>
        </w:rPr>
        <w:t>obcích (obecní zřízení), ve znění pozdějších předpisů, tuto obecně závaznou vyhlášku:</w:t>
      </w:r>
    </w:p>
    <w:p w14:paraId="7E3523BA" w14:textId="77777777" w:rsidR="00136901" w:rsidRPr="006B1F12" w:rsidRDefault="00136901" w:rsidP="006B1F12">
      <w:pPr>
        <w:spacing w:after="120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Čl. 1</w:t>
      </w:r>
    </w:p>
    <w:p w14:paraId="57A88551" w14:textId="77777777" w:rsidR="00136901" w:rsidRPr="006B1F12" w:rsidRDefault="00136901" w:rsidP="006B1F12">
      <w:pPr>
        <w:spacing w:after="120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Předmět a cíl</w:t>
      </w:r>
    </w:p>
    <w:p w14:paraId="770F50CF" w14:textId="77777777" w:rsidR="00D60A31" w:rsidRPr="006B1F12" w:rsidRDefault="00136901" w:rsidP="006B1F1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B1F12">
        <w:rPr>
          <w:rFonts w:ascii="Times New Roman" w:hAnsi="Times New Roman" w:cs="Times New Roman"/>
        </w:rPr>
        <w:t xml:space="preserve">Předmětem této obecně závazné vyhlášky je </w:t>
      </w:r>
      <w:r w:rsidRPr="006B1F12">
        <w:rPr>
          <w:rFonts w:ascii="Times New Roman" w:hAnsi="Times New Roman" w:cs="Times New Roman"/>
          <w:b/>
          <w:i/>
        </w:rPr>
        <w:t>zákaz požívání alkoholických nápojů</w:t>
      </w:r>
      <w:r w:rsidR="009A4116" w:rsidRPr="006B1F12">
        <w:rPr>
          <w:rFonts w:ascii="Times New Roman" w:hAnsi="Times New Roman" w:cs="Times New Roman"/>
          <w:b/>
          <w:i/>
        </w:rPr>
        <w:t xml:space="preserve">, </w:t>
      </w:r>
      <w:r w:rsidRPr="006B1F12">
        <w:rPr>
          <w:rFonts w:ascii="Times New Roman" w:hAnsi="Times New Roman" w:cs="Times New Roman"/>
          <w:b/>
          <w:i/>
        </w:rPr>
        <w:t>žebrání</w:t>
      </w:r>
      <w:r w:rsidR="009A4116" w:rsidRPr="006B1F12">
        <w:rPr>
          <w:rFonts w:ascii="Times New Roman" w:hAnsi="Times New Roman" w:cs="Times New Roman"/>
          <w:i/>
        </w:rPr>
        <w:t xml:space="preserve"> </w:t>
      </w:r>
      <w:r w:rsidR="009A4116" w:rsidRPr="006B1F12">
        <w:rPr>
          <w:rFonts w:ascii="Times New Roman" w:hAnsi="Times New Roman" w:cs="Times New Roman"/>
          <w:b/>
          <w:bCs/>
          <w:i/>
        </w:rPr>
        <w:t>a</w:t>
      </w:r>
      <w:r w:rsidR="009A4116" w:rsidRPr="006B1F12">
        <w:rPr>
          <w:rFonts w:ascii="Times New Roman" w:hAnsi="Times New Roman" w:cs="Times New Roman"/>
          <w:i/>
        </w:rPr>
        <w:t xml:space="preserve"> </w:t>
      </w:r>
      <w:r w:rsidR="009A4116" w:rsidRPr="006B1F12">
        <w:rPr>
          <w:rFonts w:ascii="Times New Roman" w:hAnsi="Times New Roman" w:cs="Times New Roman"/>
          <w:b/>
          <w:bCs/>
          <w:i/>
        </w:rPr>
        <w:t>provozování prostituce</w:t>
      </w:r>
      <w:r w:rsidR="009A4116" w:rsidRPr="006B1F12">
        <w:rPr>
          <w:rFonts w:ascii="Times New Roman" w:hAnsi="Times New Roman" w:cs="Times New Roman"/>
          <w:i/>
        </w:rPr>
        <w:t>,</w:t>
      </w:r>
      <w:r w:rsidRPr="006B1F12">
        <w:rPr>
          <w:rFonts w:ascii="Times New Roman" w:hAnsi="Times New Roman" w:cs="Times New Roman"/>
        </w:rPr>
        <w:t xml:space="preserve"> neboť se jedná o činnosti, které by mohly narušit veřejný pořádek ve městě nebo být v rozporu s</w:t>
      </w:r>
      <w:r w:rsidR="008101F5" w:rsidRPr="006B1F12">
        <w:rPr>
          <w:rFonts w:ascii="Times New Roman" w:hAnsi="Times New Roman" w:cs="Times New Roman"/>
        </w:rPr>
        <w:t> </w:t>
      </w:r>
      <w:r w:rsidRPr="006B1F12">
        <w:rPr>
          <w:rFonts w:ascii="Times New Roman" w:hAnsi="Times New Roman" w:cs="Times New Roman"/>
        </w:rPr>
        <w:t>dobrými mravy, ochranou bezpečnosti, zdraví a majetku.</w:t>
      </w:r>
    </w:p>
    <w:p w14:paraId="219C13FB" w14:textId="77777777" w:rsidR="00136901" w:rsidRPr="006B1F12" w:rsidRDefault="00136901" w:rsidP="006B1F12">
      <w:pPr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6B1F12">
        <w:rPr>
          <w:rFonts w:ascii="Times New Roman" w:hAnsi="Times New Roman" w:cs="Times New Roman"/>
        </w:rPr>
        <w:t>Cílem této obecně závazné vyhlášky je vytvořit opatření směřující k ochraně veřejného pořádku, dobrých mravů a mravního vývoje dětí a mládeže na vybraných veřejných prostranstvích.</w:t>
      </w:r>
    </w:p>
    <w:p w14:paraId="7BB7448B" w14:textId="77777777" w:rsidR="00136901" w:rsidRPr="006B1F12" w:rsidRDefault="00136901" w:rsidP="006B1F12">
      <w:pPr>
        <w:spacing w:after="120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Čl. 2</w:t>
      </w:r>
    </w:p>
    <w:p w14:paraId="40CD89D3" w14:textId="77777777" w:rsidR="00136901" w:rsidRPr="006B1F12" w:rsidRDefault="00136901" w:rsidP="006B1F12">
      <w:pPr>
        <w:spacing w:after="120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Vymezení pojmů</w:t>
      </w:r>
    </w:p>
    <w:p w14:paraId="282D2AE9" w14:textId="77777777" w:rsidR="00136901" w:rsidRPr="006B1F12" w:rsidRDefault="00136901" w:rsidP="006B1F12">
      <w:pPr>
        <w:pStyle w:val="Odstavecseseznamem"/>
        <w:numPr>
          <w:ilvl w:val="0"/>
          <w:numId w:val="9"/>
        </w:numPr>
        <w:spacing w:after="120" w:line="276" w:lineRule="auto"/>
        <w:jc w:val="both"/>
      </w:pPr>
      <w:r w:rsidRPr="006B1F12">
        <w:t>Veřejným prostranstvím jsou všechna náměstí, ulice, tržiště, chodníky, veřejná zeleň, parky a další prostory přístupné každému bez omezení, tedy sloužící obecnému užívání, a</w:t>
      </w:r>
      <w:r w:rsidR="006B1F12">
        <w:t> </w:t>
      </w:r>
      <w:r w:rsidRPr="006B1F12">
        <w:t>to bez ohledu na vlastnictví k tomuto prostoru.</w:t>
      </w:r>
      <w:r w:rsidRPr="006B1F12">
        <w:rPr>
          <w:vertAlign w:val="superscript"/>
        </w:rPr>
        <w:t>1</w:t>
      </w:r>
    </w:p>
    <w:p w14:paraId="67D3FC84" w14:textId="77777777" w:rsidR="00136901" w:rsidRPr="006B1F12" w:rsidRDefault="00136901" w:rsidP="006B1F12">
      <w:pPr>
        <w:pStyle w:val="Odstavecseseznamem"/>
        <w:numPr>
          <w:ilvl w:val="0"/>
          <w:numId w:val="9"/>
        </w:numPr>
        <w:spacing w:after="120" w:line="276" w:lineRule="auto"/>
        <w:jc w:val="both"/>
      </w:pPr>
      <w:r w:rsidRPr="006B1F12">
        <w:t>Konzumací alkoholických nápojů se rozumí požívání alkoholického nápoje nebo zdržování se na prostranství s otevřenou lahví anebo jinou nádobou s alkoholickým nápojem.</w:t>
      </w:r>
    </w:p>
    <w:p w14:paraId="4A8B45EB" w14:textId="77777777" w:rsidR="00CE564C" w:rsidRPr="00996EDB" w:rsidRDefault="00136901" w:rsidP="00996EDB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vertAlign w:val="superscript"/>
        </w:rPr>
      </w:pPr>
      <w:r w:rsidRPr="006B1F12">
        <w:t xml:space="preserve">Alkoholickým nápojem je nápoj obsahující více než 0,5 </w:t>
      </w:r>
      <w:r w:rsidR="00C42B42">
        <w:t xml:space="preserve">% </w:t>
      </w:r>
      <w:r w:rsidRPr="006B1F12">
        <w:t xml:space="preserve">objemových ethanolu. </w:t>
      </w:r>
      <w:r w:rsidRPr="006B1F12">
        <w:rPr>
          <w:vertAlign w:val="superscript"/>
        </w:rPr>
        <w:t>2</w:t>
      </w:r>
    </w:p>
    <w:p w14:paraId="5C062CC6" w14:textId="77777777" w:rsidR="00CE564C" w:rsidRDefault="00CE564C" w:rsidP="006B1F12">
      <w:pPr>
        <w:pBdr>
          <w:bottom w:val="single" w:sz="6" w:space="1" w:color="auto"/>
        </w:pBdr>
        <w:spacing w:after="120"/>
        <w:ind w:left="284"/>
        <w:jc w:val="both"/>
        <w:rPr>
          <w:rFonts w:ascii="Times New Roman" w:hAnsi="Times New Roman" w:cs="Times New Roman"/>
        </w:rPr>
      </w:pPr>
    </w:p>
    <w:p w14:paraId="73F0910D" w14:textId="77777777" w:rsidR="00CE564C" w:rsidRPr="006B1F12" w:rsidRDefault="00CE564C" w:rsidP="00CE564C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EF999DA" w14:textId="77777777" w:rsidR="00136901" w:rsidRPr="004A16D7" w:rsidRDefault="00136901" w:rsidP="006B1F12">
      <w:pPr>
        <w:pStyle w:val="Odstavecseseznamem"/>
        <w:spacing w:after="120" w:line="276" w:lineRule="auto"/>
        <w:ind w:left="0"/>
        <w:jc w:val="both"/>
        <w:rPr>
          <w:sz w:val="22"/>
          <w:szCs w:val="22"/>
        </w:rPr>
      </w:pPr>
      <w:r w:rsidRPr="004A16D7">
        <w:rPr>
          <w:sz w:val="22"/>
          <w:szCs w:val="22"/>
          <w:vertAlign w:val="superscript"/>
        </w:rPr>
        <w:t xml:space="preserve">1 </w:t>
      </w:r>
      <w:r w:rsidRPr="004A16D7">
        <w:rPr>
          <w:sz w:val="22"/>
          <w:szCs w:val="22"/>
        </w:rPr>
        <w:t>ustanovení § 34 zákona č. 128/2000 Sb., o obcích (obecní zřízení), ve znění pozdějších předpisů</w:t>
      </w:r>
    </w:p>
    <w:p w14:paraId="78904364" w14:textId="77777777" w:rsidR="00B57B1D" w:rsidRPr="004A16D7" w:rsidRDefault="00136901" w:rsidP="006B1F12">
      <w:pPr>
        <w:pStyle w:val="Odstavecseseznamem"/>
        <w:spacing w:after="120" w:line="276" w:lineRule="auto"/>
        <w:ind w:left="0"/>
        <w:jc w:val="both"/>
        <w:rPr>
          <w:sz w:val="22"/>
          <w:szCs w:val="22"/>
        </w:rPr>
      </w:pPr>
      <w:r w:rsidRPr="004A16D7">
        <w:rPr>
          <w:sz w:val="22"/>
          <w:szCs w:val="22"/>
          <w:vertAlign w:val="superscript"/>
        </w:rPr>
        <w:t xml:space="preserve">2 </w:t>
      </w:r>
      <w:r w:rsidRPr="004A16D7">
        <w:rPr>
          <w:sz w:val="22"/>
          <w:szCs w:val="22"/>
        </w:rPr>
        <w:t xml:space="preserve">ustanovení § 2 písm. f) zákona č. 65/2017 Sb., o ochraně zdraví před škodlivými účinky návykových </w:t>
      </w:r>
      <w:r w:rsidR="00CE564C">
        <w:rPr>
          <w:sz w:val="22"/>
          <w:szCs w:val="22"/>
        </w:rPr>
        <w:t>  </w:t>
      </w:r>
      <w:r w:rsidRPr="004A16D7">
        <w:rPr>
          <w:sz w:val="22"/>
          <w:szCs w:val="22"/>
        </w:rPr>
        <w:t>látek</w:t>
      </w:r>
      <w:bookmarkStart w:id="0" w:name="_Hlk506813703"/>
    </w:p>
    <w:p w14:paraId="517655A1" w14:textId="77777777" w:rsidR="00136901" w:rsidRPr="006B1F12" w:rsidRDefault="00136901" w:rsidP="006B1F12">
      <w:pPr>
        <w:spacing w:after="120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lastRenderedPageBreak/>
        <w:t>Čl. 3</w:t>
      </w:r>
    </w:p>
    <w:bookmarkEnd w:id="0"/>
    <w:p w14:paraId="43BFD688" w14:textId="77777777" w:rsidR="004F3681" w:rsidRPr="006B1F12" w:rsidRDefault="004F3681" w:rsidP="006B1F12">
      <w:pPr>
        <w:keepNext/>
        <w:keepLines/>
        <w:spacing w:after="120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Zákaz požívání alkoholických nápojů na některých veřejných prostranstvích</w:t>
      </w:r>
    </w:p>
    <w:p w14:paraId="3195FF77" w14:textId="77777777" w:rsidR="004F3681" w:rsidRPr="006B1F12" w:rsidRDefault="004F3681" w:rsidP="006B1F12">
      <w:pPr>
        <w:keepNext/>
        <w:keepLines/>
        <w:numPr>
          <w:ilvl w:val="0"/>
          <w:numId w:val="1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6B1F12">
        <w:rPr>
          <w:rFonts w:ascii="Times New Roman" w:hAnsi="Times New Roman" w:cs="Times New Roman"/>
        </w:rPr>
        <w:t xml:space="preserve">Požívání alkoholických nápojů a zdržování se s otevřenou nádobou s alkoholickým nápojem je zakázáno na </w:t>
      </w:r>
      <w:r w:rsidR="00FD3EA0" w:rsidRPr="006B1F12">
        <w:rPr>
          <w:rFonts w:ascii="Times New Roman" w:hAnsi="Times New Roman" w:cs="Times New Roman"/>
        </w:rPr>
        <w:t>vymezených</w:t>
      </w:r>
      <w:r w:rsidR="00966F80" w:rsidRPr="006B1F12">
        <w:rPr>
          <w:rFonts w:ascii="Times New Roman" w:hAnsi="Times New Roman" w:cs="Times New Roman"/>
        </w:rPr>
        <w:t xml:space="preserve"> </w:t>
      </w:r>
      <w:r w:rsidRPr="006B1F12">
        <w:rPr>
          <w:rFonts w:ascii="Times New Roman" w:hAnsi="Times New Roman" w:cs="Times New Roman"/>
        </w:rPr>
        <w:t xml:space="preserve">veřejných prostranstvích </w:t>
      </w:r>
      <w:r w:rsidR="00966F80" w:rsidRPr="006B1F12">
        <w:rPr>
          <w:rFonts w:ascii="Times New Roman" w:hAnsi="Times New Roman" w:cs="Times New Roman"/>
        </w:rPr>
        <w:t xml:space="preserve">uvedených graficky </w:t>
      </w:r>
      <w:r w:rsidR="00966F80" w:rsidRPr="00787E6C">
        <w:rPr>
          <w:rFonts w:ascii="Times New Roman" w:hAnsi="Times New Roman" w:cs="Times New Roman"/>
          <w:b/>
          <w:bCs/>
        </w:rPr>
        <w:t>v </w:t>
      </w:r>
      <w:r w:rsidR="006B1F12" w:rsidRPr="00787E6C">
        <w:rPr>
          <w:rFonts w:ascii="Times New Roman" w:hAnsi="Times New Roman" w:cs="Times New Roman"/>
          <w:b/>
          <w:bCs/>
        </w:rPr>
        <w:t>P</w:t>
      </w:r>
      <w:r w:rsidR="00966F80" w:rsidRPr="00787E6C">
        <w:rPr>
          <w:rFonts w:ascii="Times New Roman" w:hAnsi="Times New Roman" w:cs="Times New Roman"/>
          <w:b/>
          <w:bCs/>
        </w:rPr>
        <w:t>říloze č.</w:t>
      </w:r>
      <w:r w:rsidR="006B1F12" w:rsidRPr="00787E6C">
        <w:rPr>
          <w:rFonts w:ascii="Times New Roman" w:hAnsi="Times New Roman" w:cs="Times New Roman"/>
          <w:b/>
          <w:bCs/>
        </w:rPr>
        <w:t xml:space="preserve"> </w:t>
      </w:r>
      <w:r w:rsidR="00966F80" w:rsidRPr="00787E6C">
        <w:rPr>
          <w:rFonts w:ascii="Times New Roman" w:hAnsi="Times New Roman" w:cs="Times New Roman"/>
          <w:b/>
          <w:bCs/>
        </w:rPr>
        <w:t>1</w:t>
      </w:r>
      <w:r w:rsidR="00966F80" w:rsidRPr="006B1F12">
        <w:rPr>
          <w:rFonts w:ascii="Times New Roman" w:hAnsi="Times New Roman" w:cs="Times New Roman"/>
        </w:rPr>
        <w:t xml:space="preserve"> této vyhlášky</w:t>
      </w:r>
      <w:r w:rsidRPr="006B1F12">
        <w:rPr>
          <w:rFonts w:ascii="Times New Roman" w:hAnsi="Times New Roman" w:cs="Times New Roman"/>
        </w:rPr>
        <w:t>.</w:t>
      </w:r>
    </w:p>
    <w:p w14:paraId="62764CD3" w14:textId="77777777" w:rsidR="006B1F12" w:rsidRDefault="00AC06B9" w:rsidP="006B1F12">
      <w:pPr>
        <w:pStyle w:val="Odstavecseseznamem"/>
        <w:spacing w:after="120" w:line="276" w:lineRule="auto"/>
        <w:ind w:left="0"/>
        <w:rPr>
          <w:b/>
        </w:rPr>
      </w:pPr>
      <w:r w:rsidRPr="006B1F12">
        <w:rPr>
          <w:b/>
        </w:rPr>
        <w:t xml:space="preserve">                                                                </w:t>
      </w:r>
    </w:p>
    <w:p w14:paraId="6F6E1743" w14:textId="77777777" w:rsidR="00AC06B9" w:rsidRPr="006B1F12" w:rsidRDefault="00AC06B9" w:rsidP="006B1F12">
      <w:pPr>
        <w:pStyle w:val="Odstavecseseznamem"/>
        <w:spacing w:after="120" w:line="276" w:lineRule="auto"/>
        <w:ind w:left="0"/>
        <w:jc w:val="center"/>
        <w:rPr>
          <w:b/>
        </w:rPr>
      </w:pPr>
      <w:r w:rsidRPr="006B1F12">
        <w:rPr>
          <w:b/>
        </w:rPr>
        <w:t>Čl. 4</w:t>
      </w:r>
    </w:p>
    <w:p w14:paraId="6D7F52A8" w14:textId="77777777" w:rsidR="00AC06B9" w:rsidRPr="006B1F12" w:rsidRDefault="00AC06B9" w:rsidP="006B1F12">
      <w:pPr>
        <w:keepNext/>
        <w:keepLines/>
        <w:spacing w:after="120"/>
        <w:ind w:left="284" w:hanging="284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Zákaz žebrání a provozování prostituce na veřejných prostranstvích</w:t>
      </w:r>
    </w:p>
    <w:p w14:paraId="4892F7D5" w14:textId="77777777" w:rsidR="00FF539E" w:rsidRDefault="00AC06B9" w:rsidP="00FF539E">
      <w:pPr>
        <w:keepNext/>
        <w:keepLines/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F539E">
        <w:rPr>
          <w:rFonts w:ascii="Times New Roman" w:hAnsi="Times New Roman" w:cs="Times New Roman"/>
          <w:bCs/>
        </w:rPr>
        <w:t xml:space="preserve">Žebrání </w:t>
      </w:r>
      <w:r w:rsidRPr="00FF539E">
        <w:rPr>
          <w:rFonts w:ascii="Times New Roman" w:hAnsi="Times New Roman" w:cs="Times New Roman"/>
        </w:rPr>
        <w:t xml:space="preserve">je zakázáno </w:t>
      </w:r>
      <w:r w:rsidR="00FF539E" w:rsidRPr="006B1F12">
        <w:rPr>
          <w:rFonts w:ascii="Times New Roman" w:hAnsi="Times New Roman" w:cs="Times New Roman"/>
        </w:rPr>
        <w:t xml:space="preserve">na vymezených veřejných prostranstvích uvedených graficky </w:t>
      </w:r>
      <w:r w:rsidR="00FF539E" w:rsidRPr="00787E6C">
        <w:rPr>
          <w:rFonts w:ascii="Times New Roman" w:hAnsi="Times New Roman" w:cs="Times New Roman"/>
          <w:b/>
          <w:bCs/>
        </w:rPr>
        <w:t xml:space="preserve">v Příloze č. </w:t>
      </w:r>
      <w:r w:rsidR="00FF539E">
        <w:rPr>
          <w:rFonts w:ascii="Times New Roman" w:hAnsi="Times New Roman" w:cs="Times New Roman"/>
          <w:b/>
          <w:bCs/>
        </w:rPr>
        <w:t>2</w:t>
      </w:r>
      <w:r w:rsidR="00FF539E" w:rsidRPr="006B1F12">
        <w:rPr>
          <w:rFonts w:ascii="Times New Roman" w:hAnsi="Times New Roman" w:cs="Times New Roman"/>
        </w:rPr>
        <w:t xml:space="preserve"> této vyhlášky.</w:t>
      </w:r>
    </w:p>
    <w:p w14:paraId="493A8982" w14:textId="77777777" w:rsidR="00FF539E" w:rsidRPr="00FF539E" w:rsidRDefault="00FF539E" w:rsidP="00FF539E">
      <w:pPr>
        <w:keepNext/>
        <w:keepLines/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Pr="00FF539E">
        <w:rPr>
          <w:rFonts w:ascii="Times New Roman" w:hAnsi="Times New Roman" w:cs="Times New Roman"/>
          <w:bCs/>
        </w:rPr>
        <w:t>rovozování prostituce (nabízení, sjednávání a využívání sexuálních služeb)</w:t>
      </w:r>
      <w:r w:rsidRPr="00FF539E">
        <w:rPr>
          <w:rFonts w:ascii="Times New Roman" w:hAnsi="Times New Roman" w:cs="Times New Roman"/>
        </w:rPr>
        <w:t xml:space="preserve"> je zakázáno na všech veřejných prostranstvích v katastrálním území Města Unhošť.</w:t>
      </w:r>
    </w:p>
    <w:p w14:paraId="65BA25FA" w14:textId="77777777" w:rsidR="00B57B1D" w:rsidRPr="006B1F12" w:rsidRDefault="00B57B1D" w:rsidP="006B1F12">
      <w:pPr>
        <w:pStyle w:val="Odstavecseseznamem"/>
        <w:spacing w:after="120" w:line="276" w:lineRule="auto"/>
        <w:ind w:left="0"/>
        <w:rPr>
          <w:b/>
        </w:rPr>
      </w:pPr>
    </w:p>
    <w:p w14:paraId="314FDB49" w14:textId="77777777" w:rsidR="009121D8" w:rsidRPr="006B1F12" w:rsidRDefault="00136901" w:rsidP="006B1F12">
      <w:pPr>
        <w:pStyle w:val="Odstavecseseznamem"/>
        <w:spacing w:after="120" w:line="276" w:lineRule="auto"/>
        <w:ind w:left="0"/>
        <w:jc w:val="center"/>
        <w:rPr>
          <w:b/>
        </w:rPr>
      </w:pPr>
      <w:r w:rsidRPr="006B1F12">
        <w:rPr>
          <w:b/>
        </w:rPr>
        <w:t xml:space="preserve">Čl. </w:t>
      </w:r>
      <w:r w:rsidR="00AC06B9" w:rsidRPr="006B1F12">
        <w:rPr>
          <w:b/>
        </w:rPr>
        <w:t>5</w:t>
      </w:r>
    </w:p>
    <w:p w14:paraId="5F9C55D6" w14:textId="77777777" w:rsidR="00136901" w:rsidRPr="006B1F12" w:rsidRDefault="00136901" w:rsidP="006B1F12">
      <w:pPr>
        <w:spacing w:after="120"/>
        <w:jc w:val="center"/>
        <w:rPr>
          <w:rFonts w:ascii="Times New Roman" w:hAnsi="Times New Roman" w:cs="Times New Roman"/>
        </w:rPr>
      </w:pPr>
      <w:r w:rsidRPr="006B1F12">
        <w:rPr>
          <w:rFonts w:ascii="Times New Roman" w:hAnsi="Times New Roman" w:cs="Times New Roman"/>
          <w:b/>
        </w:rPr>
        <w:t>Výjimky</w:t>
      </w:r>
    </w:p>
    <w:p w14:paraId="0B95D62D" w14:textId="77777777" w:rsidR="00136901" w:rsidRPr="006B1F12" w:rsidRDefault="00136901" w:rsidP="006B1F12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</w:pPr>
      <w:r w:rsidRPr="006B1F12">
        <w:t xml:space="preserve">Ustanovení </w:t>
      </w:r>
      <w:r w:rsidR="006B1F12">
        <w:t>Č</w:t>
      </w:r>
      <w:r w:rsidRPr="006B1F12">
        <w:t>l. 3 odstavce 1) této vyhlášky se nevztahuje:</w:t>
      </w:r>
    </w:p>
    <w:p w14:paraId="0E463140" w14:textId="77777777" w:rsidR="00136901" w:rsidRPr="006B1F12" w:rsidRDefault="00136901" w:rsidP="006B1F12">
      <w:pPr>
        <w:pStyle w:val="Odstavecseseznamem"/>
        <w:numPr>
          <w:ilvl w:val="0"/>
          <w:numId w:val="11"/>
        </w:numPr>
        <w:spacing w:after="120" w:line="276" w:lineRule="auto"/>
        <w:ind w:left="567" w:hanging="284"/>
        <w:jc w:val="both"/>
      </w:pPr>
      <w:r w:rsidRPr="006B1F12">
        <w:t>na předzahrádky a místa pro konání trhu podle zvláštního předpisu (Tržní řád), a to po dobu provozu i předzahrádky nebo po dobu konání trhu,</w:t>
      </w:r>
    </w:p>
    <w:p w14:paraId="35DC20DE" w14:textId="77777777" w:rsidR="00136901" w:rsidRPr="006B1F12" w:rsidRDefault="00136901" w:rsidP="006B1F12">
      <w:pPr>
        <w:pStyle w:val="Odstavecseseznamem"/>
        <w:numPr>
          <w:ilvl w:val="0"/>
          <w:numId w:val="11"/>
        </w:numPr>
        <w:spacing w:after="120" w:line="276" w:lineRule="auto"/>
        <w:ind w:left="567" w:hanging="284"/>
        <w:jc w:val="both"/>
      </w:pPr>
      <w:r w:rsidRPr="006B1F12">
        <w:t xml:space="preserve">na místo a dobu trvání akcí – Masopust, Unhošťský advent, závod Karlovy Vary-Unhošť, Jarní </w:t>
      </w:r>
      <w:r w:rsidR="001B3BB9">
        <w:t>běžecký den</w:t>
      </w:r>
      <w:r w:rsidRPr="006B1F12">
        <w:t xml:space="preserve">, Unhošťský duatlon, Běh Neumannovou stezkou, Čertovská pětka, </w:t>
      </w:r>
      <w:r w:rsidR="000A1C29" w:rsidRPr="006B1F12">
        <w:t>Unhošťské slavnosti</w:t>
      </w:r>
      <w:r w:rsidR="00AB28B3" w:rsidRPr="006B1F12">
        <w:t>, Česko zpívá koledy</w:t>
      </w:r>
      <w:r w:rsidR="006B1F12">
        <w:t>,</w:t>
      </w:r>
    </w:p>
    <w:p w14:paraId="58E5BC77" w14:textId="77777777" w:rsidR="00136901" w:rsidRPr="006B1F12" w:rsidRDefault="00136901" w:rsidP="006B1F12">
      <w:pPr>
        <w:pStyle w:val="Odstavecseseznamem"/>
        <w:numPr>
          <w:ilvl w:val="0"/>
          <w:numId w:val="11"/>
        </w:numPr>
        <w:spacing w:after="120" w:line="276" w:lineRule="auto"/>
        <w:ind w:left="567" w:hanging="284"/>
        <w:jc w:val="both"/>
      </w:pPr>
      <w:r w:rsidRPr="006B1F12">
        <w:t>na dny 1. ledna a 31. prosince každého kalendářního roku.</w:t>
      </w:r>
    </w:p>
    <w:p w14:paraId="007BF694" w14:textId="77777777" w:rsidR="00136901" w:rsidRPr="006B1F12" w:rsidRDefault="00136901" w:rsidP="006B1F12">
      <w:pPr>
        <w:pStyle w:val="Odstavecseseznamem"/>
        <w:spacing w:after="120" w:line="276" w:lineRule="auto"/>
        <w:ind w:left="1080"/>
        <w:jc w:val="both"/>
      </w:pPr>
    </w:p>
    <w:p w14:paraId="2EAF3AF9" w14:textId="77777777" w:rsidR="00B57B1D" w:rsidRPr="006B1F12" w:rsidRDefault="00B57B1D" w:rsidP="006B1F12">
      <w:pPr>
        <w:spacing w:after="120"/>
        <w:jc w:val="center"/>
        <w:rPr>
          <w:rFonts w:ascii="Times New Roman" w:hAnsi="Times New Roman" w:cs="Times New Roman"/>
          <w:b/>
        </w:rPr>
      </w:pPr>
      <w:r w:rsidRPr="006B1F12">
        <w:rPr>
          <w:rFonts w:ascii="Times New Roman" w:hAnsi="Times New Roman" w:cs="Times New Roman"/>
          <w:b/>
        </w:rPr>
        <w:t>Čl.</w:t>
      </w:r>
      <w:r w:rsidR="00AC06B9" w:rsidRPr="006B1F12">
        <w:rPr>
          <w:rFonts w:ascii="Times New Roman" w:hAnsi="Times New Roman" w:cs="Times New Roman"/>
          <w:b/>
        </w:rPr>
        <w:t xml:space="preserve"> 6</w:t>
      </w:r>
    </w:p>
    <w:p w14:paraId="13762692" w14:textId="77777777" w:rsidR="003A3AB8" w:rsidRPr="003A3AB8" w:rsidRDefault="003A3AB8" w:rsidP="003A3AB8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A3AB8">
        <w:rPr>
          <w:rFonts w:ascii="Times New Roman" w:hAnsi="Times New Roman" w:cs="Times New Roman"/>
          <w:b/>
          <w:bCs/>
        </w:rPr>
        <w:t>Závěrečná ustanovení</w:t>
      </w:r>
    </w:p>
    <w:p w14:paraId="36B2724A" w14:textId="77777777" w:rsidR="003A3AB8" w:rsidRPr="003A3AB8" w:rsidRDefault="003A3AB8" w:rsidP="003A3AB8">
      <w:pPr>
        <w:numPr>
          <w:ilvl w:val="0"/>
          <w:numId w:val="22"/>
        </w:numPr>
        <w:spacing w:after="120"/>
        <w:rPr>
          <w:rFonts w:ascii="Times New Roman" w:hAnsi="Times New Roman" w:cs="Times New Roman"/>
          <w:bCs/>
        </w:rPr>
      </w:pPr>
      <w:r w:rsidRPr="003A3AB8">
        <w:rPr>
          <w:rFonts w:ascii="Times New Roman" w:hAnsi="Times New Roman" w:cs="Times New Roman"/>
          <w:bCs/>
        </w:rPr>
        <w:t>Nabytím účinnosti této vyhlášky se zrušuje Obecně závazná vyhláška města č. 6/2025, kterou se zakazuje požívání alkoholických nápojů, žebrání a provozování prostituce za účelem zabezpečení místních záležitostí veřejného pořádku na veřejných prostranstvích</w:t>
      </w:r>
    </w:p>
    <w:p w14:paraId="76D74866" w14:textId="77777777" w:rsidR="003A3AB8" w:rsidRPr="003A3AB8" w:rsidRDefault="003A3AB8" w:rsidP="003A3AB8">
      <w:pPr>
        <w:spacing w:after="120"/>
        <w:ind w:left="720"/>
        <w:rPr>
          <w:rFonts w:ascii="Times New Roman" w:hAnsi="Times New Roman" w:cs="Times New Roman"/>
          <w:bCs/>
        </w:rPr>
      </w:pPr>
    </w:p>
    <w:p w14:paraId="3C016C89" w14:textId="77777777" w:rsidR="00B57B1D" w:rsidRPr="003A3AB8" w:rsidRDefault="00B57B1D" w:rsidP="003A3AB8">
      <w:pPr>
        <w:numPr>
          <w:ilvl w:val="0"/>
          <w:numId w:val="22"/>
        </w:numPr>
        <w:spacing w:after="120"/>
        <w:rPr>
          <w:rFonts w:ascii="Times New Roman" w:hAnsi="Times New Roman" w:cs="Times New Roman"/>
          <w:bCs/>
        </w:rPr>
      </w:pPr>
      <w:r w:rsidRPr="003A3AB8">
        <w:rPr>
          <w:rFonts w:ascii="Times New Roman" w:hAnsi="Times New Roman" w:cs="Times New Roman"/>
          <w:bCs/>
        </w:rPr>
        <w:t xml:space="preserve">Tato obecně závazná vyhláška nabývá účinnosti </w:t>
      </w:r>
      <w:r w:rsidR="00975BFF" w:rsidRPr="003A3AB8">
        <w:rPr>
          <w:rFonts w:ascii="Times New Roman" w:hAnsi="Times New Roman" w:cs="Times New Roman"/>
          <w:bCs/>
        </w:rPr>
        <w:t xml:space="preserve">15. dnem </w:t>
      </w:r>
      <w:r w:rsidRPr="003A3AB8">
        <w:rPr>
          <w:rFonts w:ascii="Times New Roman" w:hAnsi="Times New Roman" w:cs="Times New Roman"/>
          <w:bCs/>
        </w:rPr>
        <w:t>po dni vyhlášení.</w:t>
      </w:r>
    </w:p>
    <w:p w14:paraId="1DADAACC" w14:textId="77777777" w:rsidR="00136901" w:rsidRPr="003A3AB8" w:rsidRDefault="00136901" w:rsidP="003A3AB8">
      <w:pPr>
        <w:spacing w:after="120"/>
        <w:rPr>
          <w:rFonts w:ascii="Times New Roman" w:hAnsi="Times New Roman" w:cs="Times New Roman"/>
          <w:bCs/>
        </w:rPr>
      </w:pPr>
    </w:p>
    <w:p w14:paraId="2A7E2496" w14:textId="77777777" w:rsidR="00136901" w:rsidRPr="006B1F12" w:rsidRDefault="00136901" w:rsidP="006B1F12">
      <w:pPr>
        <w:spacing w:after="120"/>
        <w:rPr>
          <w:rFonts w:ascii="Times New Roman" w:hAnsi="Times New Roman" w:cs="Times New Roman"/>
          <w:i/>
        </w:rPr>
      </w:pPr>
      <w:r w:rsidRPr="006B1F12">
        <w:rPr>
          <w:rFonts w:ascii="Times New Roman" w:hAnsi="Times New Roman" w:cs="Times New Roman"/>
          <w:i/>
        </w:rPr>
        <w:lastRenderedPageBreak/>
        <w:tab/>
      </w:r>
      <w:r w:rsidRPr="006B1F12">
        <w:rPr>
          <w:rFonts w:ascii="Times New Roman" w:hAnsi="Times New Roman" w:cs="Times New Roman"/>
          <w:i/>
        </w:rPr>
        <w:tab/>
      </w:r>
      <w:r w:rsidRPr="006B1F12">
        <w:rPr>
          <w:rFonts w:ascii="Times New Roman" w:hAnsi="Times New Roman" w:cs="Times New Roman"/>
          <w:i/>
        </w:rPr>
        <w:tab/>
      </w:r>
      <w:r w:rsidRPr="006B1F12">
        <w:rPr>
          <w:rFonts w:ascii="Times New Roman" w:hAnsi="Times New Roman" w:cs="Times New Roman"/>
          <w:i/>
        </w:rPr>
        <w:tab/>
      </w:r>
      <w:r w:rsidRPr="006B1F12">
        <w:rPr>
          <w:rFonts w:ascii="Times New Roman" w:hAnsi="Times New Roman" w:cs="Times New Roman"/>
          <w:i/>
        </w:rPr>
        <w:tab/>
      </w:r>
      <w:r w:rsidRPr="006B1F12">
        <w:rPr>
          <w:rFonts w:ascii="Times New Roman" w:hAnsi="Times New Roman" w:cs="Times New Roman"/>
          <w:i/>
        </w:rPr>
        <w:tab/>
      </w:r>
      <w:r w:rsidRPr="006B1F12">
        <w:rPr>
          <w:rFonts w:ascii="Times New Roman" w:hAnsi="Times New Roman" w:cs="Times New Roman"/>
          <w:i/>
        </w:rPr>
        <w:tab/>
      </w:r>
      <w:r w:rsidRPr="006B1F12">
        <w:rPr>
          <w:rFonts w:ascii="Times New Roman" w:hAnsi="Times New Roman" w:cs="Times New Roman"/>
          <w:i/>
        </w:rPr>
        <w:tab/>
      </w:r>
    </w:p>
    <w:p w14:paraId="444E451D" w14:textId="77777777" w:rsidR="000C69E0" w:rsidRPr="00684B88" w:rsidRDefault="000C69E0" w:rsidP="000C69E0">
      <w:pPr>
        <w:spacing w:after="12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..............................</w:t>
      </w:r>
    </w:p>
    <w:p w14:paraId="09BE5356" w14:textId="77777777" w:rsidR="000C69E0" w:rsidRPr="00684B88" w:rsidRDefault="000C69E0" w:rsidP="000C69E0">
      <w:pPr>
        <w:spacing w:after="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Ing. Vladimír Šůla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  <w:t xml:space="preserve">      Ing. Iveta Koulová</w:t>
      </w:r>
    </w:p>
    <w:p w14:paraId="658FD000" w14:textId="77777777" w:rsidR="000C69E0" w:rsidRPr="00684B88" w:rsidRDefault="000C69E0" w:rsidP="000C69E0">
      <w:pPr>
        <w:spacing w:after="12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místostarosta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starost</w:t>
      </w:r>
      <w:r>
        <w:rPr>
          <w:rFonts w:ascii="Times New Roman" w:hAnsi="Times New Roman" w:cs="Times New Roman"/>
        </w:rPr>
        <w:t>k</w:t>
      </w:r>
      <w:r w:rsidRPr="00684B88">
        <w:rPr>
          <w:rFonts w:ascii="Times New Roman" w:hAnsi="Times New Roman" w:cs="Times New Roman"/>
        </w:rPr>
        <w:t>a</w:t>
      </w:r>
    </w:p>
    <w:p w14:paraId="592B6DF5" w14:textId="77777777" w:rsidR="006B1F12" w:rsidRDefault="006B1F12" w:rsidP="006B1F12">
      <w:pPr>
        <w:spacing w:after="0"/>
        <w:rPr>
          <w:rFonts w:ascii="Times New Roman" w:hAnsi="Times New Roman" w:cs="Times New Roman"/>
        </w:rPr>
      </w:pPr>
    </w:p>
    <w:p w14:paraId="722647A9" w14:textId="77777777" w:rsidR="00996EDB" w:rsidRDefault="00996EDB" w:rsidP="006B1F12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419821AB" w14:textId="77777777" w:rsidR="006B1F12" w:rsidRDefault="006B1F12" w:rsidP="006B1F12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2D69E8">
        <w:rPr>
          <w:rFonts w:ascii="Times New Roman" w:hAnsi="Times New Roman" w:cs="Times New Roman"/>
          <w:i/>
          <w:iCs/>
          <w:sz w:val="22"/>
          <w:szCs w:val="22"/>
        </w:rPr>
        <w:t xml:space="preserve">Příloha č. 1 – </w:t>
      </w:r>
      <w:r w:rsidR="00787E6C" w:rsidRPr="002D69E8">
        <w:rPr>
          <w:rFonts w:ascii="Times New Roman" w:hAnsi="Times New Roman" w:cs="Times New Roman"/>
          <w:i/>
          <w:iCs/>
          <w:sz w:val="22"/>
          <w:szCs w:val="22"/>
        </w:rPr>
        <w:t>viz text</w:t>
      </w:r>
    </w:p>
    <w:p w14:paraId="04507FF5" w14:textId="77777777" w:rsidR="00FF539E" w:rsidRPr="002D69E8" w:rsidRDefault="00FF539E" w:rsidP="00FF539E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2D69E8">
        <w:rPr>
          <w:rFonts w:ascii="Times New Roman" w:hAnsi="Times New Roman" w:cs="Times New Roman"/>
          <w:i/>
          <w:iCs/>
          <w:sz w:val="22"/>
          <w:szCs w:val="22"/>
        </w:rPr>
        <w:t xml:space="preserve">Příloha č. </w:t>
      </w:r>
      <w:r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Pr="002D69E8">
        <w:rPr>
          <w:rFonts w:ascii="Times New Roman" w:hAnsi="Times New Roman" w:cs="Times New Roman"/>
          <w:i/>
          <w:iCs/>
          <w:sz w:val="22"/>
          <w:szCs w:val="22"/>
        </w:rPr>
        <w:t xml:space="preserve"> – viz text</w:t>
      </w:r>
    </w:p>
    <w:p w14:paraId="1F497D86" w14:textId="77777777" w:rsidR="00FF539E" w:rsidRPr="002D69E8" w:rsidRDefault="00FF539E" w:rsidP="006B1F12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FF539E" w:rsidRPr="002D69E8" w:rsidSect="00621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7C5B" w14:textId="77777777" w:rsidR="00E735D4" w:rsidRDefault="00E735D4" w:rsidP="00252295">
      <w:pPr>
        <w:spacing w:after="0" w:line="240" w:lineRule="auto"/>
      </w:pPr>
      <w:r>
        <w:separator/>
      </w:r>
    </w:p>
  </w:endnote>
  <w:endnote w:type="continuationSeparator" w:id="0">
    <w:p w14:paraId="46C789BE" w14:textId="77777777" w:rsidR="00E735D4" w:rsidRDefault="00E735D4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B179" w14:textId="77777777" w:rsidR="006B6539" w:rsidRDefault="006B65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C8D4" w14:textId="77777777" w:rsidR="009121D8" w:rsidRPr="005774AE" w:rsidRDefault="009121D8" w:rsidP="009121D8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</w:rPr>
    </w:pPr>
    <w:r w:rsidRPr="009B0EDE">
      <w:rPr>
        <w:rFonts w:ascii="Times New Roman" w:hAnsi="Times New Roman"/>
        <w:sz w:val="16"/>
        <w:szCs w:val="16"/>
      </w:rPr>
      <w:t>číslo strany:</w:t>
    </w:r>
    <w:r w:rsidRPr="005774AE">
      <w:rPr>
        <w:rFonts w:ascii="Times New Roman" w:hAnsi="Times New Roman"/>
      </w:rPr>
      <w:t xml:space="preserve">   </w:t>
    </w:r>
    <w:r w:rsidRPr="009121D8">
      <w:rPr>
        <w:rFonts w:ascii="Times New Roman" w:hAnsi="Times New Roman"/>
        <w:sz w:val="22"/>
        <w:szCs w:val="22"/>
      </w:rPr>
      <w:fldChar w:fldCharType="begin"/>
    </w:r>
    <w:r w:rsidRPr="009121D8">
      <w:rPr>
        <w:rFonts w:ascii="Times New Roman" w:hAnsi="Times New Roman"/>
        <w:sz w:val="22"/>
        <w:szCs w:val="22"/>
      </w:rPr>
      <w:instrText>PAGE   \* MERGEFORMAT</w:instrText>
    </w:r>
    <w:r w:rsidRPr="009121D8">
      <w:rPr>
        <w:rFonts w:ascii="Times New Roman" w:hAnsi="Times New Roman"/>
        <w:sz w:val="22"/>
        <w:szCs w:val="22"/>
      </w:rPr>
      <w:fldChar w:fldCharType="separate"/>
    </w:r>
    <w:r w:rsidRPr="009121D8">
      <w:rPr>
        <w:rFonts w:ascii="Times New Roman" w:hAnsi="Times New Roman"/>
        <w:sz w:val="22"/>
        <w:szCs w:val="22"/>
      </w:rPr>
      <w:t>2</w:t>
    </w:r>
    <w:r w:rsidRPr="009121D8">
      <w:rPr>
        <w:rFonts w:ascii="Times New Roman" w:hAnsi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FC25" w14:textId="77777777" w:rsidR="007276A0" w:rsidRPr="000541A9" w:rsidRDefault="007276A0" w:rsidP="009121D8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 w:rsidRPr="009121D8">
      <w:rPr>
        <w:rFonts w:ascii="Times New Roman" w:hAnsi="Times New Roman"/>
        <w:sz w:val="16"/>
        <w:szCs w:val="16"/>
      </w:rPr>
      <w:t>číslo strany:</w:t>
    </w:r>
    <w:r w:rsidRPr="000541A9">
      <w:rPr>
        <w:rFonts w:ascii="Times New Roman" w:hAnsi="Times New Roman"/>
      </w:rPr>
      <w:t xml:space="preserve">   </w:t>
    </w:r>
    <w:r w:rsidRPr="009121D8">
      <w:rPr>
        <w:rFonts w:ascii="Times New Roman" w:hAnsi="Times New Roman"/>
        <w:sz w:val="22"/>
        <w:szCs w:val="22"/>
      </w:rPr>
      <w:fldChar w:fldCharType="begin"/>
    </w:r>
    <w:r w:rsidRPr="009121D8">
      <w:rPr>
        <w:rFonts w:ascii="Times New Roman" w:hAnsi="Times New Roman"/>
        <w:sz w:val="22"/>
        <w:szCs w:val="22"/>
      </w:rPr>
      <w:instrText>PAGE   \* MERGEFORMAT</w:instrText>
    </w:r>
    <w:r w:rsidRPr="009121D8">
      <w:rPr>
        <w:rFonts w:ascii="Times New Roman" w:hAnsi="Times New Roman"/>
        <w:sz w:val="22"/>
        <w:szCs w:val="22"/>
      </w:rPr>
      <w:fldChar w:fldCharType="separate"/>
    </w:r>
    <w:r w:rsidRPr="009121D8">
      <w:rPr>
        <w:rFonts w:ascii="Times New Roman" w:hAnsi="Times New Roman"/>
        <w:noProof/>
        <w:sz w:val="22"/>
        <w:szCs w:val="22"/>
      </w:rPr>
      <w:t>1</w:t>
    </w:r>
    <w:r w:rsidRPr="009121D8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4332" w14:textId="77777777" w:rsidR="00E735D4" w:rsidRDefault="00E735D4" w:rsidP="00252295">
      <w:pPr>
        <w:spacing w:after="0" w:line="240" w:lineRule="auto"/>
      </w:pPr>
      <w:r>
        <w:separator/>
      </w:r>
    </w:p>
  </w:footnote>
  <w:footnote w:type="continuationSeparator" w:id="0">
    <w:p w14:paraId="2129C0E5" w14:textId="77777777" w:rsidR="00E735D4" w:rsidRDefault="00E735D4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050D" w14:textId="77777777" w:rsidR="006B6539" w:rsidRDefault="006B65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31E2" w14:textId="556FEEF7" w:rsidR="007276A0" w:rsidRDefault="00507D69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4C8A38FA" wp14:editId="00C9B6A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6A0" w:rsidRPr="00ED4AF4">
      <w:rPr>
        <w:rFonts w:ascii="Times New Roman" w:hAnsi="Times New Roman"/>
      </w:rPr>
      <w:tab/>
    </w:r>
  </w:p>
  <w:p w14:paraId="28C1A46A" w14:textId="77777777" w:rsidR="007276A0" w:rsidRPr="00E96257" w:rsidRDefault="007276A0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27CD2CE8" w14:textId="35EB51DB" w:rsidR="007276A0" w:rsidRPr="00E96257" w:rsidRDefault="00507D69" w:rsidP="00136901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899BF" wp14:editId="0EA6F400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9554277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8B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" strokecolor="#4f81b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27E2" w14:textId="1F3A65FE" w:rsidR="007276A0" w:rsidRDefault="00507D69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5DEF26CD" wp14:editId="67360A6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6A0" w:rsidRPr="00ED4AF4">
      <w:rPr>
        <w:rFonts w:ascii="Times New Roman" w:hAnsi="Times New Roman"/>
      </w:rPr>
      <w:tab/>
    </w:r>
  </w:p>
  <w:p w14:paraId="371CBB14" w14:textId="77777777" w:rsidR="007276A0" w:rsidRPr="00607DB7" w:rsidRDefault="007276A0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6441CE06" w14:textId="77777777" w:rsidR="007276A0" w:rsidRPr="00607DB7" w:rsidRDefault="007276A0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4B899B43" w14:textId="0BD0310B" w:rsidR="007276A0" w:rsidRPr="00607DB7" w:rsidRDefault="00507D69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06E66" wp14:editId="64437AF0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65155218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88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F7F4B"/>
    <w:multiLevelType w:val="hybridMultilevel"/>
    <w:tmpl w:val="4E30F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961"/>
    <w:multiLevelType w:val="hybridMultilevel"/>
    <w:tmpl w:val="61EE71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5C34"/>
    <w:multiLevelType w:val="hybridMultilevel"/>
    <w:tmpl w:val="04905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DF4"/>
    <w:multiLevelType w:val="hybridMultilevel"/>
    <w:tmpl w:val="9C444954"/>
    <w:lvl w:ilvl="0" w:tplc="A7587E9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4345B"/>
    <w:multiLevelType w:val="hybridMultilevel"/>
    <w:tmpl w:val="64E625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945FA"/>
    <w:multiLevelType w:val="hybridMultilevel"/>
    <w:tmpl w:val="C6BCD7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D13E6"/>
    <w:multiLevelType w:val="hybridMultilevel"/>
    <w:tmpl w:val="12E88E6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5657D8"/>
    <w:multiLevelType w:val="hybridMultilevel"/>
    <w:tmpl w:val="71DA15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01EB4"/>
    <w:multiLevelType w:val="hybridMultilevel"/>
    <w:tmpl w:val="D0829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926B3"/>
    <w:multiLevelType w:val="hybridMultilevel"/>
    <w:tmpl w:val="C1264B5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E95D2F"/>
    <w:multiLevelType w:val="hybridMultilevel"/>
    <w:tmpl w:val="1DD82A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D69AE"/>
    <w:multiLevelType w:val="hybridMultilevel"/>
    <w:tmpl w:val="CC6CD4D2"/>
    <w:lvl w:ilvl="0" w:tplc="03C4E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C472C"/>
    <w:multiLevelType w:val="hybridMultilevel"/>
    <w:tmpl w:val="3F203730"/>
    <w:lvl w:ilvl="0" w:tplc="954E64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3390E"/>
    <w:multiLevelType w:val="hybridMultilevel"/>
    <w:tmpl w:val="13564D2A"/>
    <w:lvl w:ilvl="0" w:tplc="65C6F6B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43221"/>
    <w:multiLevelType w:val="hybridMultilevel"/>
    <w:tmpl w:val="A274B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05203">
    <w:abstractNumId w:val="0"/>
  </w:num>
  <w:num w:numId="2" w16cid:durableId="1977954198">
    <w:abstractNumId w:val="18"/>
  </w:num>
  <w:num w:numId="3" w16cid:durableId="1472939412">
    <w:abstractNumId w:val="5"/>
  </w:num>
  <w:num w:numId="4" w16cid:durableId="1901745936">
    <w:abstractNumId w:val="18"/>
    <w:lvlOverride w:ilvl="0">
      <w:startOverride w:val="1"/>
    </w:lvlOverride>
  </w:num>
  <w:num w:numId="5" w16cid:durableId="12571797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437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141659">
    <w:abstractNumId w:val="16"/>
  </w:num>
  <w:num w:numId="8" w16cid:durableId="281572165">
    <w:abstractNumId w:val="14"/>
  </w:num>
  <w:num w:numId="9" w16cid:durableId="1736199280">
    <w:abstractNumId w:val="4"/>
  </w:num>
  <w:num w:numId="10" w16cid:durableId="689911483">
    <w:abstractNumId w:val="11"/>
  </w:num>
  <w:num w:numId="11" w16cid:durableId="1706517738">
    <w:abstractNumId w:val="15"/>
  </w:num>
  <w:num w:numId="12" w16cid:durableId="964652064">
    <w:abstractNumId w:val="6"/>
  </w:num>
  <w:num w:numId="13" w16cid:durableId="1582835857">
    <w:abstractNumId w:val="19"/>
  </w:num>
  <w:num w:numId="14" w16cid:durableId="172035113">
    <w:abstractNumId w:val="8"/>
  </w:num>
  <w:num w:numId="15" w16cid:durableId="681276120">
    <w:abstractNumId w:val="9"/>
  </w:num>
  <w:num w:numId="16" w16cid:durableId="532770247">
    <w:abstractNumId w:val="10"/>
  </w:num>
  <w:num w:numId="17" w16cid:durableId="1257250684">
    <w:abstractNumId w:val="12"/>
  </w:num>
  <w:num w:numId="18" w16cid:durableId="2133670098">
    <w:abstractNumId w:val="1"/>
  </w:num>
  <w:num w:numId="19" w16cid:durableId="130828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704452">
    <w:abstractNumId w:val="3"/>
  </w:num>
  <w:num w:numId="21" w16cid:durableId="957486380">
    <w:abstractNumId w:val="2"/>
  </w:num>
  <w:num w:numId="22" w16cid:durableId="1610425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7BB9"/>
    <w:rsid w:val="000541A9"/>
    <w:rsid w:val="000667FE"/>
    <w:rsid w:val="00096F9B"/>
    <w:rsid w:val="000A1C29"/>
    <w:rsid w:val="000B3C83"/>
    <w:rsid w:val="000C08E2"/>
    <w:rsid w:val="000C69E0"/>
    <w:rsid w:val="000D3902"/>
    <w:rsid w:val="000F25B4"/>
    <w:rsid w:val="000F3458"/>
    <w:rsid w:val="001027F1"/>
    <w:rsid w:val="00113D83"/>
    <w:rsid w:val="00136901"/>
    <w:rsid w:val="00141CBF"/>
    <w:rsid w:val="00181DB5"/>
    <w:rsid w:val="001A4982"/>
    <w:rsid w:val="001B3BB9"/>
    <w:rsid w:val="001D4F73"/>
    <w:rsid w:val="001F4B50"/>
    <w:rsid w:val="0020260D"/>
    <w:rsid w:val="00252295"/>
    <w:rsid w:val="00254962"/>
    <w:rsid w:val="002617ED"/>
    <w:rsid w:val="00280E7A"/>
    <w:rsid w:val="002954DD"/>
    <w:rsid w:val="002D69E8"/>
    <w:rsid w:val="002E5932"/>
    <w:rsid w:val="002F0747"/>
    <w:rsid w:val="00305587"/>
    <w:rsid w:val="00345A85"/>
    <w:rsid w:val="00364D8D"/>
    <w:rsid w:val="0037397B"/>
    <w:rsid w:val="003A3AB8"/>
    <w:rsid w:val="003A6AD9"/>
    <w:rsid w:val="003D048B"/>
    <w:rsid w:val="003F4496"/>
    <w:rsid w:val="00416A57"/>
    <w:rsid w:val="0043000A"/>
    <w:rsid w:val="004446BE"/>
    <w:rsid w:val="00476CE1"/>
    <w:rsid w:val="004A16D7"/>
    <w:rsid w:val="004C1034"/>
    <w:rsid w:val="004E29BA"/>
    <w:rsid w:val="004F3681"/>
    <w:rsid w:val="004F4D2A"/>
    <w:rsid w:val="005030D1"/>
    <w:rsid w:val="00507D69"/>
    <w:rsid w:val="005302CC"/>
    <w:rsid w:val="00553A3D"/>
    <w:rsid w:val="005774AE"/>
    <w:rsid w:val="005A304D"/>
    <w:rsid w:val="005A568B"/>
    <w:rsid w:val="005A5A9A"/>
    <w:rsid w:val="005C0986"/>
    <w:rsid w:val="005C4416"/>
    <w:rsid w:val="005D37B7"/>
    <w:rsid w:val="00600286"/>
    <w:rsid w:val="006071E5"/>
    <w:rsid w:val="00607DB7"/>
    <w:rsid w:val="006218A7"/>
    <w:rsid w:val="0062686A"/>
    <w:rsid w:val="00642F46"/>
    <w:rsid w:val="0068684D"/>
    <w:rsid w:val="0069535F"/>
    <w:rsid w:val="006A4F42"/>
    <w:rsid w:val="006A63A2"/>
    <w:rsid w:val="006B1F12"/>
    <w:rsid w:val="006B6539"/>
    <w:rsid w:val="007276A0"/>
    <w:rsid w:val="00775B0E"/>
    <w:rsid w:val="00776527"/>
    <w:rsid w:val="00787E6C"/>
    <w:rsid w:val="00791247"/>
    <w:rsid w:val="007B1A30"/>
    <w:rsid w:val="007C2FA2"/>
    <w:rsid w:val="007F3D75"/>
    <w:rsid w:val="008101F5"/>
    <w:rsid w:val="008121EE"/>
    <w:rsid w:val="00852014"/>
    <w:rsid w:val="008532D6"/>
    <w:rsid w:val="0087270B"/>
    <w:rsid w:val="00876C7F"/>
    <w:rsid w:val="008A72E8"/>
    <w:rsid w:val="008C1B0B"/>
    <w:rsid w:val="008D342C"/>
    <w:rsid w:val="00906153"/>
    <w:rsid w:val="009121D8"/>
    <w:rsid w:val="00922998"/>
    <w:rsid w:val="00966F80"/>
    <w:rsid w:val="00975BFF"/>
    <w:rsid w:val="00996EDB"/>
    <w:rsid w:val="009A4116"/>
    <w:rsid w:val="009B0EDE"/>
    <w:rsid w:val="009B48BC"/>
    <w:rsid w:val="00A67574"/>
    <w:rsid w:val="00A9220A"/>
    <w:rsid w:val="00AB28B3"/>
    <w:rsid w:val="00AC06B9"/>
    <w:rsid w:val="00AF5422"/>
    <w:rsid w:val="00B01602"/>
    <w:rsid w:val="00B12587"/>
    <w:rsid w:val="00B36ED5"/>
    <w:rsid w:val="00B57968"/>
    <w:rsid w:val="00B57B1D"/>
    <w:rsid w:val="00B604FA"/>
    <w:rsid w:val="00B96D08"/>
    <w:rsid w:val="00B96D9D"/>
    <w:rsid w:val="00BB514B"/>
    <w:rsid w:val="00BC31E4"/>
    <w:rsid w:val="00C20C6F"/>
    <w:rsid w:val="00C42B42"/>
    <w:rsid w:val="00C6294E"/>
    <w:rsid w:val="00C8149A"/>
    <w:rsid w:val="00CC061F"/>
    <w:rsid w:val="00CC114E"/>
    <w:rsid w:val="00CD3738"/>
    <w:rsid w:val="00CE564C"/>
    <w:rsid w:val="00CE7F2B"/>
    <w:rsid w:val="00CF2D15"/>
    <w:rsid w:val="00D0689F"/>
    <w:rsid w:val="00D5617F"/>
    <w:rsid w:val="00D57182"/>
    <w:rsid w:val="00D60A12"/>
    <w:rsid w:val="00D60A31"/>
    <w:rsid w:val="00DA42AB"/>
    <w:rsid w:val="00DC6E2D"/>
    <w:rsid w:val="00E22B8D"/>
    <w:rsid w:val="00E640BF"/>
    <w:rsid w:val="00E735D4"/>
    <w:rsid w:val="00E73B3C"/>
    <w:rsid w:val="00E96257"/>
    <w:rsid w:val="00EA7488"/>
    <w:rsid w:val="00ED4AF4"/>
    <w:rsid w:val="00EE3E2A"/>
    <w:rsid w:val="00F215DE"/>
    <w:rsid w:val="00FD2B2B"/>
    <w:rsid w:val="00FD3EA0"/>
    <w:rsid w:val="00FE5106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0FF22"/>
  <w15:chartTrackingRefBased/>
  <w15:docId w15:val="{0E89F685-7E7A-4834-91EB-CABD4185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F42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spacing w:before="240" w:after="60"/>
      <w:outlineLvl w:val="5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  <w:pPr>
      <w:numPr>
        <w:numId w:val="2"/>
      </w:numPr>
    </w:pPr>
  </w:style>
  <w:style w:type="paragraph" w:styleId="Zkladntext">
    <w:name w:val="Body Text"/>
    <w:basedOn w:val="Normln"/>
    <w:rsid w:val="007276A0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customStyle="1" w:styleId="Seznamoslovan">
    <w:name w:val="Seznam očíslovaný"/>
    <w:basedOn w:val="Zkladntext"/>
    <w:rsid w:val="007276A0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1369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B430-3832-4EEE-A16A-4FF2BCCE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0</TotalTime>
  <Pages>3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cp:lastModifiedBy>Brozova Jana</cp:lastModifiedBy>
  <cp:revision>2</cp:revision>
  <cp:lastPrinted>2025-04-04T07:08:00Z</cp:lastPrinted>
  <dcterms:created xsi:type="dcterms:W3CDTF">2025-07-02T07:57:00Z</dcterms:created>
  <dcterms:modified xsi:type="dcterms:W3CDTF">2025-07-02T07:57:00Z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