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ED44" w14:textId="77777777" w:rsidR="00C82740" w:rsidRPr="00B92272" w:rsidRDefault="00C82740" w:rsidP="00CA459F">
      <w:pPr>
        <w:spacing w:line="23" w:lineRule="atLeast"/>
        <w:jc w:val="center"/>
        <w:rPr>
          <w:rFonts w:ascii="Cambria" w:hAnsi="Cambria" w:cs="Arial"/>
          <w:b/>
          <w:caps/>
          <w:sz w:val="26"/>
          <w:szCs w:val="28"/>
        </w:rPr>
      </w:pPr>
      <w:r w:rsidRPr="00B92272">
        <w:rPr>
          <w:rFonts w:ascii="Cambria" w:hAnsi="Cambria" w:cs="Arial"/>
          <w:b/>
          <w:caps/>
          <w:sz w:val="26"/>
          <w:szCs w:val="28"/>
        </w:rPr>
        <w:t>Obec Včelná</w:t>
      </w:r>
    </w:p>
    <w:p w14:paraId="3EE21289" w14:textId="77777777" w:rsidR="00C82740" w:rsidRPr="00B92272" w:rsidRDefault="00C82740" w:rsidP="00CA459F">
      <w:pPr>
        <w:spacing w:line="23" w:lineRule="atLeast"/>
        <w:jc w:val="center"/>
        <w:rPr>
          <w:rFonts w:ascii="Cambria" w:hAnsi="Cambria" w:cs="Arial"/>
          <w:b/>
          <w:sz w:val="26"/>
          <w:szCs w:val="28"/>
        </w:rPr>
      </w:pPr>
      <w:r w:rsidRPr="00B92272">
        <w:rPr>
          <w:rFonts w:ascii="Cambria" w:hAnsi="Cambria" w:cs="Arial"/>
          <w:b/>
          <w:sz w:val="26"/>
          <w:szCs w:val="28"/>
        </w:rPr>
        <w:t>Zastupitelstvo obce Včelná</w:t>
      </w:r>
    </w:p>
    <w:p w14:paraId="6A0515C3" w14:textId="77777777" w:rsidR="00BD75D9" w:rsidRPr="00B92272" w:rsidRDefault="00BD75D9" w:rsidP="00CA459F">
      <w:pPr>
        <w:spacing w:line="23" w:lineRule="atLeast"/>
        <w:jc w:val="center"/>
        <w:rPr>
          <w:rFonts w:ascii="Cambria" w:hAnsi="Cambria" w:cs="Arial"/>
          <w:b/>
          <w:sz w:val="26"/>
          <w:szCs w:val="28"/>
        </w:rPr>
      </w:pPr>
    </w:p>
    <w:p w14:paraId="01EDDA87" w14:textId="0240BE07" w:rsidR="00C82740" w:rsidRPr="00B92272" w:rsidRDefault="00C82740" w:rsidP="00CA459F">
      <w:pPr>
        <w:spacing w:line="23" w:lineRule="atLeast"/>
        <w:jc w:val="center"/>
        <w:rPr>
          <w:rFonts w:ascii="Cambria" w:hAnsi="Cambria" w:cs="Arial"/>
          <w:b/>
          <w:sz w:val="26"/>
          <w:szCs w:val="28"/>
        </w:rPr>
      </w:pPr>
      <w:r w:rsidRPr="00B92272">
        <w:rPr>
          <w:rFonts w:ascii="Cambria" w:hAnsi="Cambria" w:cs="Arial"/>
          <w:b/>
          <w:sz w:val="26"/>
          <w:szCs w:val="28"/>
        </w:rPr>
        <w:t>Obecně závazná vyhláška obce Včelná</w:t>
      </w:r>
      <w:r w:rsidR="004D0A8C" w:rsidRPr="00B92272">
        <w:rPr>
          <w:rFonts w:ascii="Cambria" w:hAnsi="Cambria" w:cs="Arial"/>
          <w:b/>
          <w:sz w:val="26"/>
          <w:szCs w:val="28"/>
        </w:rPr>
        <w:t>,</w:t>
      </w:r>
    </w:p>
    <w:p w14:paraId="1F42674B" w14:textId="18DDA812" w:rsidR="00C82740" w:rsidRPr="00B92272" w:rsidRDefault="00C82740" w:rsidP="00CA459F">
      <w:pPr>
        <w:spacing w:line="23" w:lineRule="atLeast"/>
        <w:jc w:val="center"/>
        <w:rPr>
          <w:rFonts w:ascii="Cambria" w:hAnsi="Cambria" w:cs="Arial"/>
          <w:b/>
          <w:sz w:val="26"/>
          <w:szCs w:val="28"/>
        </w:rPr>
      </w:pPr>
      <w:r w:rsidRPr="00B92272">
        <w:rPr>
          <w:rFonts w:ascii="Cambria" w:hAnsi="Cambria" w:cs="Arial-BoldMT"/>
          <w:b/>
          <w:bCs/>
          <w:sz w:val="26"/>
          <w:szCs w:val="28"/>
        </w:rPr>
        <w:t>kterou se zrušuje obecně závazná vyhláška obce Včelná</w:t>
      </w:r>
    </w:p>
    <w:p w14:paraId="7668BCD7" w14:textId="77777777" w:rsidR="004D0A8C" w:rsidRPr="00B92272" w:rsidRDefault="00C82740" w:rsidP="00CA459F">
      <w:pPr>
        <w:spacing w:line="23" w:lineRule="atLeast"/>
        <w:jc w:val="center"/>
        <w:rPr>
          <w:rFonts w:ascii="Cambria" w:hAnsi="Cambria" w:cs="Arial-BoldMT"/>
          <w:b/>
          <w:bCs/>
          <w:sz w:val="26"/>
          <w:szCs w:val="28"/>
        </w:rPr>
      </w:pPr>
      <w:r w:rsidRPr="00B92272">
        <w:rPr>
          <w:rFonts w:ascii="Cambria" w:hAnsi="Cambria" w:cs="Arial-BoldMT"/>
          <w:b/>
          <w:bCs/>
          <w:sz w:val="26"/>
          <w:szCs w:val="28"/>
        </w:rPr>
        <w:t>č. 1/20</w:t>
      </w:r>
      <w:r w:rsidR="004D0A8C" w:rsidRPr="00B92272">
        <w:rPr>
          <w:rFonts w:ascii="Cambria" w:hAnsi="Cambria" w:cs="Arial-BoldMT"/>
          <w:b/>
          <w:bCs/>
          <w:sz w:val="26"/>
          <w:szCs w:val="28"/>
        </w:rPr>
        <w:t>20</w:t>
      </w:r>
      <w:r w:rsidRPr="00B92272">
        <w:rPr>
          <w:rFonts w:ascii="Cambria" w:hAnsi="Cambria" w:cs="Arial-BoldMT"/>
          <w:b/>
          <w:bCs/>
          <w:sz w:val="26"/>
          <w:szCs w:val="28"/>
        </w:rPr>
        <w:t xml:space="preserve">, </w:t>
      </w:r>
      <w:r w:rsidR="004D0A8C" w:rsidRPr="00B92272">
        <w:rPr>
          <w:rFonts w:ascii="Cambria" w:hAnsi="Cambria" w:cs="Arial-BoldMT"/>
          <w:b/>
          <w:bCs/>
          <w:sz w:val="26"/>
          <w:szCs w:val="28"/>
        </w:rPr>
        <w:t>o místním poplatku za užívání veřejného prostranství</w:t>
      </w:r>
    </w:p>
    <w:p w14:paraId="51815E6B" w14:textId="2B218C67" w:rsidR="00C82740" w:rsidRPr="00CA459F" w:rsidRDefault="00C82740" w:rsidP="00CA459F">
      <w:pPr>
        <w:spacing w:line="23" w:lineRule="atLeast"/>
        <w:jc w:val="center"/>
        <w:rPr>
          <w:rFonts w:ascii="Cambria" w:hAnsi="Cambria" w:cs="Arial"/>
          <w:b/>
          <w:sz w:val="22"/>
        </w:rPr>
      </w:pPr>
    </w:p>
    <w:p w14:paraId="66D700EC" w14:textId="77777777" w:rsidR="00BE3A94" w:rsidRPr="00CA459F" w:rsidRDefault="00BE3A94" w:rsidP="00CA459F">
      <w:pPr>
        <w:autoSpaceDE w:val="0"/>
        <w:autoSpaceDN w:val="0"/>
        <w:adjustRightInd w:val="0"/>
        <w:spacing w:line="23" w:lineRule="atLeast"/>
        <w:rPr>
          <w:rFonts w:ascii="Cambria" w:hAnsi="Cambria"/>
          <w:sz w:val="22"/>
          <w:szCs w:val="28"/>
        </w:rPr>
      </w:pPr>
    </w:p>
    <w:p w14:paraId="62AE151B" w14:textId="77777777" w:rsidR="00091237" w:rsidRPr="00CA459F" w:rsidRDefault="00091237" w:rsidP="00CA459F">
      <w:pPr>
        <w:autoSpaceDE w:val="0"/>
        <w:autoSpaceDN w:val="0"/>
        <w:adjustRightInd w:val="0"/>
        <w:spacing w:line="23" w:lineRule="atLeast"/>
        <w:rPr>
          <w:rFonts w:ascii="Cambria" w:hAnsi="Cambria"/>
          <w:sz w:val="22"/>
          <w:szCs w:val="28"/>
        </w:rPr>
      </w:pPr>
    </w:p>
    <w:p w14:paraId="42E4ACFB" w14:textId="255D98C2" w:rsidR="0039318F" w:rsidRPr="00CA459F" w:rsidRDefault="008E565F" w:rsidP="00CA459F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  <w:sz w:val="22"/>
          <w:szCs w:val="22"/>
        </w:rPr>
      </w:pPr>
      <w:r w:rsidRPr="00CA459F">
        <w:rPr>
          <w:rFonts w:ascii="Cambria" w:hAnsi="Cambria" w:cs="Arial"/>
          <w:sz w:val="22"/>
          <w:szCs w:val="22"/>
        </w:rPr>
        <w:t>Zastupitelstvo obce Včelná se na svém zasedání dne 1. 12. 2025 usnesením č</w:t>
      </w:r>
      <w:r w:rsidRPr="00CA459F">
        <w:rPr>
          <w:rFonts w:ascii="Cambria" w:hAnsi="Cambria" w:cs="Arial"/>
          <w:bCs/>
          <w:sz w:val="22"/>
          <w:szCs w:val="22"/>
        </w:rPr>
        <w:t>.</w:t>
      </w:r>
      <w:r w:rsidRPr="00CA459F">
        <w:rPr>
          <w:rFonts w:ascii="Cambria" w:hAnsi="Cambria" w:cs="Arial"/>
          <w:b/>
          <w:sz w:val="22"/>
          <w:szCs w:val="22"/>
        </w:rPr>
        <w:t xml:space="preserve"> </w:t>
      </w:r>
      <w:r w:rsidR="00CC5307" w:rsidRPr="00CA459F">
        <w:rPr>
          <w:rFonts w:ascii="Cambria" w:hAnsi="Cambria" w:cs="Arial"/>
          <w:bCs/>
          <w:sz w:val="22"/>
          <w:szCs w:val="22"/>
        </w:rPr>
        <w:t>7/22</w:t>
      </w:r>
      <w:r w:rsidRPr="00CA459F">
        <w:rPr>
          <w:rFonts w:ascii="Cambria" w:hAnsi="Cambria" w:cs="Arial"/>
          <w:sz w:val="22"/>
          <w:szCs w:val="22"/>
        </w:rPr>
        <w:t>/2025 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„vyhláška“).</w:t>
      </w:r>
    </w:p>
    <w:p w14:paraId="59CCEBE7" w14:textId="77777777" w:rsidR="00D46A2C" w:rsidRPr="00CA459F" w:rsidRDefault="00D46A2C" w:rsidP="00CA459F">
      <w:pPr>
        <w:autoSpaceDE w:val="0"/>
        <w:autoSpaceDN w:val="0"/>
        <w:adjustRightInd w:val="0"/>
        <w:spacing w:line="23" w:lineRule="atLeast"/>
        <w:rPr>
          <w:rFonts w:ascii="Cambria" w:hAnsi="Cambria" w:cs="Arial"/>
          <w:sz w:val="22"/>
          <w:szCs w:val="22"/>
        </w:rPr>
      </w:pPr>
    </w:p>
    <w:p w14:paraId="18EDE38C" w14:textId="77777777" w:rsidR="00CA459F" w:rsidRDefault="00CA459F" w:rsidP="00CA459F">
      <w:pPr>
        <w:autoSpaceDE w:val="0"/>
        <w:autoSpaceDN w:val="0"/>
        <w:adjustRightInd w:val="0"/>
        <w:spacing w:line="23" w:lineRule="atLeast"/>
        <w:jc w:val="center"/>
        <w:rPr>
          <w:rFonts w:ascii="Cambria" w:hAnsi="Cambria" w:cs="Arial"/>
          <w:b/>
          <w:sz w:val="22"/>
          <w:szCs w:val="22"/>
        </w:rPr>
      </w:pPr>
    </w:p>
    <w:p w14:paraId="2582EB24" w14:textId="32D7B956" w:rsidR="008A664F" w:rsidRPr="00CA459F" w:rsidRDefault="00BE3A94" w:rsidP="00CA459F">
      <w:pPr>
        <w:autoSpaceDE w:val="0"/>
        <w:autoSpaceDN w:val="0"/>
        <w:adjustRightInd w:val="0"/>
        <w:spacing w:line="23" w:lineRule="atLeast"/>
        <w:jc w:val="center"/>
        <w:rPr>
          <w:rFonts w:ascii="Cambria" w:hAnsi="Cambria" w:cs="Arial"/>
          <w:b/>
          <w:sz w:val="22"/>
          <w:szCs w:val="22"/>
        </w:rPr>
      </w:pPr>
      <w:r w:rsidRPr="00CA459F">
        <w:rPr>
          <w:rFonts w:ascii="Cambria" w:hAnsi="Cambria" w:cs="Arial"/>
          <w:b/>
          <w:sz w:val="22"/>
          <w:szCs w:val="22"/>
        </w:rPr>
        <w:t>Čl. 1</w:t>
      </w:r>
    </w:p>
    <w:p w14:paraId="2A837EF9" w14:textId="77777777" w:rsidR="00D46A2C" w:rsidRPr="00CA459F" w:rsidRDefault="00D46A2C" w:rsidP="00CA459F">
      <w:pPr>
        <w:spacing w:line="23" w:lineRule="atLeast"/>
        <w:jc w:val="center"/>
        <w:rPr>
          <w:rFonts w:ascii="Cambria" w:hAnsi="Cambria" w:cs="Arial"/>
          <w:b/>
          <w:bCs/>
          <w:sz w:val="22"/>
          <w:szCs w:val="22"/>
        </w:rPr>
      </w:pPr>
      <w:r w:rsidRPr="00CA459F">
        <w:rPr>
          <w:rFonts w:ascii="Cambria" w:hAnsi="Cambria" w:cs="Arial"/>
          <w:b/>
          <w:bCs/>
          <w:sz w:val="22"/>
          <w:szCs w:val="22"/>
        </w:rPr>
        <w:t>Zrušovací ustanovení</w:t>
      </w:r>
    </w:p>
    <w:p w14:paraId="11AAE775" w14:textId="77777777" w:rsidR="00D46A2C" w:rsidRPr="00CA459F" w:rsidRDefault="00D46A2C" w:rsidP="00CA459F">
      <w:pPr>
        <w:autoSpaceDE w:val="0"/>
        <w:autoSpaceDN w:val="0"/>
        <w:adjustRightInd w:val="0"/>
        <w:spacing w:line="23" w:lineRule="atLeast"/>
        <w:rPr>
          <w:rFonts w:ascii="Cambria" w:hAnsi="Cambria" w:cs="Arial"/>
          <w:b/>
          <w:sz w:val="22"/>
          <w:szCs w:val="22"/>
        </w:rPr>
      </w:pPr>
    </w:p>
    <w:p w14:paraId="4892D9BD" w14:textId="20D9BE9B" w:rsidR="005A44FF" w:rsidRPr="00D70627" w:rsidRDefault="00D46A2C" w:rsidP="00CA459F">
      <w:pPr>
        <w:spacing w:line="23" w:lineRule="atLeast"/>
        <w:jc w:val="both"/>
        <w:rPr>
          <w:rFonts w:ascii="Cambria" w:hAnsi="Cambria" w:cs="Arial"/>
          <w:iCs/>
          <w:sz w:val="22"/>
          <w:szCs w:val="22"/>
        </w:rPr>
      </w:pPr>
      <w:r w:rsidRPr="00CA459F">
        <w:rPr>
          <w:rFonts w:ascii="Cambria" w:hAnsi="Cambria" w:cs="Arial"/>
          <w:sz w:val="22"/>
          <w:szCs w:val="22"/>
        </w:rPr>
        <w:t>Touto obecně závaznou vyhláškou s</w:t>
      </w:r>
      <w:r w:rsidRPr="00194899">
        <w:rPr>
          <w:rFonts w:ascii="Cambria" w:hAnsi="Cambria" w:cs="Arial"/>
          <w:spacing w:val="40"/>
          <w:sz w:val="22"/>
          <w:szCs w:val="22"/>
        </w:rPr>
        <w:t xml:space="preserve">e </w:t>
      </w:r>
      <w:r w:rsidRPr="00194899">
        <w:rPr>
          <w:rFonts w:ascii="Cambria" w:hAnsi="Cambria" w:cs="Arial"/>
          <w:b/>
          <w:spacing w:val="40"/>
          <w:sz w:val="22"/>
          <w:szCs w:val="22"/>
        </w:rPr>
        <w:t>zrušuj</w:t>
      </w:r>
      <w:r w:rsidR="00714F25" w:rsidRPr="00194899">
        <w:rPr>
          <w:rFonts w:ascii="Cambria" w:hAnsi="Cambria" w:cs="Arial"/>
          <w:b/>
          <w:spacing w:val="40"/>
          <w:sz w:val="22"/>
          <w:szCs w:val="22"/>
        </w:rPr>
        <w:t>e</w:t>
      </w:r>
      <w:r w:rsidR="00714F25" w:rsidRPr="00194899">
        <w:rPr>
          <w:rFonts w:ascii="Cambria" w:hAnsi="Cambria" w:cs="Arial"/>
          <w:spacing w:val="40"/>
          <w:sz w:val="22"/>
          <w:szCs w:val="22"/>
        </w:rPr>
        <w:t xml:space="preserve"> </w:t>
      </w:r>
      <w:r w:rsidR="006A6540">
        <w:rPr>
          <w:rFonts w:ascii="Cambria" w:hAnsi="Cambria" w:cs="Arial"/>
          <w:iCs/>
          <w:sz w:val="22"/>
          <w:szCs w:val="22"/>
        </w:rPr>
        <w:t>o</w:t>
      </w:r>
      <w:r w:rsidR="0096210E" w:rsidRPr="00CA459F">
        <w:rPr>
          <w:rFonts w:ascii="Cambria" w:hAnsi="Cambria" w:cs="Arial"/>
          <w:iCs/>
          <w:sz w:val="22"/>
          <w:szCs w:val="22"/>
        </w:rPr>
        <w:t xml:space="preserve">becně závazná vyhláška </w:t>
      </w:r>
      <w:r w:rsidR="00C82740" w:rsidRPr="00D70627">
        <w:rPr>
          <w:rFonts w:ascii="Cambria" w:hAnsi="Cambria" w:cs="Arial"/>
          <w:iCs/>
          <w:sz w:val="22"/>
          <w:szCs w:val="22"/>
        </w:rPr>
        <w:t>obce Včelná</w:t>
      </w:r>
      <w:r w:rsidR="00D70627" w:rsidRPr="00D70627">
        <w:rPr>
          <w:rFonts w:ascii="Cambria" w:hAnsi="Cambria" w:cs="Arial"/>
          <w:iCs/>
          <w:sz w:val="22"/>
          <w:szCs w:val="22"/>
        </w:rPr>
        <w:t xml:space="preserve"> o místním poplatku za užívání veřejného prostranství</w:t>
      </w:r>
      <w:r w:rsidR="00BF58A5">
        <w:rPr>
          <w:rFonts w:ascii="Cambria" w:hAnsi="Cambria" w:cs="Arial"/>
          <w:iCs/>
          <w:sz w:val="22"/>
          <w:szCs w:val="22"/>
        </w:rPr>
        <w:t xml:space="preserve"> </w:t>
      </w:r>
      <w:r w:rsidR="00BF58A5" w:rsidRPr="00D70627">
        <w:rPr>
          <w:rFonts w:ascii="Cambria" w:hAnsi="Cambria" w:cs="Arial"/>
          <w:iCs/>
          <w:sz w:val="22"/>
          <w:szCs w:val="22"/>
        </w:rPr>
        <w:t>č. 1/2020</w:t>
      </w:r>
      <w:r w:rsidR="00D70627" w:rsidRPr="00D70627">
        <w:rPr>
          <w:rFonts w:ascii="Cambria" w:hAnsi="Cambria" w:cs="Arial"/>
          <w:iCs/>
          <w:sz w:val="22"/>
          <w:szCs w:val="22"/>
        </w:rPr>
        <w:t xml:space="preserve"> </w:t>
      </w:r>
      <w:r w:rsidR="00304DD5">
        <w:rPr>
          <w:rFonts w:ascii="Cambria" w:hAnsi="Cambria" w:cs="Arial"/>
          <w:iCs/>
          <w:sz w:val="22"/>
          <w:szCs w:val="22"/>
        </w:rPr>
        <w:t xml:space="preserve">vydaná </w:t>
      </w:r>
      <w:r w:rsidR="00D70627" w:rsidRPr="00D70627">
        <w:rPr>
          <w:rFonts w:ascii="Cambria" w:hAnsi="Cambria" w:cs="Arial"/>
          <w:iCs/>
          <w:sz w:val="22"/>
          <w:szCs w:val="22"/>
        </w:rPr>
        <w:t>dne 27. 1. 2020.</w:t>
      </w:r>
      <w:r w:rsidR="005A44FF" w:rsidRPr="00CA459F">
        <w:rPr>
          <w:rFonts w:ascii="Cambria" w:hAnsi="Cambria" w:cs="Arial"/>
          <w:iCs/>
          <w:sz w:val="22"/>
          <w:szCs w:val="22"/>
        </w:rPr>
        <w:t xml:space="preserve"> </w:t>
      </w:r>
    </w:p>
    <w:p w14:paraId="53B65528" w14:textId="77777777" w:rsidR="00D46A2C" w:rsidRDefault="00D46A2C" w:rsidP="00CA459F">
      <w:pPr>
        <w:autoSpaceDE w:val="0"/>
        <w:autoSpaceDN w:val="0"/>
        <w:adjustRightInd w:val="0"/>
        <w:spacing w:line="23" w:lineRule="atLeast"/>
        <w:rPr>
          <w:rFonts w:ascii="Cambria" w:hAnsi="Cambria" w:cs="Arial"/>
          <w:iCs/>
          <w:sz w:val="22"/>
          <w:szCs w:val="22"/>
        </w:rPr>
      </w:pPr>
    </w:p>
    <w:p w14:paraId="44AF7E71" w14:textId="77777777" w:rsidR="00194899" w:rsidRPr="00CA459F" w:rsidRDefault="00194899" w:rsidP="00CA459F">
      <w:pPr>
        <w:autoSpaceDE w:val="0"/>
        <w:autoSpaceDN w:val="0"/>
        <w:adjustRightInd w:val="0"/>
        <w:spacing w:line="23" w:lineRule="atLeast"/>
        <w:rPr>
          <w:rFonts w:ascii="Cambria" w:hAnsi="Cambria" w:cs="Arial"/>
          <w:iCs/>
          <w:sz w:val="22"/>
          <w:szCs w:val="22"/>
        </w:rPr>
      </w:pPr>
    </w:p>
    <w:p w14:paraId="14EDCB35" w14:textId="77777777" w:rsidR="00BE3A94" w:rsidRPr="00CA459F" w:rsidRDefault="00BE3A94" w:rsidP="00CA459F">
      <w:pPr>
        <w:autoSpaceDE w:val="0"/>
        <w:autoSpaceDN w:val="0"/>
        <w:adjustRightInd w:val="0"/>
        <w:spacing w:line="23" w:lineRule="atLeast"/>
        <w:jc w:val="center"/>
        <w:rPr>
          <w:rFonts w:ascii="Cambria" w:hAnsi="Cambria" w:cs="Arial"/>
          <w:b/>
          <w:sz w:val="22"/>
          <w:szCs w:val="22"/>
        </w:rPr>
      </w:pPr>
      <w:r w:rsidRPr="00CA459F">
        <w:rPr>
          <w:rFonts w:ascii="Cambria" w:hAnsi="Cambria" w:cs="Arial"/>
          <w:b/>
          <w:sz w:val="22"/>
          <w:szCs w:val="22"/>
        </w:rPr>
        <w:t>Čl. 2</w:t>
      </w:r>
    </w:p>
    <w:p w14:paraId="01996468" w14:textId="77777777" w:rsidR="00D46A2C" w:rsidRPr="00CA459F" w:rsidRDefault="00D46A2C" w:rsidP="00CA459F">
      <w:pPr>
        <w:autoSpaceDE w:val="0"/>
        <w:autoSpaceDN w:val="0"/>
        <w:adjustRightInd w:val="0"/>
        <w:spacing w:line="23" w:lineRule="atLeast"/>
        <w:jc w:val="center"/>
        <w:rPr>
          <w:rFonts w:ascii="Cambria" w:hAnsi="Cambria" w:cs="Arial"/>
          <w:b/>
          <w:sz w:val="22"/>
          <w:szCs w:val="22"/>
        </w:rPr>
      </w:pPr>
      <w:r w:rsidRPr="00CA459F">
        <w:rPr>
          <w:rFonts w:ascii="Cambria" w:hAnsi="Cambria" w:cs="Arial"/>
          <w:b/>
          <w:sz w:val="22"/>
          <w:szCs w:val="22"/>
        </w:rPr>
        <w:t>Účinnost</w:t>
      </w:r>
    </w:p>
    <w:p w14:paraId="74ADAD70" w14:textId="77777777" w:rsidR="0039318F" w:rsidRPr="00CA459F" w:rsidRDefault="0039318F" w:rsidP="00CA459F">
      <w:pPr>
        <w:autoSpaceDE w:val="0"/>
        <w:autoSpaceDN w:val="0"/>
        <w:adjustRightInd w:val="0"/>
        <w:spacing w:line="23" w:lineRule="atLeast"/>
        <w:rPr>
          <w:rFonts w:ascii="Cambria" w:hAnsi="Cambria" w:cs="Arial"/>
          <w:sz w:val="22"/>
        </w:rPr>
      </w:pPr>
    </w:p>
    <w:p w14:paraId="50515536" w14:textId="6960B035" w:rsidR="00C82740" w:rsidRPr="00CA459F" w:rsidRDefault="00C82740" w:rsidP="00CA459F">
      <w:pPr>
        <w:spacing w:line="23" w:lineRule="atLeast"/>
        <w:jc w:val="both"/>
        <w:rPr>
          <w:rFonts w:ascii="Cambria" w:hAnsi="Cambria" w:cs="Arial"/>
          <w:sz w:val="22"/>
          <w:szCs w:val="22"/>
        </w:rPr>
      </w:pPr>
      <w:r w:rsidRPr="00CA459F">
        <w:rPr>
          <w:rFonts w:ascii="Cambria" w:hAnsi="Cambria" w:cs="Arial"/>
          <w:sz w:val="22"/>
          <w:szCs w:val="22"/>
        </w:rPr>
        <w:t xml:space="preserve">Tato obecně závazná vyhláška nabývá účinnosti </w:t>
      </w:r>
      <w:r w:rsidR="00D70627">
        <w:rPr>
          <w:rFonts w:ascii="Cambria" w:hAnsi="Cambria" w:cs="Arial"/>
          <w:sz w:val="22"/>
          <w:szCs w:val="22"/>
        </w:rPr>
        <w:t>dnem 1. 1. 2026.</w:t>
      </w:r>
    </w:p>
    <w:p w14:paraId="5B3EE137" w14:textId="77777777" w:rsidR="00C82740" w:rsidRPr="00CA459F" w:rsidRDefault="00C82740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1652EAB4" w14:textId="77777777" w:rsidR="00C82740" w:rsidRDefault="00C82740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5E334D03" w14:textId="77777777" w:rsidR="00194899" w:rsidRDefault="00194899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317BEC7D" w14:textId="77777777" w:rsidR="00194899" w:rsidRDefault="00194899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0E10FA23" w14:textId="77777777" w:rsidR="00194899" w:rsidRPr="00CA459F" w:rsidRDefault="00194899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2F619DAB" w14:textId="77777777" w:rsidR="00091237" w:rsidRPr="00CA459F" w:rsidRDefault="00091237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14EB71D6" w14:textId="77777777" w:rsidR="00091237" w:rsidRPr="00CA459F" w:rsidRDefault="00091237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2F8EAC9E" w14:textId="77777777" w:rsidR="00091237" w:rsidRDefault="00091237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079A32FF" w14:textId="77777777" w:rsidR="003A496F" w:rsidRPr="00CA459F" w:rsidRDefault="003A496F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0602A834" w14:textId="77777777" w:rsidR="00C82740" w:rsidRPr="00CA459F" w:rsidRDefault="00C82740" w:rsidP="00CA459F">
      <w:pPr>
        <w:spacing w:line="23" w:lineRule="atLeast"/>
        <w:rPr>
          <w:rFonts w:ascii="Cambria" w:hAnsi="Cambria"/>
          <w:sz w:val="22"/>
          <w:szCs w:val="28"/>
        </w:rPr>
      </w:pPr>
    </w:p>
    <w:p w14:paraId="2EFB77D5" w14:textId="3971964D" w:rsidR="00C82740" w:rsidRPr="00CA459F" w:rsidRDefault="00C82740" w:rsidP="00CA459F">
      <w:pPr>
        <w:spacing w:line="23" w:lineRule="atLeast"/>
        <w:rPr>
          <w:rFonts w:ascii="Cambria" w:hAnsi="Cambria" w:cs="Arial"/>
          <w:sz w:val="22"/>
          <w:szCs w:val="22"/>
        </w:rPr>
      </w:pPr>
      <w:r w:rsidRPr="00CA459F">
        <w:rPr>
          <w:rFonts w:ascii="Cambria" w:hAnsi="Cambria" w:cs="Arial"/>
          <w:sz w:val="22"/>
          <w:szCs w:val="22"/>
        </w:rPr>
        <w:t xml:space="preserve">       …………………</w:t>
      </w:r>
      <w:r w:rsidR="00194899">
        <w:rPr>
          <w:rFonts w:ascii="Cambria" w:hAnsi="Cambria" w:cs="Arial"/>
          <w:sz w:val="22"/>
          <w:szCs w:val="22"/>
        </w:rPr>
        <w:t>………………………………</w:t>
      </w:r>
      <w:r w:rsidRPr="00CA459F">
        <w:rPr>
          <w:rFonts w:ascii="Cambria" w:hAnsi="Cambria" w:cs="Arial"/>
          <w:sz w:val="22"/>
          <w:szCs w:val="22"/>
        </w:rPr>
        <w:tab/>
      </w:r>
      <w:r w:rsidRPr="00CA459F">
        <w:rPr>
          <w:rFonts w:ascii="Cambria" w:hAnsi="Cambria" w:cs="Arial"/>
          <w:sz w:val="22"/>
          <w:szCs w:val="22"/>
        </w:rPr>
        <w:tab/>
      </w:r>
      <w:r w:rsidRPr="00CA459F">
        <w:rPr>
          <w:rFonts w:ascii="Cambria" w:hAnsi="Cambria" w:cs="Arial"/>
          <w:sz w:val="22"/>
          <w:szCs w:val="22"/>
        </w:rPr>
        <w:tab/>
      </w:r>
      <w:r w:rsidR="00194899" w:rsidRPr="00CA459F">
        <w:rPr>
          <w:rFonts w:ascii="Cambria" w:hAnsi="Cambria" w:cs="Arial"/>
          <w:sz w:val="22"/>
          <w:szCs w:val="22"/>
        </w:rPr>
        <w:t>…………………</w:t>
      </w:r>
      <w:r w:rsidR="00194899">
        <w:rPr>
          <w:rFonts w:ascii="Cambria" w:hAnsi="Cambria" w:cs="Arial"/>
          <w:sz w:val="22"/>
          <w:szCs w:val="22"/>
        </w:rPr>
        <w:t>………………………………</w:t>
      </w:r>
    </w:p>
    <w:p w14:paraId="0030EEEA" w14:textId="34A3A07D" w:rsidR="00C82740" w:rsidRPr="00CA459F" w:rsidRDefault="00194899" w:rsidP="00194899">
      <w:pPr>
        <w:spacing w:line="23" w:lineRule="atLeast"/>
        <w:ind w:left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</w:t>
      </w:r>
      <w:r w:rsidR="0003600D">
        <w:rPr>
          <w:rFonts w:ascii="Cambria" w:hAnsi="Cambria" w:cs="Arial"/>
          <w:sz w:val="22"/>
          <w:szCs w:val="22"/>
        </w:rPr>
        <w:t xml:space="preserve">Mgr. </w:t>
      </w:r>
      <w:r w:rsidR="00C82740" w:rsidRPr="00CA459F">
        <w:rPr>
          <w:rFonts w:ascii="Cambria" w:hAnsi="Cambria" w:cs="Arial"/>
          <w:sz w:val="22"/>
          <w:szCs w:val="22"/>
        </w:rPr>
        <w:t xml:space="preserve">Kamil Feitl, v. r.  </w:t>
      </w:r>
      <w:r w:rsidR="00C82740" w:rsidRPr="00CA459F">
        <w:rPr>
          <w:rFonts w:ascii="Cambria" w:hAnsi="Cambria" w:cs="Arial"/>
          <w:sz w:val="22"/>
          <w:szCs w:val="22"/>
        </w:rPr>
        <w:tab/>
      </w:r>
      <w:r w:rsidR="00C82740" w:rsidRPr="00CA459F">
        <w:rPr>
          <w:rFonts w:ascii="Cambria" w:hAnsi="Cambria" w:cs="Arial"/>
          <w:sz w:val="22"/>
          <w:szCs w:val="22"/>
        </w:rPr>
        <w:tab/>
      </w:r>
      <w:r w:rsidR="0003600D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             </w:t>
      </w:r>
      <w:r w:rsidR="00C82740" w:rsidRPr="00CA459F">
        <w:rPr>
          <w:rFonts w:ascii="Cambria" w:hAnsi="Cambria" w:cs="Arial"/>
          <w:sz w:val="22"/>
          <w:szCs w:val="22"/>
        </w:rPr>
        <w:t>Miroslava Stránská, v. r.</w:t>
      </w:r>
    </w:p>
    <w:p w14:paraId="704A33E3" w14:textId="5F006DB7" w:rsidR="00C82740" w:rsidRPr="00CA459F" w:rsidRDefault="00C82740" w:rsidP="00194899">
      <w:pPr>
        <w:spacing w:line="23" w:lineRule="atLeast"/>
        <w:ind w:firstLine="708"/>
        <w:rPr>
          <w:rFonts w:ascii="Cambria" w:hAnsi="Cambria" w:cs="Arial"/>
          <w:sz w:val="22"/>
          <w:szCs w:val="22"/>
        </w:rPr>
      </w:pPr>
      <w:r w:rsidRPr="00CA459F">
        <w:rPr>
          <w:rFonts w:ascii="Cambria" w:hAnsi="Cambria" w:cs="Arial"/>
          <w:sz w:val="22"/>
          <w:szCs w:val="22"/>
        </w:rPr>
        <w:t xml:space="preserve">        místostarosta                                                                        </w:t>
      </w:r>
      <w:r w:rsidR="00194899">
        <w:rPr>
          <w:rFonts w:ascii="Cambria" w:hAnsi="Cambria" w:cs="Arial"/>
          <w:sz w:val="22"/>
          <w:szCs w:val="22"/>
        </w:rPr>
        <w:t xml:space="preserve">   </w:t>
      </w:r>
      <w:r w:rsidRPr="00CA459F">
        <w:rPr>
          <w:rFonts w:ascii="Cambria" w:hAnsi="Cambria" w:cs="Arial"/>
          <w:sz w:val="22"/>
          <w:szCs w:val="22"/>
        </w:rPr>
        <w:t xml:space="preserve">   starostka</w:t>
      </w:r>
    </w:p>
    <w:p w14:paraId="0EB9D70E" w14:textId="77777777" w:rsidR="008A664F" w:rsidRPr="00CA459F" w:rsidRDefault="008A664F" w:rsidP="00CA459F">
      <w:pPr>
        <w:spacing w:line="23" w:lineRule="atLeast"/>
        <w:rPr>
          <w:rFonts w:ascii="Cambria" w:hAnsi="Cambria"/>
          <w:sz w:val="22"/>
        </w:rPr>
      </w:pPr>
    </w:p>
    <w:p w14:paraId="0A7BDAC1" w14:textId="77777777" w:rsidR="008A664F" w:rsidRPr="00CA459F" w:rsidRDefault="008A664F" w:rsidP="00CA459F">
      <w:pPr>
        <w:spacing w:line="23" w:lineRule="atLeast"/>
        <w:rPr>
          <w:rFonts w:ascii="Cambria" w:hAnsi="Cambria"/>
          <w:sz w:val="22"/>
        </w:rPr>
      </w:pPr>
    </w:p>
    <w:p w14:paraId="4C83C719" w14:textId="77777777" w:rsidR="008A664F" w:rsidRPr="00CA459F" w:rsidRDefault="008A664F" w:rsidP="00CA459F">
      <w:pPr>
        <w:spacing w:line="23" w:lineRule="atLeast"/>
        <w:rPr>
          <w:rFonts w:ascii="Cambria" w:hAnsi="Cambria"/>
          <w:sz w:val="22"/>
        </w:rPr>
      </w:pPr>
    </w:p>
    <w:p w14:paraId="7679F1A1" w14:textId="77777777" w:rsidR="00D953A7" w:rsidRPr="00CA459F" w:rsidRDefault="00D953A7" w:rsidP="00CA459F">
      <w:pPr>
        <w:spacing w:line="23" w:lineRule="atLeast"/>
        <w:rPr>
          <w:rFonts w:ascii="Cambria" w:hAnsi="Cambria"/>
          <w:sz w:val="22"/>
        </w:rPr>
      </w:pPr>
    </w:p>
    <w:p w14:paraId="3F37AEBD" w14:textId="77777777" w:rsidR="00D953A7" w:rsidRPr="00CA459F" w:rsidRDefault="00D953A7" w:rsidP="00CA459F">
      <w:pPr>
        <w:spacing w:line="23" w:lineRule="atLeast"/>
        <w:rPr>
          <w:rFonts w:ascii="Cambria" w:hAnsi="Cambria"/>
          <w:sz w:val="22"/>
        </w:rPr>
      </w:pPr>
    </w:p>
    <w:p w14:paraId="56376F3C" w14:textId="77777777" w:rsidR="00D953A7" w:rsidRPr="00CA459F" w:rsidRDefault="00D953A7" w:rsidP="00CA459F">
      <w:pPr>
        <w:spacing w:line="23" w:lineRule="atLeast"/>
        <w:rPr>
          <w:rFonts w:ascii="Cambria" w:hAnsi="Cambria"/>
          <w:sz w:val="22"/>
        </w:rPr>
      </w:pPr>
    </w:p>
    <w:p w14:paraId="27B34430" w14:textId="77777777" w:rsidR="00D953A7" w:rsidRPr="00CA459F" w:rsidRDefault="00D953A7" w:rsidP="00CA459F">
      <w:pPr>
        <w:spacing w:line="23" w:lineRule="atLeast"/>
        <w:rPr>
          <w:rFonts w:ascii="Cambria" w:hAnsi="Cambria"/>
          <w:sz w:val="22"/>
        </w:rPr>
      </w:pPr>
    </w:p>
    <w:p w14:paraId="234BB4CA" w14:textId="77777777" w:rsidR="00D953A7" w:rsidRPr="00CA459F" w:rsidRDefault="00D953A7" w:rsidP="00CA459F">
      <w:pPr>
        <w:spacing w:line="23" w:lineRule="atLeast"/>
        <w:rPr>
          <w:rFonts w:ascii="Cambria" w:hAnsi="Cambria"/>
          <w:sz w:val="22"/>
        </w:rPr>
      </w:pPr>
    </w:p>
    <w:p w14:paraId="2A636A92" w14:textId="77777777" w:rsidR="00D953A7" w:rsidRPr="00CA459F" w:rsidRDefault="00D953A7" w:rsidP="00CA459F">
      <w:pPr>
        <w:spacing w:line="23" w:lineRule="atLeast"/>
        <w:rPr>
          <w:rFonts w:ascii="Cambria" w:hAnsi="Cambria"/>
          <w:sz w:val="22"/>
        </w:rPr>
      </w:pPr>
    </w:p>
    <w:sectPr w:rsidR="00D953A7" w:rsidRPr="00CA459F" w:rsidSect="00194899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394C" w14:textId="77777777" w:rsidR="004F75AA" w:rsidRDefault="004F75AA">
      <w:r>
        <w:separator/>
      </w:r>
    </w:p>
  </w:endnote>
  <w:endnote w:type="continuationSeparator" w:id="0">
    <w:p w14:paraId="0185296A" w14:textId="77777777" w:rsidR="004F75AA" w:rsidRDefault="004F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ECE6" w14:textId="77777777" w:rsidR="004F75AA" w:rsidRDefault="004F75AA">
      <w:r>
        <w:separator/>
      </w:r>
    </w:p>
  </w:footnote>
  <w:footnote w:type="continuationSeparator" w:id="0">
    <w:p w14:paraId="0E69789A" w14:textId="77777777" w:rsidR="004F75AA" w:rsidRDefault="004F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885877">
    <w:abstractNumId w:val="0"/>
  </w:num>
  <w:num w:numId="2" w16cid:durableId="168566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3600D"/>
    <w:rsid w:val="00066B91"/>
    <w:rsid w:val="000761AC"/>
    <w:rsid w:val="00091237"/>
    <w:rsid w:val="00093515"/>
    <w:rsid w:val="000B64B2"/>
    <w:rsid w:val="000C1ACE"/>
    <w:rsid w:val="000C1D58"/>
    <w:rsid w:val="000C7E78"/>
    <w:rsid w:val="000E1814"/>
    <w:rsid w:val="000F4400"/>
    <w:rsid w:val="0010218C"/>
    <w:rsid w:val="00105548"/>
    <w:rsid w:val="00113F6F"/>
    <w:rsid w:val="00167E05"/>
    <w:rsid w:val="00194899"/>
    <w:rsid w:val="001A59EF"/>
    <w:rsid w:val="001C1424"/>
    <w:rsid w:val="001C76CF"/>
    <w:rsid w:val="001D741F"/>
    <w:rsid w:val="001F3056"/>
    <w:rsid w:val="001F51C1"/>
    <w:rsid w:val="00211395"/>
    <w:rsid w:val="00244D7F"/>
    <w:rsid w:val="00250B85"/>
    <w:rsid w:val="002C2211"/>
    <w:rsid w:val="002C3133"/>
    <w:rsid w:val="002C4044"/>
    <w:rsid w:val="002D3F01"/>
    <w:rsid w:val="002D61E8"/>
    <w:rsid w:val="002F3212"/>
    <w:rsid w:val="00304DD5"/>
    <w:rsid w:val="0039318F"/>
    <w:rsid w:val="003A496F"/>
    <w:rsid w:val="003D0826"/>
    <w:rsid w:val="003E2D76"/>
    <w:rsid w:val="003E70ED"/>
    <w:rsid w:val="003F6A7C"/>
    <w:rsid w:val="00427B5E"/>
    <w:rsid w:val="00485602"/>
    <w:rsid w:val="004C2871"/>
    <w:rsid w:val="004D0A8C"/>
    <w:rsid w:val="004F75AA"/>
    <w:rsid w:val="005252B3"/>
    <w:rsid w:val="00551BC8"/>
    <w:rsid w:val="005A44FF"/>
    <w:rsid w:val="005C4588"/>
    <w:rsid w:val="005C7E04"/>
    <w:rsid w:val="005F6F9A"/>
    <w:rsid w:val="006665BB"/>
    <w:rsid w:val="006861A0"/>
    <w:rsid w:val="006A6540"/>
    <w:rsid w:val="0070465F"/>
    <w:rsid w:val="00714F25"/>
    <w:rsid w:val="007161D2"/>
    <w:rsid w:val="007320CB"/>
    <w:rsid w:val="00740679"/>
    <w:rsid w:val="00787BD1"/>
    <w:rsid w:val="0079210C"/>
    <w:rsid w:val="007A01AA"/>
    <w:rsid w:val="008325FD"/>
    <w:rsid w:val="0087324F"/>
    <w:rsid w:val="00886B52"/>
    <w:rsid w:val="008A664F"/>
    <w:rsid w:val="008C36A3"/>
    <w:rsid w:val="008D4C13"/>
    <w:rsid w:val="008D677A"/>
    <w:rsid w:val="008E3AB2"/>
    <w:rsid w:val="008E4688"/>
    <w:rsid w:val="008E565F"/>
    <w:rsid w:val="008E618A"/>
    <w:rsid w:val="008F20E9"/>
    <w:rsid w:val="00911C50"/>
    <w:rsid w:val="0096210E"/>
    <w:rsid w:val="00990850"/>
    <w:rsid w:val="009A44E1"/>
    <w:rsid w:val="009E0895"/>
    <w:rsid w:val="009E5C05"/>
    <w:rsid w:val="00A1498A"/>
    <w:rsid w:val="00A37C79"/>
    <w:rsid w:val="00A545EF"/>
    <w:rsid w:val="00A71AA5"/>
    <w:rsid w:val="00A82BED"/>
    <w:rsid w:val="00A86A26"/>
    <w:rsid w:val="00AF00EA"/>
    <w:rsid w:val="00B06300"/>
    <w:rsid w:val="00B41D60"/>
    <w:rsid w:val="00B55EA7"/>
    <w:rsid w:val="00B811F9"/>
    <w:rsid w:val="00B92272"/>
    <w:rsid w:val="00B9378B"/>
    <w:rsid w:val="00BD75D9"/>
    <w:rsid w:val="00BE3A94"/>
    <w:rsid w:val="00BF3E8C"/>
    <w:rsid w:val="00BF58A5"/>
    <w:rsid w:val="00BF7AA7"/>
    <w:rsid w:val="00C0303C"/>
    <w:rsid w:val="00C46ABF"/>
    <w:rsid w:val="00C470F0"/>
    <w:rsid w:val="00C612AB"/>
    <w:rsid w:val="00C82740"/>
    <w:rsid w:val="00C86511"/>
    <w:rsid w:val="00CA459F"/>
    <w:rsid w:val="00CA4D32"/>
    <w:rsid w:val="00CC5307"/>
    <w:rsid w:val="00CC7461"/>
    <w:rsid w:val="00CF10E8"/>
    <w:rsid w:val="00CF3E11"/>
    <w:rsid w:val="00D22558"/>
    <w:rsid w:val="00D46A2C"/>
    <w:rsid w:val="00D70627"/>
    <w:rsid w:val="00D953A7"/>
    <w:rsid w:val="00DA2519"/>
    <w:rsid w:val="00DE5F52"/>
    <w:rsid w:val="00DE640A"/>
    <w:rsid w:val="00E03D14"/>
    <w:rsid w:val="00E600FD"/>
    <w:rsid w:val="00E7171C"/>
    <w:rsid w:val="00E761E9"/>
    <w:rsid w:val="00E91C92"/>
    <w:rsid w:val="00EA2D60"/>
    <w:rsid w:val="00EB5C8F"/>
    <w:rsid w:val="00EB6FD6"/>
    <w:rsid w:val="00EF6802"/>
    <w:rsid w:val="00F12DB2"/>
    <w:rsid w:val="00F15C1D"/>
    <w:rsid w:val="00F47BA2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3484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František Mareš</cp:lastModifiedBy>
  <cp:revision>34</cp:revision>
  <cp:lastPrinted>2025-12-04T09:25:00Z</cp:lastPrinted>
  <dcterms:created xsi:type="dcterms:W3CDTF">2025-05-26T11:48:00Z</dcterms:created>
  <dcterms:modified xsi:type="dcterms:W3CDTF">2025-12-04T09:26:00Z</dcterms:modified>
</cp:coreProperties>
</file>