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8EDA" w14:textId="77777777" w:rsidR="00AC2F5E" w:rsidRDefault="00AC2F5E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Příloha č. 1</w:t>
      </w:r>
    </w:p>
    <w:p w14:paraId="35D504A2" w14:textId="77777777" w:rsidR="00AC2F5E" w:rsidRDefault="00AC2F5E" w:rsidP="00AC2F5E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481F979A" w14:textId="77777777" w:rsidR="00AC2F5E" w:rsidRDefault="006E4962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b/>
          <w:bCs/>
        </w:rPr>
      </w:pPr>
      <w:bookmarkStart w:id="0" w:name="_Hlk210213723"/>
      <w:r>
        <w:rPr>
          <w:rFonts w:ascii="Calibri" w:eastAsia="Times New Roman" w:hAnsi="Calibri" w:cs="Calibri"/>
          <w:b/>
          <w:bCs/>
        </w:rPr>
        <w:t>Poplachový plán správního území města Milevska</w:t>
      </w:r>
      <w:r w:rsidR="001D51CE">
        <w:rPr>
          <w:rFonts w:ascii="Calibri" w:eastAsia="Times New Roman" w:hAnsi="Calibri" w:cs="Calibri"/>
          <w:b/>
          <w:bCs/>
        </w:rPr>
        <w:t xml:space="preserve"> zasahujícími</w:t>
      </w:r>
      <w:r w:rsidR="00AC2F5E">
        <w:rPr>
          <w:rFonts w:ascii="Calibri" w:eastAsia="Times New Roman" w:hAnsi="Calibri" w:cs="Calibri"/>
          <w:b/>
          <w:bCs/>
        </w:rPr>
        <w:t xml:space="preserve"> jednotk</w:t>
      </w:r>
      <w:r w:rsidR="001D51CE">
        <w:rPr>
          <w:rFonts w:ascii="Calibri" w:eastAsia="Times New Roman" w:hAnsi="Calibri" w:cs="Calibri"/>
          <w:b/>
          <w:bCs/>
        </w:rPr>
        <w:t>ami</w:t>
      </w:r>
      <w:r w:rsidR="00AC2F5E">
        <w:rPr>
          <w:rFonts w:ascii="Calibri" w:eastAsia="Times New Roman" w:hAnsi="Calibri" w:cs="Calibri"/>
          <w:b/>
          <w:bCs/>
        </w:rPr>
        <w:t xml:space="preserve"> PO</w:t>
      </w:r>
    </w:p>
    <w:p w14:paraId="7F07DAEA" w14:textId="77777777" w:rsidR="00AC2F5E" w:rsidRDefault="009F6D32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dle </w:t>
      </w:r>
      <w:r w:rsidR="00AC2F5E">
        <w:rPr>
          <w:rFonts w:ascii="Calibri" w:eastAsia="Times New Roman" w:hAnsi="Calibri" w:cs="Calibri"/>
          <w:b/>
          <w:bCs/>
        </w:rPr>
        <w:t>požárního poplachového</w:t>
      </w:r>
      <w:r>
        <w:rPr>
          <w:rFonts w:ascii="Calibri" w:eastAsia="Times New Roman" w:hAnsi="Calibri" w:cs="Calibri"/>
          <w:b/>
          <w:bCs/>
        </w:rPr>
        <w:t xml:space="preserve"> plánu</w:t>
      </w:r>
      <w:r w:rsidR="00AC2F5E">
        <w:rPr>
          <w:rFonts w:ascii="Calibri" w:eastAsia="Times New Roman" w:hAnsi="Calibri" w:cs="Calibri"/>
          <w:b/>
          <w:bCs/>
        </w:rPr>
        <w:t xml:space="preserve"> </w:t>
      </w:r>
      <w:r w:rsidR="00016A6C">
        <w:rPr>
          <w:rFonts w:ascii="Calibri" w:eastAsia="Times New Roman" w:hAnsi="Calibri" w:cs="Calibri"/>
          <w:b/>
          <w:bCs/>
        </w:rPr>
        <w:t>Jihočeského kraje</w:t>
      </w:r>
    </w:p>
    <w:bookmarkEnd w:id="0"/>
    <w:p w14:paraId="6B663964" w14:textId="77777777" w:rsidR="00AC2F5E" w:rsidRDefault="00AC2F5E" w:rsidP="00C44C3C">
      <w:pPr>
        <w:pStyle w:val="Normlnweb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4BB4B13B" w14:textId="77777777" w:rsidR="00C44C3C" w:rsidRDefault="00C44C3C" w:rsidP="00C44C3C">
      <w:pPr>
        <w:pStyle w:val="Normlnweb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 vzniku požáru nebo jiné mimořádné události jsou pro poskytnutí pomoci ve správním území města určeny podle I. a II. stupně požárního poplachu následující jednotky požární ochrany: </w:t>
      </w:r>
    </w:p>
    <w:p w14:paraId="6E0000AB" w14:textId="77777777" w:rsidR="004B0588" w:rsidRDefault="004B0588" w:rsidP="00AC2F5E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p w14:paraId="112690F7" w14:textId="77777777" w:rsidR="00016A6C" w:rsidRDefault="00C44C3C" w:rsidP="00C44C3C">
      <w:pPr>
        <w:pStyle w:val="Normlnweb"/>
        <w:spacing w:before="0" w:beforeAutospacing="0" w:after="0" w:afterAutospacing="0"/>
        <w:ind w:left="-5670"/>
        <w:jc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                                                        Poplachový plán správního území m</w:t>
      </w:r>
      <w:r w:rsidR="004B0588">
        <w:rPr>
          <w:rFonts w:ascii="Calibri" w:eastAsia="Times New Roman" w:hAnsi="Calibri" w:cs="Calibri"/>
          <w:b/>
        </w:rPr>
        <w:t>ěst</w:t>
      </w:r>
      <w:r>
        <w:rPr>
          <w:rFonts w:ascii="Calibri" w:eastAsia="Times New Roman" w:hAnsi="Calibri" w:cs="Calibri"/>
          <w:b/>
        </w:rPr>
        <w:t>a</w:t>
      </w:r>
      <w:r w:rsidR="004B0588">
        <w:rPr>
          <w:rFonts w:ascii="Calibri" w:eastAsia="Times New Roman" w:hAnsi="Calibri" w:cs="Calibri"/>
          <w:b/>
        </w:rPr>
        <w:t xml:space="preserve"> </w:t>
      </w:r>
      <w:r w:rsidR="00016A6C">
        <w:rPr>
          <w:rFonts w:ascii="Calibri" w:eastAsia="Times New Roman" w:hAnsi="Calibri" w:cs="Calibri"/>
          <w:b/>
        </w:rPr>
        <w:t>M i l e v s k o</w:t>
      </w:r>
    </w:p>
    <w:p w14:paraId="0F941C7D" w14:textId="77777777" w:rsidR="00016A6C" w:rsidRDefault="00016A6C" w:rsidP="00AC2F5E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5878"/>
      </w:tblGrid>
      <w:tr w:rsidR="00AC2F5E" w14:paraId="5F0AC138" w14:textId="77777777">
        <w:trPr>
          <w:trHeight w:val="6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933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Stupeň poplachu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CF70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Zasahující jednotky</w:t>
            </w:r>
          </w:p>
        </w:tc>
      </w:tr>
      <w:tr w:rsidR="00AC2F5E" w14:paraId="798B2891" w14:textId="77777777">
        <w:trPr>
          <w:trHeight w:val="98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70C3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680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HZS Jihočeského kraje PS </w:t>
            </w:r>
            <w:r w:rsidR="00543771">
              <w:rPr>
                <w:rFonts w:ascii="Calibri" w:eastAsia="Times New Roman" w:hAnsi="Calibri" w:cs="Calibri"/>
                <w:sz w:val="22"/>
                <w:szCs w:val="22"/>
              </w:rPr>
              <w:t>Milevsko</w:t>
            </w:r>
          </w:p>
          <w:p w14:paraId="7CB0F849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543771">
              <w:rPr>
                <w:rFonts w:ascii="Calibri" w:eastAsia="Times New Roman" w:hAnsi="Calibri" w:cs="Calibri"/>
                <w:sz w:val="22"/>
                <w:szCs w:val="22"/>
              </w:rPr>
              <w:t>Milevsko</w:t>
            </w:r>
          </w:p>
          <w:p w14:paraId="2C31F5EB" w14:textId="77777777" w:rsidR="00543771" w:rsidRDefault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Hrejkovice</w:t>
            </w:r>
          </w:p>
          <w:p w14:paraId="13B3F358" w14:textId="77777777" w:rsidR="000E1C7D" w:rsidRDefault="000E1C7D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Přeborov</w:t>
            </w:r>
          </w:p>
        </w:tc>
      </w:tr>
      <w:tr w:rsidR="00AC2F5E" w14:paraId="03BDC0C3" w14:textId="77777777">
        <w:trPr>
          <w:trHeight w:val="107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4C51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B331" w14:textId="77777777" w:rsidR="00543771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543771">
              <w:rPr>
                <w:rFonts w:ascii="Calibri" w:eastAsia="Times New Roman" w:hAnsi="Calibri" w:cs="Calibri"/>
                <w:sz w:val="22"/>
                <w:szCs w:val="22"/>
              </w:rPr>
              <w:t>Bernartice</w:t>
            </w:r>
          </w:p>
          <w:p w14:paraId="70932AA0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Sepekov</w:t>
            </w:r>
          </w:p>
          <w:p w14:paraId="58D7356F" w14:textId="77777777" w:rsidR="00AC2F5E" w:rsidRDefault="00AC2F5E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Božetice</w:t>
            </w:r>
          </w:p>
          <w:p w14:paraId="5329C029" w14:textId="77777777" w:rsidR="000E1C7D" w:rsidRDefault="000E1C7D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Kučeř</w:t>
            </w:r>
          </w:p>
        </w:tc>
      </w:tr>
    </w:tbl>
    <w:p w14:paraId="2198A07B" w14:textId="77777777" w:rsidR="00AC2F5E" w:rsidRDefault="00AC2F5E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514587" w14:textId="77777777" w:rsidR="00AC2F5E" w:rsidRDefault="00C44C3C" w:rsidP="00C44C3C">
      <w:pPr>
        <w:pStyle w:val="Normlnweb"/>
        <w:tabs>
          <w:tab w:val="left" w:pos="567"/>
        </w:tabs>
        <w:spacing w:before="0" w:beforeAutospacing="0" w:after="0" w:afterAutospacing="0"/>
        <w:ind w:left="-567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</w:t>
      </w:r>
      <w:r w:rsidR="004B0588">
        <w:rPr>
          <w:rFonts w:ascii="Calibri" w:hAnsi="Calibri" w:cs="Calibri"/>
          <w:b/>
          <w:bCs/>
        </w:rPr>
        <w:t xml:space="preserve"> </w:t>
      </w:r>
      <w:r w:rsidR="00016A6C">
        <w:rPr>
          <w:rFonts w:ascii="Calibri" w:hAnsi="Calibri" w:cs="Calibri"/>
          <w:b/>
          <w:bCs/>
        </w:rPr>
        <w:t xml:space="preserve">D m ý š t i c </w:t>
      </w:r>
      <w:proofErr w:type="gramStart"/>
      <w:r w:rsidR="00016A6C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- poplachový</w:t>
      </w:r>
      <w:proofErr w:type="gramEnd"/>
      <w:r>
        <w:rPr>
          <w:rFonts w:ascii="Calibri" w:hAnsi="Calibri" w:cs="Calibri"/>
          <w:b/>
          <w:bCs/>
        </w:rPr>
        <w:t xml:space="preserve"> plán části města</w:t>
      </w:r>
    </w:p>
    <w:p w14:paraId="03E54AC0" w14:textId="77777777" w:rsidR="00016A6C" w:rsidRDefault="00016A6C" w:rsidP="00016A6C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5878"/>
      </w:tblGrid>
      <w:tr w:rsidR="00016A6C" w14:paraId="057616AB" w14:textId="77777777">
        <w:trPr>
          <w:trHeight w:val="6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39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Stupeň poplachu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766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Zasahující jednotky</w:t>
            </w:r>
          </w:p>
        </w:tc>
      </w:tr>
      <w:tr w:rsidR="00016A6C" w14:paraId="027FE3BB" w14:textId="77777777">
        <w:trPr>
          <w:trHeight w:val="98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3F5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6C93" w14:textId="77777777" w:rsidR="00543771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HZS Jihočeského kraje PS Milevsko</w:t>
            </w:r>
          </w:p>
          <w:p w14:paraId="56ACEA37" w14:textId="77777777" w:rsidR="00543771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Dmýštice</w:t>
            </w:r>
            <w:proofErr w:type="spellEnd"/>
          </w:p>
          <w:p w14:paraId="42A21D44" w14:textId="77777777" w:rsidR="00016A6C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Milevsko</w:t>
            </w:r>
          </w:p>
          <w:p w14:paraId="60499903" w14:textId="77777777" w:rsidR="000E1C7D" w:rsidRDefault="000E1C7D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Hrejkovice</w:t>
            </w:r>
          </w:p>
        </w:tc>
      </w:tr>
      <w:tr w:rsidR="00016A6C" w14:paraId="59036A2F" w14:textId="77777777">
        <w:trPr>
          <w:trHeight w:val="107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607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41F" w14:textId="77777777" w:rsidR="00543771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Kovářov</w:t>
            </w:r>
          </w:p>
          <w:p w14:paraId="7980311D" w14:textId="77777777" w:rsidR="00543771" w:rsidRDefault="00016A6C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Pechova Lhota</w:t>
            </w:r>
          </w:p>
          <w:p w14:paraId="45E92D28" w14:textId="77777777" w:rsidR="00016A6C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944A02">
              <w:rPr>
                <w:rFonts w:ascii="Calibri" w:eastAsia="Times New Roman" w:hAnsi="Calibri" w:cs="Calibri"/>
                <w:sz w:val="22"/>
                <w:szCs w:val="22"/>
              </w:rPr>
              <w:t>Lašovice</w:t>
            </w:r>
          </w:p>
          <w:p w14:paraId="1D7628AE" w14:textId="77777777" w:rsidR="000E1C7D" w:rsidRDefault="000E1C7D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Přeborov</w:t>
            </w:r>
          </w:p>
        </w:tc>
      </w:tr>
    </w:tbl>
    <w:p w14:paraId="730D7825" w14:textId="77777777" w:rsidR="00016A6C" w:rsidRDefault="00016A6C" w:rsidP="00016A6C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C712EF" w14:textId="77777777" w:rsidR="00C44C3C" w:rsidRDefault="00C44C3C" w:rsidP="00E432FD">
      <w:pPr>
        <w:pStyle w:val="Normlnweb"/>
        <w:tabs>
          <w:tab w:val="left" w:pos="567"/>
        </w:tabs>
        <w:spacing w:before="0" w:beforeAutospacing="0" w:after="0" w:afterAutospacing="0"/>
        <w:ind w:left="-5670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</w:t>
      </w:r>
      <w:r w:rsidR="00E432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6A6C">
        <w:rPr>
          <w:rFonts w:ascii="Calibri" w:hAnsi="Calibri" w:cs="Calibri"/>
          <w:b/>
          <w:bCs/>
          <w:sz w:val="22"/>
          <w:szCs w:val="22"/>
        </w:rPr>
        <w:t xml:space="preserve">K l i s í </w:t>
      </w:r>
      <w:proofErr w:type="gramStart"/>
      <w:r w:rsidR="00016A6C"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432FD">
        <w:rPr>
          <w:rFonts w:ascii="Calibri" w:hAnsi="Calibri" w:cs="Calibri"/>
          <w:b/>
          <w:bCs/>
          <w:sz w:val="22"/>
          <w:szCs w:val="22"/>
        </w:rPr>
        <w:t xml:space="preserve"> -</w:t>
      </w:r>
      <w:proofErr w:type="gramEnd"/>
      <w:r w:rsidR="00E432F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>poplachový plán části města</w:t>
      </w:r>
    </w:p>
    <w:p w14:paraId="7E2E3F73" w14:textId="77777777" w:rsidR="00C44C3C" w:rsidRDefault="00C44C3C" w:rsidP="00C44C3C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5878"/>
      </w:tblGrid>
      <w:tr w:rsidR="00016A6C" w14:paraId="2149EFDD" w14:textId="77777777">
        <w:trPr>
          <w:trHeight w:val="6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CCE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Stupeň poplachu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8C2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Zasahující jednotky</w:t>
            </w:r>
          </w:p>
        </w:tc>
      </w:tr>
      <w:tr w:rsidR="00016A6C" w14:paraId="188359FE" w14:textId="77777777">
        <w:trPr>
          <w:trHeight w:val="98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C68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D152" w14:textId="77777777" w:rsidR="00543771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HZS Jihočeského kraje PS Milevsko</w:t>
            </w:r>
          </w:p>
          <w:p w14:paraId="266011D4" w14:textId="77777777" w:rsidR="00543771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Milevsko</w:t>
            </w:r>
          </w:p>
          <w:p w14:paraId="4E98C017" w14:textId="77777777" w:rsidR="00016A6C" w:rsidRDefault="00543771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Hrejkovice</w:t>
            </w:r>
          </w:p>
          <w:p w14:paraId="550E1689" w14:textId="77777777" w:rsidR="000E1C7D" w:rsidRDefault="000E1C7D" w:rsidP="00543771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Kovářov</w:t>
            </w:r>
          </w:p>
        </w:tc>
      </w:tr>
      <w:tr w:rsidR="00016A6C" w14:paraId="79BECF7A" w14:textId="77777777">
        <w:trPr>
          <w:trHeight w:val="107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F0C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48F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Pechova Lhota</w:t>
            </w:r>
          </w:p>
          <w:p w14:paraId="19A87A72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Přeborov</w:t>
            </w:r>
          </w:p>
          <w:p w14:paraId="6F6E1F62" w14:textId="77777777" w:rsidR="00016A6C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944A02">
              <w:rPr>
                <w:rFonts w:ascii="Calibri" w:eastAsia="Times New Roman" w:hAnsi="Calibri" w:cs="Calibri"/>
                <w:sz w:val="22"/>
                <w:szCs w:val="22"/>
              </w:rPr>
              <w:t>Lašovice</w:t>
            </w:r>
          </w:p>
          <w:p w14:paraId="6EB6E6BD" w14:textId="77777777" w:rsidR="000E1C7D" w:rsidRDefault="000E1C7D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Sepekov</w:t>
            </w:r>
          </w:p>
        </w:tc>
      </w:tr>
    </w:tbl>
    <w:p w14:paraId="282A6E0A" w14:textId="77777777" w:rsidR="00E432FD" w:rsidRDefault="00E432FD" w:rsidP="00E432FD">
      <w:pPr>
        <w:pStyle w:val="Normlnweb"/>
        <w:tabs>
          <w:tab w:val="left" w:pos="567"/>
        </w:tabs>
        <w:spacing w:before="0" w:beforeAutospacing="0" w:after="0" w:afterAutospacing="0"/>
        <w:ind w:left="-567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</w:t>
      </w:r>
      <w:r w:rsidR="004B0588">
        <w:rPr>
          <w:rFonts w:ascii="Calibri" w:hAnsi="Calibri" w:cs="Calibri"/>
          <w:b/>
          <w:bCs/>
        </w:rPr>
        <w:t xml:space="preserve"> </w:t>
      </w:r>
      <w:r w:rsidR="00016A6C">
        <w:rPr>
          <w:rFonts w:ascii="Calibri" w:hAnsi="Calibri" w:cs="Calibri"/>
          <w:b/>
          <w:bCs/>
        </w:rPr>
        <w:t xml:space="preserve">N ě ž o v i c </w:t>
      </w:r>
      <w:proofErr w:type="gramStart"/>
      <w:r w:rsidR="00016A6C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- poplachový</w:t>
      </w:r>
      <w:proofErr w:type="gramEnd"/>
      <w:r>
        <w:rPr>
          <w:rFonts w:ascii="Calibri" w:hAnsi="Calibri" w:cs="Calibri"/>
          <w:b/>
          <w:bCs/>
        </w:rPr>
        <w:t xml:space="preserve"> plán části města</w:t>
      </w:r>
    </w:p>
    <w:p w14:paraId="7ECC2CB4" w14:textId="77777777" w:rsidR="00E432FD" w:rsidRDefault="00E432FD" w:rsidP="00E432FD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5878"/>
      </w:tblGrid>
      <w:tr w:rsidR="00016A6C" w14:paraId="20B0B2B3" w14:textId="77777777">
        <w:trPr>
          <w:trHeight w:val="6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2A2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Stupeň poplachu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AC4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Zasahující jednotky</w:t>
            </w:r>
          </w:p>
        </w:tc>
      </w:tr>
      <w:tr w:rsidR="00016A6C" w14:paraId="6FD57851" w14:textId="77777777">
        <w:trPr>
          <w:trHeight w:val="98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7EC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9BB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HZS Jihočeského kraje PS Milevsko</w:t>
            </w:r>
          </w:p>
          <w:p w14:paraId="3F27D256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Něžovice</w:t>
            </w:r>
            <w:proofErr w:type="spellEnd"/>
          </w:p>
          <w:p w14:paraId="75BCFA31" w14:textId="77777777" w:rsidR="00016A6C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Milevsko</w:t>
            </w:r>
          </w:p>
          <w:p w14:paraId="6DD7188B" w14:textId="77777777" w:rsidR="000E1C7D" w:rsidRDefault="000E1C7D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Hrejkovice</w:t>
            </w:r>
          </w:p>
        </w:tc>
      </w:tr>
      <w:tr w:rsidR="00016A6C" w14:paraId="63457644" w14:textId="77777777">
        <w:trPr>
          <w:trHeight w:val="107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3F3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A1B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Kovářov</w:t>
            </w:r>
          </w:p>
          <w:p w14:paraId="2401E5C8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Přeborov</w:t>
            </w:r>
          </w:p>
          <w:p w14:paraId="77D8F76E" w14:textId="77777777" w:rsidR="00016A6C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Pechova Lhota</w:t>
            </w:r>
          </w:p>
          <w:p w14:paraId="599925A1" w14:textId="77777777" w:rsidR="000E1C7D" w:rsidRDefault="000E1C7D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Sepekov</w:t>
            </w:r>
          </w:p>
        </w:tc>
      </w:tr>
    </w:tbl>
    <w:p w14:paraId="7AD6F44D" w14:textId="77777777" w:rsidR="00016A6C" w:rsidRDefault="00016A6C" w:rsidP="00016A6C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36739DE" w14:textId="77777777" w:rsidR="00777F37" w:rsidRDefault="00777F37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23B1EB" w14:textId="77777777" w:rsidR="00E432FD" w:rsidRDefault="00E432FD" w:rsidP="00E432FD">
      <w:pPr>
        <w:pStyle w:val="Normlnweb"/>
        <w:tabs>
          <w:tab w:val="left" w:pos="567"/>
        </w:tabs>
        <w:spacing w:before="0" w:beforeAutospacing="0" w:after="0" w:afterAutospacing="0"/>
        <w:ind w:left="-567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</w:t>
      </w:r>
      <w:r w:rsidR="00016A6C">
        <w:rPr>
          <w:rFonts w:ascii="Calibri" w:hAnsi="Calibri" w:cs="Calibri"/>
          <w:b/>
          <w:bCs/>
        </w:rPr>
        <w:t xml:space="preserve">R u k á v e </w:t>
      </w:r>
      <w:proofErr w:type="gramStart"/>
      <w:r w:rsidR="00016A6C">
        <w:rPr>
          <w:rFonts w:ascii="Calibri" w:hAnsi="Calibri" w:cs="Calibri"/>
          <w:b/>
          <w:bCs/>
        </w:rPr>
        <w:t>č</w:t>
      </w:r>
      <w:r>
        <w:rPr>
          <w:rFonts w:ascii="Calibri" w:hAnsi="Calibri" w:cs="Calibri"/>
          <w:b/>
          <w:bCs/>
        </w:rPr>
        <w:t xml:space="preserve"> - poplachový</w:t>
      </w:r>
      <w:proofErr w:type="gramEnd"/>
      <w:r>
        <w:rPr>
          <w:rFonts w:ascii="Calibri" w:hAnsi="Calibri" w:cs="Calibri"/>
          <w:b/>
          <w:bCs/>
        </w:rPr>
        <w:t xml:space="preserve"> plán části města</w:t>
      </w:r>
    </w:p>
    <w:p w14:paraId="566D6E05" w14:textId="77777777" w:rsidR="00E432FD" w:rsidRDefault="00E432FD" w:rsidP="00E432FD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5878"/>
      </w:tblGrid>
      <w:tr w:rsidR="00016A6C" w14:paraId="5E525D70" w14:textId="77777777">
        <w:trPr>
          <w:trHeight w:val="6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400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Stupeň poplachu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AA34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Zasahující jednotky</w:t>
            </w:r>
          </w:p>
        </w:tc>
      </w:tr>
      <w:tr w:rsidR="00016A6C" w14:paraId="1A70ED5B" w14:textId="77777777">
        <w:trPr>
          <w:trHeight w:val="98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75A5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A42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HZS Jihočeského kraje PS Milevsko</w:t>
            </w:r>
          </w:p>
          <w:p w14:paraId="65357C1C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Milevsko</w:t>
            </w:r>
          </w:p>
          <w:p w14:paraId="4FE7189C" w14:textId="77777777" w:rsidR="00016A6C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Bernartice</w:t>
            </w:r>
          </w:p>
          <w:p w14:paraId="6FA7FBB9" w14:textId="77777777" w:rsidR="000E1C7D" w:rsidRDefault="000E1C7D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Branice</w:t>
            </w:r>
          </w:p>
        </w:tc>
      </w:tr>
      <w:tr w:rsidR="00016A6C" w14:paraId="6BFBD7AC" w14:textId="77777777">
        <w:trPr>
          <w:trHeight w:val="107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D5A" w14:textId="77777777" w:rsidR="00016A6C" w:rsidRDefault="00016A6C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8F8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Podolí I</w:t>
            </w:r>
          </w:p>
          <w:p w14:paraId="5271E4EC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Kučeř</w:t>
            </w:r>
          </w:p>
          <w:p w14:paraId="766821F9" w14:textId="77777777" w:rsidR="00016A6C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Jetětice</w:t>
            </w:r>
          </w:p>
          <w:p w14:paraId="13EC5169" w14:textId="77777777" w:rsidR="000E1C7D" w:rsidRDefault="000E1C7D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Přeborov</w:t>
            </w:r>
          </w:p>
        </w:tc>
      </w:tr>
    </w:tbl>
    <w:p w14:paraId="378DD9F8" w14:textId="77777777" w:rsidR="00016A6C" w:rsidRDefault="00016A6C" w:rsidP="00016A6C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7EFDBEE" w14:textId="77777777" w:rsidR="00903857" w:rsidRDefault="00903857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D51553" w14:textId="77777777" w:rsidR="00E432FD" w:rsidRDefault="00E432FD" w:rsidP="00E432FD">
      <w:pPr>
        <w:pStyle w:val="Normlnweb"/>
        <w:tabs>
          <w:tab w:val="left" w:pos="567"/>
        </w:tabs>
        <w:spacing w:before="0" w:beforeAutospacing="0" w:after="0" w:afterAutospacing="0"/>
        <w:ind w:left="-567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</w:t>
      </w:r>
      <w:r w:rsidR="00016A6C">
        <w:rPr>
          <w:rFonts w:ascii="Calibri" w:hAnsi="Calibri" w:cs="Calibri"/>
          <w:b/>
          <w:bCs/>
        </w:rPr>
        <w:t>V e l k</w:t>
      </w:r>
      <w:r>
        <w:rPr>
          <w:rFonts w:ascii="Calibri" w:hAnsi="Calibri" w:cs="Calibri"/>
          <w:b/>
          <w:bCs/>
        </w:rPr>
        <w:t> </w:t>
      </w:r>
      <w:proofErr w:type="gramStart"/>
      <w:r w:rsidR="00016A6C">
        <w:rPr>
          <w:rFonts w:ascii="Calibri" w:hAnsi="Calibri" w:cs="Calibri"/>
          <w:b/>
          <w:bCs/>
        </w:rPr>
        <w:t>á</w:t>
      </w:r>
      <w:r>
        <w:rPr>
          <w:rFonts w:ascii="Calibri" w:hAnsi="Calibri" w:cs="Calibri"/>
          <w:b/>
          <w:bCs/>
        </w:rPr>
        <w:t xml:space="preserve"> - poplachový</w:t>
      </w:r>
      <w:proofErr w:type="gramEnd"/>
      <w:r>
        <w:rPr>
          <w:rFonts w:ascii="Calibri" w:hAnsi="Calibri" w:cs="Calibri"/>
          <w:b/>
          <w:bCs/>
        </w:rPr>
        <w:t xml:space="preserve"> plán části města</w:t>
      </w:r>
    </w:p>
    <w:p w14:paraId="349FDF27" w14:textId="77777777" w:rsidR="00E432FD" w:rsidRDefault="00E432FD" w:rsidP="00E432FD">
      <w:pPr>
        <w:pStyle w:val="Normlnweb"/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5878"/>
      </w:tblGrid>
      <w:tr w:rsidR="00543771" w14:paraId="5B23C299" w14:textId="77777777">
        <w:trPr>
          <w:trHeight w:val="6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860" w14:textId="77777777" w:rsidR="00543771" w:rsidRDefault="00543771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Stupeň poplachu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993" w14:textId="77777777" w:rsidR="00543771" w:rsidRDefault="00543771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Zasahující jednotky</w:t>
            </w:r>
          </w:p>
        </w:tc>
      </w:tr>
      <w:tr w:rsidR="00543771" w14:paraId="493E1C89" w14:textId="77777777">
        <w:trPr>
          <w:trHeight w:val="98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4DB7" w14:textId="77777777" w:rsidR="00543771" w:rsidRDefault="00543771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08B2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HZS Jihočeského kraje PS Milevsko</w:t>
            </w:r>
          </w:p>
          <w:p w14:paraId="37197CBE" w14:textId="77777777" w:rsidR="004F6877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Velká</w:t>
            </w:r>
          </w:p>
          <w:p w14:paraId="67D34409" w14:textId="77777777" w:rsidR="00543771" w:rsidRDefault="004F6877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Milevsko</w:t>
            </w:r>
          </w:p>
          <w:p w14:paraId="2EE60442" w14:textId="77777777" w:rsidR="000E1C7D" w:rsidRDefault="000E1C7D" w:rsidP="004F6877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Hrejkovice</w:t>
            </w:r>
          </w:p>
        </w:tc>
      </w:tr>
      <w:tr w:rsidR="00543771" w14:paraId="413BD9FE" w14:textId="77777777">
        <w:trPr>
          <w:trHeight w:val="107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9553" w14:textId="77777777" w:rsidR="00543771" w:rsidRDefault="00543771" w:rsidP="00665BD2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II.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E06" w14:textId="77777777" w:rsidR="004B0588" w:rsidRDefault="004B0588" w:rsidP="004B058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Kučeř</w:t>
            </w:r>
          </w:p>
          <w:p w14:paraId="0DE9832D" w14:textId="77777777" w:rsidR="004B0588" w:rsidRDefault="004B0588" w:rsidP="004B058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0E1C7D">
              <w:rPr>
                <w:rFonts w:ascii="Calibri" w:eastAsia="Times New Roman" w:hAnsi="Calibri" w:cs="Calibri"/>
                <w:sz w:val="22"/>
                <w:szCs w:val="22"/>
              </w:rPr>
              <w:t>Přeborov</w:t>
            </w:r>
          </w:p>
          <w:p w14:paraId="525A0467" w14:textId="77777777" w:rsidR="004B0588" w:rsidRDefault="004B0588" w:rsidP="004B058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r w:rsidR="00194513">
              <w:rPr>
                <w:rFonts w:ascii="Calibri" w:eastAsia="Times New Roman" w:hAnsi="Calibri" w:cs="Calibri"/>
                <w:sz w:val="22"/>
                <w:szCs w:val="22"/>
              </w:rPr>
              <w:t>Sepekov</w:t>
            </w:r>
          </w:p>
          <w:p w14:paraId="6267BFF4" w14:textId="77777777" w:rsidR="00543771" w:rsidRDefault="00194513" w:rsidP="00194513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Zvíkovské Podhradí</w:t>
            </w:r>
          </w:p>
        </w:tc>
      </w:tr>
    </w:tbl>
    <w:p w14:paraId="3026C3C2" w14:textId="77777777" w:rsidR="00543771" w:rsidRDefault="00543771" w:rsidP="00543771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A30C530" w14:textId="77777777" w:rsidR="00331777" w:rsidRDefault="00331777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</w:p>
    <w:p w14:paraId="1C09A8DE" w14:textId="77777777" w:rsidR="00D41214" w:rsidRPr="00D41214" w:rsidRDefault="00331777" w:rsidP="00D41214">
      <w:pPr>
        <w:pStyle w:val="Normlnweb"/>
        <w:tabs>
          <w:tab w:val="left" w:pos="720"/>
        </w:tabs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9A00BBD" w14:textId="77777777" w:rsidR="00903857" w:rsidRDefault="00903857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BEF2940" w14:textId="77777777" w:rsidR="00903857" w:rsidRDefault="00903857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0E630E" w14:textId="77777777" w:rsidR="00903857" w:rsidRDefault="00903857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FACBA8" w14:textId="77777777" w:rsidR="008550C9" w:rsidRDefault="008550C9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Příloha č. 2</w:t>
      </w:r>
    </w:p>
    <w:p w14:paraId="2363AF05" w14:textId="77777777" w:rsidR="008550C9" w:rsidRDefault="008550C9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3E1521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JSDH</w:t>
      </w:r>
      <w:r w:rsidR="00256486">
        <w:rPr>
          <w:rFonts w:ascii="Calibri" w:hAnsi="Calibri" w:cs="Calibri"/>
          <w:sz w:val="22"/>
          <w:szCs w:val="22"/>
        </w:rPr>
        <w:t xml:space="preserve"> města Milevska</w:t>
      </w:r>
      <w:r>
        <w:rPr>
          <w:rFonts w:ascii="Calibri" w:hAnsi="Calibri" w:cs="Calibri"/>
          <w:sz w:val="22"/>
          <w:szCs w:val="22"/>
        </w:rPr>
        <w:t>, která provádí hašení požárů a záchranné práce při živelních pohromách a jiných mimořádných událostech a plní další úkoly.</w:t>
      </w:r>
    </w:p>
    <w:p w14:paraId="62BD634F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Calibri" w:eastAsia="Times New Roman" w:hAnsi="Calibri" w:cs="Calibri"/>
          <w:sz w:val="22"/>
          <w:szCs w:val="22"/>
        </w:rPr>
      </w:pPr>
    </w:p>
    <w:p w14:paraId="1697C31D" w14:textId="77777777" w:rsidR="008550C9" w:rsidRDefault="008550C9" w:rsidP="0027548B">
      <w:pPr>
        <w:pStyle w:val="Normlnweb"/>
        <w:numPr>
          <w:ilvl w:val="2"/>
          <w:numId w:val="27"/>
        </w:numPr>
        <w:tabs>
          <w:tab w:val="clear" w:pos="2340"/>
          <w:tab w:val="num" w:pos="709"/>
        </w:tabs>
        <w:spacing w:before="0" w:beforeAutospacing="0" w:after="0" w:afterAutospacing="0"/>
        <w:ind w:hanging="1914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obvod</w:t>
      </w:r>
      <w:r w:rsidR="00436743">
        <w:rPr>
          <w:rFonts w:ascii="Calibri" w:eastAsia="Times New Roman" w:hAnsi="Calibri" w:cs="Calibri"/>
          <w:b/>
          <w:bCs/>
          <w:sz w:val="22"/>
          <w:szCs w:val="22"/>
        </w:rPr>
        <w:t xml:space="preserve"> i mimo svůj územní</w:t>
      </w:r>
    </w:p>
    <w:p w14:paraId="5724FB36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080"/>
        <w:gridCol w:w="5400"/>
      </w:tblGrid>
      <w:tr w:rsidR="008550C9" w14:paraId="0948BD91" w14:textId="77777777">
        <w:trPr>
          <w:trHeight w:val="89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1FD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Název jednotky PO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9BEB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Kategorie jednotky 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427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Minimální početní stav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9556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Vybavení jednotky PO</w:t>
            </w:r>
          </w:p>
        </w:tc>
      </w:tr>
      <w:tr w:rsidR="008550C9" w14:paraId="1D0E96BA" w14:textId="77777777">
        <w:trPr>
          <w:trHeight w:val="35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56E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34BE7D1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Milevsko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202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E9EF2B4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JPO II</w:t>
            </w:r>
            <w:r w:rsidR="00D47A66">
              <w:rPr>
                <w:rFonts w:ascii="Calibri" w:eastAsia="Times New Roman" w:hAnsi="Calibri" w:cs="Calibri"/>
                <w:sz w:val="22"/>
                <w:szCs w:val="22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D0E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C1D0543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781" w14:textId="77777777" w:rsidR="008550C9" w:rsidRDefault="008550C9" w:rsidP="00256486">
            <w:pPr>
              <w:pStyle w:val="Normlnweb"/>
              <w:tabs>
                <w:tab w:val="left" w:pos="11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30FAA61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Cisterna automobilová stříkačka CAS 25 Š </w:t>
            </w:r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Liaz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</w:t>
            </w:r>
          </w:p>
          <w:p w14:paraId="7B080EE5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Cisterna automobilová stříkačka CAS 32 Tatra 148,</w:t>
            </w:r>
          </w:p>
          <w:p w14:paraId="7F306837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Dopravní automobil </w:t>
            </w:r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Ford Transit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</w:t>
            </w:r>
          </w:p>
          <w:p w14:paraId="7F1AFE16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Přenosná stříkačka PS 12,</w:t>
            </w:r>
          </w:p>
          <w:p w14:paraId="499298CA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Plovoucí motorová přenosná stříkačka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NIAGARA  I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>,</w:t>
            </w:r>
          </w:p>
          <w:p w14:paraId="17FC4E88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Kalové čerpadlo KDFU 65,</w:t>
            </w:r>
          </w:p>
          <w:p w14:paraId="455D8661" w14:textId="77777777" w:rsidR="00E826B2" w:rsidRDefault="00E826B2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Motorové kalové čerpadlo</w:t>
            </w:r>
          </w:p>
          <w:p w14:paraId="2FF92250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Benzinový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generátor  KAMA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– 400/230 V, 6,0 kW</w:t>
            </w:r>
          </w:p>
          <w:p w14:paraId="03A62032" w14:textId="77777777" w:rsidR="008550C9" w:rsidRDefault="00E826B2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Nafukovací člun se závěsným motorem</w:t>
            </w:r>
            <w:r w:rsidR="008550C9">
              <w:rPr>
                <w:rFonts w:ascii="Calibri" w:eastAsia="Times New Roman" w:hAnsi="Calibri" w:cs="Calibri"/>
                <w:sz w:val="22"/>
                <w:szCs w:val="22"/>
              </w:rPr>
              <w:t>,</w:t>
            </w:r>
          </w:p>
          <w:p w14:paraId="172DDC6F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Izolační dýchací přístroj </w:t>
            </w:r>
            <w:proofErr w:type="spellStart"/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Dräger</w:t>
            </w:r>
            <w:proofErr w:type="spellEnd"/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proofErr w:type="spellStart"/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Auer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– </w:t>
            </w:r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souprav,</w:t>
            </w:r>
          </w:p>
          <w:p w14:paraId="556E3FA0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Vozidlová radiostanice – </w:t>
            </w:r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souprava,</w:t>
            </w:r>
          </w:p>
          <w:p w14:paraId="018BCAE6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Přenosná radiostanice – </w:t>
            </w:r>
            <w:r w:rsidR="00E826B2"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souprav,</w:t>
            </w:r>
          </w:p>
          <w:p w14:paraId="6AF39100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Mobilní telefon – 3 soupravy.</w:t>
            </w:r>
          </w:p>
        </w:tc>
      </w:tr>
    </w:tbl>
    <w:p w14:paraId="53B927F9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013F6376" w14:textId="77777777" w:rsidR="008550C9" w:rsidRDefault="008550C9" w:rsidP="0062223C">
      <w:pPr>
        <w:pStyle w:val="Normlnweb"/>
        <w:numPr>
          <w:ilvl w:val="0"/>
          <w:numId w:val="27"/>
        </w:numPr>
        <w:spacing w:before="0" w:beforeAutospacing="0" w:after="0" w:afterAutospacing="0"/>
        <w:ind w:left="782" w:hanging="357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ve svém územním obvodu</w:t>
      </w:r>
    </w:p>
    <w:p w14:paraId="77D75DD6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b/>
          <w:bCs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260"/>
        <w:gridCol w:w="5220"/>
      </w:tblGrid>
      <w:tr w:rsidR="008550C9" w14:paraId="7B063928" w14:textId="77777777">
        <w:trPr>
          <w:trHeight w:val="9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EE2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Název jednotky PO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7F3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Kategorie jednotky PO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3291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Minimální početní stav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D4D9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Vybavení jednotky PO</w:t>
            </w:r>
          </w:p>
        </w:tc>
      </w:tr>
      <w:tr w:rsidR="008550C9" w14:paraId="13ED29A2" w14:textId="77777777">
        <w:trPr>
          <w:trHeight w:val="67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9CE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AA3DA7D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Dmýštice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8A0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5ABFED9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JPO 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3E4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4A24920" w14:textId="77777777" w:rsidR="008550C9" w:rsidRDefault="00E826B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C6A" w14:textId="77777777" w:rsidR="008550C9" w:rsidRDefault="008550C9" w:rsidP="00256486">
            <w:pPr>
              <w:pStyle w:val="Normlnweb"/>
              <w:tabs>
                <w:tab w:val="left" w:pos="11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9A0BC8B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Přívěsná přenosná motorová stříkačka PPS 12.</w:t>
            </w:r>
          </w:p>
          <w:p w14:paraId="166DF8C4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Elektrické kalové čerpadlo J20PS</w:t>
            </w:r>
          </w:p>
        </w:tc>
      </w:tr>
      <w:tr w:rsidR="008550C9" w14:paraId="5A384CFB" w14:textId="77777777">
        <w:trPr>
          <w:trHeight w:val="70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8B2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985BB05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Něžovice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E29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1146195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JPO 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767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9ED1113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AC1" w14:textId="77777777" w:rsidR="008550C9" w:rsidRDefault="008550C9" w:rsidP="00256486">
            <w:pPr>
              <w:pStyle w:val="Normlnweb"/>
              <w:tabs>
                <w:tab w:val="left" w:pos="11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59EDAB0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Přívěsná přenosná motorová stříkačka PPS 12.</w:t>
            </w:r>
          </w:p>
        </w:tc>
      </w:tr>
      <w:tr w:rsidR="008550C9" w14:paraId="6F94D573" w14:textId="77777777">
        <w:trPr>
          <w:trHeight w:val="78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81E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520160F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JSDH Velká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B27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BE79881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JPO 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5B0" w14:textId="77777777" w:rsidR="008550C9" w:rsidRDefault="008550C9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AF9BF32" w14:textId="77777777" w:rsidR="008550C9" w:rsidRDefault="00E826B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E55" w14:textId="77777777" w:rsidR="008550C9" w:rsidRDefault="008550C9" w:rsidP="00256486">
            <w:pPr>
              <w:pStyle w:val="Normlnweb"/>
              <w:tabs>
                <w:tab w:val="left" w:pos="11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A8085AB" w14:textId="77777777" w:rsidR="008550C9" w:rsidRDefault="008550C9" w:rsidP="00256486">
            <w:pPr>
              <w:pStyle w:val="Normlnweb"/>
              <w:numPr>
                <w:ilvl w:val="1"/>
                <w:numId w:val="27"/>
              </w:numPr>
              <w:tabs>
                <w:tab w:val="left" w:pos="110"/>
              </w:tabs>
              <w:spacing w:before="0" w:beforeAutospacing="0" w:after="0" w:afterAutospacing="0"/>
              <w:ind w:left="110" w:hanging="11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Přívěsná přenosná motorová stříkačka PPS 12.</w:t>
            </w:r>
          </w:p>
        </w:tc>
      </w:tr>
    </w:tbl>
    <w:p w14:paraId="3BCD7EEF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558B6EDD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6128FE88" w14:textId="77777777" w:rsidR="008550C9" w:rsidRDefault="008550C9" w:rsidP="008550C9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7CB996F9" w14:textId="77777777" w:rsidR="008550C9" w:rsidRDefault="008550C9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E1BA0D" w14:textId="77777777" w:rsidR="008550C9" w:rsidRDefault="008550C9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AB7EA1" w14:textId="77777777" w:rsidR="008550C9" w:rsidRDefault="008550C9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25D4B5" w14:textId="77777777" w:rsidR="00256486" w:rsidRDefault="00256486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5E0503" w14:textId="77777777" w:rsidR="00256486" w:rsidRDefault="00256486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F31516" w14:textId="77777777" w:rsidR="00D41214" w:rsidRDefault="00D41214" w:rsidP="00944A02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7CD464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Příloha č. 3</w:t>
      </w:r>
    </w:p>
    <w:p w14:paraId="18ECF3A5" w14:textId="77777777" w:rsidR="008550C9" w:rsidRDefault="008550C9" w:rsidP="00AC2F5E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4BC952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sz w:val="22"/>
          <w:szCs w:val="22"/>
        </w:rPr>
      </w:pPr>
    </w:p>
    <w:p w14:paraId="57773A76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</w:rPr>
        <w:t>Seznam podzemních hydrantů</w:t>
      </w:r>
    </w:p>
    <w:p w14:paraId="140A9B62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75F7C242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Katastrální území Milevsko</w:t>
      </w:r>
    </w:p>
    <w:p w14:paraId="3CE45F01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b/>
          <w:bCs/>
          <w:sz w:val="22"/>
          <w:szCs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3600"/>
        <w:gridCol w:w="1080"/>
      </w:tblGrid>
      <w:tr w:rsidR="00944A02" w14:paraId="4CDB7C4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B1D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8C188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Počet hydrantů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883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95B8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Počet hydrantů</w:t>
            </w:r>
          </w:p>
        </w:tc>
      </w:tr>
      <w:tr w:rsidR="00944A02" w14:paraId="5FF001B8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241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Čs. legií, u č.p. 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9207A4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C08FA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Křižov.ulic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R.Svobodové a Kostelecká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5F7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7C8CDB30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A81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Švermova, u č.p. 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F7179A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514663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Masarykova u č.p. 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CD4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339B8F5B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A90A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Švermova u č.p. 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7EADFD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E59616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1. máje u č.p. 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EEE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5441DEA7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94D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Masarykova u č.p. 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EFA79B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FDD03B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Čs. armády u č.p. 829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911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5DC8639C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F76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Křižovatka ulic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J.Gagarina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E.Destinové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B1C70F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2E4139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Jiráskova u DPS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914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4EF59CAB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E83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Křižovatka ulic Sokolovská a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Jarlochova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DF456F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779840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Křižovatka ulic Žižkova a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Čs.armády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C2CB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735EB078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B6E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Čs. legií u č.p. 699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F6F699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F2B0A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Nádražní, u areálu uhel. skladů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835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44A02" w14:paraId="272E8CB4" w14:textId="7777777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5EC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Ulice Blechova u č.p. 673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AF689E" w14:textId="77777777" w:rsidR="00944A02" w:rsidRDefault="00944A02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4D63D7" w14:textId="77777777" w:rsidR="00944A02" w:rsidRDefault="000B7505" w:rsidP="00256486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Reichnerova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u čp. 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545" w14:textId="77777777" w:rsidR="00944A02" w:rsidRDefault="000B7505" w:rsidP="0025648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8843B7" w14:paraId="4D152222" w14:textId="77777777" w:rsidTr="008843B7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78D" w14:textId="77777777" w:rsidR="008843B7" w:rsidRDefault="008843B7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Podnikatelský park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3AE4F8" w14:textId="77777777" w:rsidR="008843B7" w:rsidRDefault="008843B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6EFBC0" w14:textId="77777777" w:rsidR="008843B7" w:rsidRDefault="008843B7">
            <w:pPr>
              <w:pStyle w:val="Normlnweb"/>
              <w:tabs>
                <w:tab w:val="left" w:pos="720"/>
              </w:tabs>
              <w:spacing w:before="0" w:beforeAutospacing="0" w:after="0" w:afterAutospacing="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Písecké předměstí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FC0" w14:textId="77777777" w:rsidR="008843B7" w:rsidRDefault="008843B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3ECB5615" w14:textId="77777777" w:rsidR="00944A02" w:rsidRDefault="00944A02" w:rsidP="00944A02">
      <w:pPr>
        <w:pStyle w:val="Normlnweb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19B23467" w14:textId="77777777" w:rsidR="00944A02" w:rsidRDefault="00944A02" w:rsidP="00944A02">
      <w:pPr>
        <w:pStyle w:val="Normlnweb"/>
        <w:numPr>
          <w:ilvl w:val="1"/>
          <w:numId w:val="26"/>
        </w:numPr>
        <w:tabs>
          <w:tab w:val="left" w:pos="720"/>
        </w:tabs>
        <w:spacing w:before="0" w:beforeAutospacing="0" w:after="0" w:afterAutospacing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Opravy a provozuschopnost hydrantů zajišťuje provozovatel veřejného vodovodu (ke dni vydání vyhlášky </w:t>
      </w:r>
      <w:r>
        <w:rPr>
          <w:rFonts w:ascii="Calibri" w:eastAsia="Times New Roman" w:hAnsi="Calibri" w:cs="Calibri"/>
          <w:b/>
          <w:sz w:val="22"/>
          <w:szCs w:val="22"/>
        </w:rPr>
        <w:t>1. JVS, a.s.</w:t>
      </w:r>
      <w:r>
        <w:rPr>
          <w:rFonts w:ascii="Calibri" w:eastAsia="Times New Roman" w:hAnsi="Calibri" w:cs="Calibri"/>
          <w:sz w:val="22"/>
          <w:szCs w:val="22"/>
        </w:rPr>
        <w:t>).</w:t>
      </w:r>
    </w:p>
    <w:p w14:paraId="649125EA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2F685B53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p w14:paraId="51844669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Další zdroje vody pro hašení požárů a podmínky</w:t>
      </w:r>
    </w:p>
    <w:p w14:paraId="5A8DFA04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pro zajištění jejich trvalé použitelnosti</w:t>
      </w:r>
    </w:p>
    <w:p w14:paraId="13BD5D6C" w14:textId="77777777" w:rsidR="00944A02" w:rsidRDefault="00944A02" w:rsidP="00944A02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3952"/>
        <w:gridCol w:w="3128"/>
      </w:tblGrid>
      <w:tr w:rsidR="00944A02" w14:paraId="11E9F2E6" w14:textId="77777777">
        <w:trPr>
          <w:trHeight w:val="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646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848D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Název zdroje vody pro hašení požárů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F5B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Správce zdroje vody</w:t>
            </w:r>
          </w:p>
        </w:tc>
      </w:tr>
      <w:tr w:rsidR="00944A02" w14:paraId="036A6945" w14:textId="77777777">
        <w:trPr>
          <w:cantSplit/>
          <w:trHeight w:val="6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70D" w14:textId="77777777" w:rsidR="00944A02" w:rsidRDefault="00944A02" w:rsidP="00256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Milevsko</w:t>
            </w:r>
          </w:p>
        </w:tc>
        <w:tc>
          <w:tcPr>
            <w:tcW w:w="40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4216" w14:textId="77777777" w:rsidR="00944A02" w:rsidRDefault="00944A02" w:rsidP="00256486">
            <w:pPr>
              <w:pStyle w:val="Normlnweb"/>
              <w:tabs>
                <w:tab w:val="left" w:pos="720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Suchanův rybník</w:t>
            </w:r>
          </w:p>
        </w:tc>
        <w:tc>
          <w:tcPr>
            <w:tcW w:w="31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2333" w14:textId="77777777" w:rsidR="00944A02" w:rsidRDefault="00E432FD" w:rsidP="00256486">
            <w:pPr>
              <w:pStyle w:val="Normlnweb"/>
              <w:tabs>
                <w:tab w:val="left" w:pos="720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</w:t>
            </w:r>
            <w:r w:rsidR="00944A02">
              <w:rPr>
                <w:rFonts w:ascii="Calibri" w:eastAsia="Times New Roman" w:hAnsi="Calibri" w:cs="Calibri"/>
                <w:sz w:val="22"/>
                <w:szCs w:val="22"/>
              </w:rPr>
              <w:t>ěsto Milevsko</w:t>
            </w:r>
          </w:p>
          <w:p w14:paraId="68B85A3B" w14:textId="77777777" w:rsidR="00944A02" w:rsidRDefault="00944A02" w:rsidP="00256486">
            <w:pPr>
              <w:pStyle w:val="Normlnweb"/>
              <w:tabs>
                <w:tab w:val="left" w:pos="720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Uživatel :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ZO ČRS Milevsko</w:t>
            </w:r>
          </w:p>
        </w:tc>
      </w:tr>
      <w:tr w:rsidR="00944A02" w14:paraId="6623D25D" w14:textId="77777777">
        <w:trPr>
          <w:trHeight w:val="70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BC2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Dmýštice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416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Požární nádrž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EC31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Sbor dobrovolných hasičů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Dmýštice</w:t>
            </w:r>
            <w:proofErr w:type="spellEnd"/>
          </w:p>
        </w:tc>
      </w:tr>
      <w:tr w:rsidR="00944A02" w14:paraId="72141345" w14:textId="77777777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D54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Klisín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670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Požární nádrž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F5FF" w14:textId="77777777" w:rsidR="00944A02" w:rsidRDefault="00E432FD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</w:t>
            </w:r>
            <w:r w:rsidR="00944A02">
              <w:rPr>
                <w:rFonts w:ascii="Calibri" w:eastAsia="Times New Roman" w:hAnsi="Calibri" w:cs="Calibri"/>
                <w:sz w:val="22"/>
                <w:szCs w:val="22"/>
              </w:rPr>
              <w:t>ěsto Milevsko</w:t>
            </w:r>
          </w:p>
        </w:tc>
      </w:tr>
      <w:tr w:rsidR="00944A02" w14:paraId="2D9FAE17" w14:textId="77777777">
        <w:trPr>
          <w:trHeight w:val="7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3E4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Něžovice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452F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Požární nádrž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798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Sbor dobrovolných hasičů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Něžovice</w:t>
            </w:r>
            <w:proofErr w:type="spellEnd"/>
          </w:p>
        </w:tc>
      </w:tr>
      <w:tr w:rsidR="00944A02" w14:paraId="40F36C59" w14:textId="77777777">
        <w:trPr>
          <w:trHeight w:val="69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60DA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Rukáveč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362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Požární nádrž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EC9" w14:textId="77777777" w:rsidR="00944A02" w:rsidRDefault="00E432FD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</w:t>
            </w:r>
            <w:r w:rsidR="00944A02">
              <w:rPr>
                <w:rFonts w:ascii="Calibri" w:eastAsia="Times New Roman" w:hAnsi="Calibri" w:cs="Calibri"/>
                <w:sz w:val="22"/>
                <w:szCs w:val="22"/>
              </w:rPr>
              <w:t>ěsto Milevsko</w:t>
            </w:r>
          </w:p>
        </w:tc>
      </w:tr>
      <w:tr w:rsidR="00944A02" w14:paraId="24C6B2BA" w14:textId="77777777">
        <w:trPr>
          <w:trHeight w:val="69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850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Velká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7EE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Požární nádrž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5A66" w14:textId="77777777" w:rsidR="00944A02" w:rsidRDefault="00944A02" w:rsidP="00256486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Sbor dobrovolných hasičů Velká</w:t>
            </w:r>
          </w:p>
        </w:tc>
      </w:tr>
    </w:tbl>
    <w:p w14:paraId="75C361D5" w14:textId="77777777" w:rsidR="00944A02" w:rsidRDefault="00944A02" w:rsidP="00834D8A">
      <w:pPr>
        <w:pStyle w:val="Normlnweb"/>
        <w:tabs>
          <w:tab w:val="left" w:pos="720"/>
        </w:tabs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</w:p>
    <w:sectPr w:rsidR="00944A02" w:rsidSect="00D41214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21A0" w14:textId="77777777" w:rsidR="009352C2" w:rsidRDefault="009352C2">
      <w:r>
        <w:separator/>
      </w:r>
    </w:p>
  </w:endnote>
  <w:endnote w:type="continuationSeparator" w:id="0">
    <w:p w14:paraId="1BC3C7DD" w14:textId="77777777" w:rsidR="009352C2" w:rsidRDefault="009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6FB0" w14:textId="77777777" w:rsidR="009352C2" w:rsidRDefault="009352C2">
      <w:r>
        <w:separator/>
      </w:r>
    </w:p>
  </w:footnote>
  <w:footnote w:type="continuationSeparator" w:id="0">
    <w:p w14:paraId="3E8C7590" w14:textId="77777777" w:rsidR="009352C2" w:rsidRDefault="0093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624"/>
    <w:multiLevelType w:val="hybridMultilevel"/>
    <w:tmpl w:val="36E8C99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70CF3C"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Arial" w:eastAsia="Arial Unicode MS" w:hAnsi="Arial" w:cs="Arial" w:hint="default"/>
      </w:rPr>
    </w:lvl>
    <w:lvl w:ilvl="2" w:tplc="AB7AF2F4">
      <w:start w:val="2"/>
      <w:numFmt w:val="lowerLetter"/>
      <w:lvlText w:val="%3)"/>
      <w:lvlJc w:val="left"/>
      <w:pPr>
        <w:tabs>
          <w:tab w:val="num" w:pos="360"/>
        </w:tabs>
        <w:ind w:left="357" w:hanging="357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E716E"/>
    <w:multiLevelType w:val="hybridMultilevel"/>
    <w:tmpl w:val="8E0AAE8C"/>
    <w:lvl w:ilvl="0" w:tplc="FF9E15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81417"/>
    <w:multiLevelType w:val="hybridMultilevel"/>
    <w:tmpl w:val="F676969C"/>
    <w:lvl w:ilvl="0" w:tplc="A7E80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E13D5"/>
    <w:multiLevelType w:val="hybridMultilevel"/>
    <w:tmpl w:val="1E1099EC"/>
    <w:lvl w:ilvl="0" w:tplc="60F86F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05D786D"/>
    <w:multiLevelType w:val="hybridMultilevel"/>
    <w:tmpl w:val="046E317A"/>
    <w:lvl w:ilvl="0" w:tplc="C0B699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70CF3C"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Arial" w:eastAsia="Arial Unicode MS" w:hAnsi="Arial" w:cs="Arial" w:hint="default"/>
      </w:rPr>
    </w:lvl>
    <w:lvl w:ilvl="2" w:tplc="C0B699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36854"/>
    <w:multiLevelType w:val="hybridMultilevel"/>
    <w:tmpl w:val="4DAE9340"/>
    <w:lvl w:ilvl="0" w:tplc="D9F2AE9C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4E44F1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716A1"/>
    <w:multiLevelType w:val="hybridMultilevel"/>
    <w:tmpl w:val="3B00E1C4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B8BD88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C16E9"/>
    <w:multiLevelType w:val="hybridMultilevel"/>
    <w:tmpl w:val="1E2A79F0"/>
    <w:lvl w:ilvl="0" w:tplc="4BDEED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2F20289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3F24354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A0A2B"/>
    <w:multiLevelType w:val="hybridMultilevel"/>
    <w:tmpl w:val="6004FAE6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E74C3"/>
    <w:multiLevelType w:val="hybridMultilevel"/>
    <w:tmpl w:val="72BE7E88"/>
    <w:lvl w:ilvl="0" w:tplc="4E44F1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66643"/>
    <w:multiLevelType w:val="hybridMultilevel"/>
    <w:tmpl w:val="D178694C"/>
    <w:lvl w:ilvl="0" w:tplc="1EA86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410DA"/>
    <w:multiLevelType w:val="hybridMultilevel"/>
    <w:tmpl w:val="56D6E368"/>
    <w:lvl w:ilvl="0" w:tplc="E826B8C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E527E"/>
    <w:multiLevelType w:val="hybridMultilevel"/>
    <w:tmpl w:val="49DAA918"/>
    <w:lvl w:ilvl="0" w:tplc="858E212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E3348"/>
    <w:multiLevelType w:val="hybridMultilevel"/>
    <w:tmpl w:val="DA78A74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FB0F99"/>
    <w:multiLevelType w:val="hybridMultilevel"/>
    <w:tmpl w:val="80EE94F0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F3EC7"/>
    <w:multiLevelType w:val="hybridMultilevel"/>
    <w:tmpl w:val="3BE87FA8"/>
    <w:lvl w:ilvl="0" w:tplc="E826B8C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76953"/>
    <w:multiLevelType w:val="hybridMultilevel"/>
    <w:tmpl w:val="E71A7724"/>
    <w:lvl w:ilvl="0" w:tplc="E9223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D6DB3"/>
    <w:multiLevelType w:val="hybridMultilevel"/>
    <w:tmpl w:val="73C6D3F0"/>
    <w:lvl w:ilvl="0" w:tplc="1F30F8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0C66"/>
    <w:multiLevelType w:val="hybridMultilevel"/>
    <w:tmpl w:val="C7D4A5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B77C78"/>
    <w:multiLevelType w:val="hybridMultilevel"/>
    <w:tmpl w:val="B5761830"/>
    <w:lvl w:ilvl="0" w:tplc="7304F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F252D930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E5DF3"/>
    <w:multiLevelType w:val="hybridMultilevel"/>
    <w:tmpl w:val="1156864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A43003"/>
    <w:multiLevelType w:val="hybridMultilevel"/>
    <w:tmpl w:val="3044190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A0568"/>
    <w:multiLevelType w:val="hybridMultilevel"/>
    <w:tmpl w:val="22E89420"/>
    <w:lvl w:ilvl="0" w:tplc="8E98002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179F1"/>
    <w:multiLevelType w:val="hybridMultilevel"/>
    <w:tmpl w:val="AB32181C"/>
    <w:lvl w:ilvl="0" w:tplc="C958C4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FB4295"/>
    <w:multiLevelType w:val="hybridMultilevel"/>
    <w:tmpl w:val="020A9208"/>
    <w:lvl w:ilvl="0" w:tplc="2F4A94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CBB4579"/>
    <w:multiLevelType w:val="hybridMultilevel"/>
    <w:tmpl w:val="78E41DA0"/>
    <w:lvl w:ilvl="0" w:tplc="E85A4B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BB40F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79426B"/>
    <w:multiLevelType w:val="hybridMultilevel"/>
    <w:tmpl w:val="6C880D0C"/>
    <w:lvl w:ilvl="0" w:tplc="C270CF3C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Arial" w:eastAsia="Arial Unicode MS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1A4B46"/>
    <w:multiLevelType w:val="hybridMultilevel"/>
    <w:tmpl w:val="EFC01E36"/>
    <w:lvl w:ilvl="0" w:tplc="E826B8C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7E80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D374AD"/>
    <w:multiLevelType w:val="hybridMultilevel"/>
    <w:tmpl w:val="BD642B40"/>
    <w:lvl w:ilvl="0" w:tplc="3ED4DC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E9223DA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34189B"/>
    <w:multiLevelType w:val="hybridMultilevel"/>
    <w:tmpl w:val="9EACACE2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F35323"/>
    <w:multiLevelType w:val="hybridMultilevel"/>
    <w:tmpl w:val="D1C8873E"/>
    <w:lvl w:ilvl="0" w:tplc="06D0B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01FA3"/>
    <w:multiLevelType w:val="hybridMultilevel"/>
    <w:tmpl w:val="E468F27A"/>
    <w:lvl w:ilvl="0" w:tplc="06D0B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B1A2466E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/>
        <w:color w:val="FF0000"/>
      </w:rPr>
    </w:lvl>
    <w:lvl w:ilvl="2" w:tplc="C3ECB44A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FF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DD06DA"/>
    <w:multiLevelType w:val="hybridMultilevel"/>
    <w:tmpl w:val="3FB2FAEE"/>
    <w:lvl w:ilvl="0" w:tplc="72580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C67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760E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7269FB"/>
    <w:multiLevelType w:val="hybridMultilevel"/>
    <w:tmpl w:val="7D688FA0"/>
    <w:lvl w:ilvl="0" w:tplc="54769E4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7887B09"/>
    <w:multiLevelType w:val="hybridMultilevel"/>
    <w:tmpl w:val="621AE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01B23"/>
    <w:multiLevelType w:val="hybridMultilevel"/>
    <w:tmpl w:val="3FBED066"/>
    <w:lvl w:ilvl="0" w:tplc="BA8E8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7639D8"/>
    <w:multiLevelType w:val="hybridMultilevel"/>
    <w:tmpl w:val="46FA718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EE44701"/>
    <w:multiLevelType w:val="hybridMultilevel"/>
    <w:tmpl w:val="2996E2C0"/>
    <w:lvl w:ilvl="0" w:tplc="D6F89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FF0000"/>
      </w:rPr>
    </w:lvl>
    <w:lvl w:ilvl="1" w:tplc="06D0B41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1705689">
    <w:abstractNumId w:val="37"/>
  </w:num>
  <w:num w:numId="2" w16cid:durableId="104883940">
    <w:abstractNumId w:val="31"/>
  </w:num>
  <w:num w:numId="3" w16cid:durableId="301467604">
    <w:abstractNumId w:val="25"/>
  </w:num>
  <w:num w:numId="4" w16cid:durableId="1839155931">
    <w:abstractNumId w:val="24"/>
  </w:num>
  <w:num w:numId="5" w16cid:durableId="1750345608">
    <w:abstractNumId w:val="36"/>
  </w:num>
  <w:num w:numId="6" w16cid:durableId="1364477823">
    <w:abstractNumId w:val="30"/>
  </w:num>
  <w:num w:numId="7" w16cid:durableId="394624325">
    <w:abstractNumId w:val="18"/>
  </w:num>
  <w:num w:numId="8" w16cid:durableId="498353315">
    <w:abstractNumId w:val="13"/>
  </w:num>
  <w:num w:numId="9" w16cid:durableId="1837064950">
    <w:abstractNumId w:val="20"/>
  </w:num>
  <w:num w:numId="10" w16cid:durableId="968240585">
    <w:abstractNumId w:val="17"/>
  </w:num>
  <w:num w:numId="11" w16cid:durableId="1132944061">
    <w:abstractNumId w:val="19"/>
  </w:num>
  <w:num w:numId="12" w16cid:durableId="1070883142">
    <w:abstractNumId w:val="3"/>
  </w:num>
  <w:num w:numId="13" w16cid:durableId="7603251">
    <w:abstractNumId w:val="33"/>
  </w:num>
  <w:num w:numId="14" w16cid:durableId="1105420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5303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1255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20423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2065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6867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994669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78284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5148220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59205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3926904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46883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02388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102280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413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013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2129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668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88499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77699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702830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69490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506764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91167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5694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26"/>
    <w:rsid w:val="00016A6C"/>
    <w:rsid w:val="00016E0E"/>
    <w:rsid w:val="00040A1D"/>
    <w:rsid w:val="000514F8"/>
    <w:rsid w:val="000551EC"/>
    <w:rsid w:val="0008678E"/>
    <w:rsid w:val="000A7912"/>
    <w:rsid w:val="000B0594"/>
    <w:rsid w:val="000B3360"/>
    <w:rsid w:val="000B7505"/>
    <w:rsid w:val="000E1C7D"/>
    <w:rsid w:val="000F2AF7"/>
    <w:rsid w:val="001472F4"/>
    <w:rsid w:val="00167D30"/>
    <w:rsid w:val="00171C28"/>
    <w:rsid w:val="00194513"/>
    <w:rsid w:val="001B5278"/>
    <w:rsid w:val="001D3053"/>
    <w:rsid w:val="001D51CE"/>
    <w:rsid w:val="00256486"/>
    <w:rsid w:val="00257708"/>
    <w:rsid w:val="00271F94"/>
    <w:rsid w:val="0027548B"/>
    <w:rsid w:val="002961FE"/>
    <w:rsid w:val="002D181C"/>
    <w:rsid w:val="002F7231"/>
    <w:rsid w:val="002F7CA4"/>
    <w:rsid w:val="00305003"/>
    <w:rsid w:val="0030747E"/>
    <w:rsid w:val="0032026B"/>
    <w:rsid w:val="00320CEE"/>
    <w:rsid w:val="00331777"/>
    <w:rsid w:val="00363F4B"/>
    <w:rsid w:val="00371F89"/>
    <w:rsid w:val="003B61AB"/>
    <w:rsid w:val="003F5092"/>
    <w:rsid w:val="00435025"/>
    <w:rsid w:val="00436743"/>
    <w:rsid w:val="00492BF0"/>
    <w:rsid w:val="00494727"/>
    <w:rsid w:val="004B0588"/>
    <w:rsid w:val="004B089D"/>
    <w:rsid w:val="004C19FB"/>
    <w:rsid w:val="004C7DE0"/>
    <w:rsid w:val="004F6877"/>
    <w:rsid w:val="005105A7"/>
    <w:rsid w:val="0052792F"/>
    <w:rsid w:val="00535A2D"/>
    <w:rsid w:val="00543771"/>
    <w:rsid w:val="00572288"/>
    <w:rsid w:val="005B675B"/>
    <w:rsid w:val="005E393D"/>
    <w:rsid w:val="0062223C"/>
    <w:rsid w:val="00665BD2"/>
    <w:rsid w:val="006A464B"/>
    <w:rsid w:val="006A5EFD"/>
    <w:rsid w:val="006B5458"/>
    <w:rsid w:val="006B7E74"/>
    <w:rsid w:val="006C1EEF"/>
    <w:rsid w:val="006D7A49"/>
    <w:rsid w:val="006E4962"/>
    <w:rsid w:val="006E5405"/>
    <w:rsid w:val="006F65B3"/>
    <w:rsid w:val="00704AF2"/>
    <w:rsid w:val="0070676C"/>
    <w:rsid w:val="00736715"/>
    <w:rsid w:val="0073791B"/>
    <w:rsid w:val="00757E7F"/>
    <w:rsid w:val="00777F37"/>
    <w:rsid w:val="007969E4"/>
    <w:rsid w:val="007B265D"/>
    <w:rsid w:val="007D3202"/>
    <w:rsid w:val="007E4F72"/>
    <w:rsid w:val="00834D8A"/>
    <w:rsid w:val="00850226"/>
    <w:rsid w:val="008550C9"/>
    <w:rsid w:val="0087636E"/>
    <w:rsid w:val="008843B7"/>
    <w:rsid w:val="008A2D99"/>
    <w:rsid w:val="008C3BA8"/>
    <w:rsid w:val="008C451A"/>
    <w:rsid w:val="008C565C"/>
    <w:rsid w:val="008F4350"/>
    <w:rsid w:val="00903857"/>
    <w:rsid w:val="00905A35"/>
    <w:rsid w:val="00925E00"/>
    <w:rsid w:val="009352C2"/>
    <w:rsid w:val="00943FFC"/>
    <w:rsid w:val="00944A02"/>
    <w:rsid w:val="009824E3"/>
    <w:rsid w:val="009A320C"/>
    <w:rsid w:val="009B3E23"/>
    <w:rsid w:val="009B42DD"/>
    <w:rsid w:val="009C1225"/>
    <w:rsid w:val="009C623B"/>
    <w:rsid w:val="009E7F0B"/>
    <w:rsid w:val="009F6D32"/>
    <w:rsid w:val="00A04FBA"/>
    <w:rsid w:val="00A0795A"/>
    <w:rsid w:val="00A431E6"/>
    <w:rsid w:val="00A509D1"/>
    <w:rsid w:val="00A54A11"/>
    <w:rsid w:val="00A80230"/>
    <w:rsid w:val="00A951F8"/>
    <w:rsid w:val="00AA2646"/>
    <w:rsid w:val="00AC2F5E"/>
    <w:rsid w:val="00AC4E74"/>
    <w:rsid w:val="00AE2447"/>
    <w:rsid w:val="00B2580C"/>
    <w:rsid w:val="00B27B19"/>
    <w:rsid w:val="00BB18CE"/>
    <w:rsid w:val="00BC4702"/>
    <w:rsid w:val="00BE3442"/>
    <w:rsid w:val="00C173E5"/>
    <w:rsid w:val="00C2458F"/>
    <w:rsid w:val="00C2740F"/>
    <w:rsid w:val="00C44C3C"/>
    <w:rsid w:val="00C50E80"/>
    <w:rsid w:val="00C73E84"/>
    <w:rsid w:val="00C879F4"/>
    <w:rsid w:val="00CB6BB0"/>
    <w:rsid w:val="00CC2410"/>
    <w:rsid w:val="00CC5089"/>
    <w:rsid w:val="00CF1966"/>
    <w:rsid w:val="00D06DBE"/>
    <w:rsid w:val="00D2212A"/>
    <w:rsid w:val="00D41214"/>
    <w:rsid w:val="00D47A66"/>
    <w:rsid w:val="00D62799"/>
    <w:rsid w:val="00D752B0"/>
    <w:rsid w:val="00D816A5"/>
    <w:rsid w:val="00D90CD4"/>
    <w:rsid w:val="00DB1AB3"/>
    <w:rsid w:val="00DE2AE6"/>
    <w:rsid w:val="00E02895"/>
    <w:rsid w:val="00E06803"/>
    <w:rsid w:val="00E432FD"/>
    <w:rsid w:val="00E5751A"/>
    <w:rsid w:val="00E826B2"/>
    <w:rsid w:val="00ED5404"/>
    <w:rsid w:val="00EE23B4"/>
    <w:rsid w:val="00EE3E55"/>
    <w:rsid w:val="00EF51F8"/>
    <w:rsid w:val="00F013C0"/>
    <w:rsid w:val="00F01626"/>
    <w:rsid w:val="00F11103"/>
    <w:rsid w:val="00F27C99"/>
    <w:rsid w:val="00F536C6"/>
    <w:rsid w:val="00F711A2"/>
    <w:rsid w:val="00F95664"/>
    <w:rsid w:val="00FA5D88"/>
    <w:rsid w:val="00FB28F7"/>
    <w:rsid w:val="00FD052E"/>
    <w:rsid w:val="00FE58D0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5726A7"/>
  <w15:chartTrackingRefBased/>
  <w15:docId w15:val="{B530EA0D-6BA7-4B54-B62F-FD3BF332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022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50226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C1E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6C1E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50226"/>
    <w:pPr>
      <w:jc w:val="center"/>
    </w:pPr>
    <w:rPr>
      <w:b/>
      <w:bCs/>
      <w:sz w:val="32"/>
    </w:rPr>
  </w:style>
  <w:style w:type="paragraph" w:styleId="Zkladntext">
    <w:name w:val="Body Text"/>
    <w:basedOn w:val="Normln"/>
    <w:rsid w:val="00850226"/>
    <w:rPr>
      <w:b/>
      <w:bCs/>
      <w:sz w:val="24"/>
    </w:rPr>
  </w:style>
  <w:style w:type="paragraph" w:styleId="Zkladntext2">
    <w:name w:val="Body Text 2"/>
    <w:basedOn w:val="Normln"/>
    <w:rsid w:val="00850226"/>
    <w:pPr>
      <w:jc w:val="both"/>
    </w:pPr>
    <w:rPr>
      <w:sz w:val="24"/>
    </w:rPr>
  </w:style>
  <w:style w:type="paragraph" w:styleId="Zkladntextodsazen">
    <w:name w:val="Body Text Indent"/>
    <w:basedOn w:val="Normln"/>
    <w:rsid w:val="00850226"/>
    <w:pPr>
      <w:ind w:left="360"/>
      <w:jc w:val="center"/>
    </w:pPr>
    <w:rPr>
      <w:b/>
      <w:bCs/>
      <w:sz w:val="32"/>
    </w:rPr>
  </w:style>
  <w:style w:type="paragraph" w:styleId="Zkladntext3">
    <w:name w:val="Body Text 3"/>
    <w:basedOn w:val="Normln"/>
    <w:rsid w:val="000B3360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AC2F5E"/>
    <w:pPr>
      <w:spacing w:after="120"/>
      <w:ind w:left="283"/>
    </w:pPr>
    <w:rPr>
      <w:sz w:val="16"/>
      <w:szCs w:val="16"/>
    </w:rPr>
  </w:style>
  <w:style w:type="paragraph" w:styleId="Normlnweb">
    <w:name w:val="Normal (Web)"/>
    <w:basedOn w:val="Normln"/>
    <w:rsid w:val="00AC2F5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rosttext">
    <w:name w:val="Plain Text"/>
    <w:basedOn w:val="Normln"/>
    <w:rsid w:val="00AC2F5E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Textpoznpodarou">
    <w:name w:val="footnote text"/>
    <w:basedOn w:val="Normln"/>
    <w:semiHidden/>
    <w:rsid w:val="00A509D1"/>
    <w:pPr>
      <w:overflowPunct/>
      <w:autoSpaceDE/>
      <w:autoSpaceDN/>
      <w:adjustRightInd/>
      <w:textAlignment w:val="auto"/>
    </w:pPr>
  </w:style>
  <w:style w:type="character" w:styleId="Znakapoznpodarou">
    <w:name w:val="footnote reference"/>
    <w:semiHidden/>
    <w:rsid w:val="00A509D1"/>
    <w:rPr>
      <w:vertAlign w:val="superscript"/>
    </w:rPr>
  </w:style>
  <w:style w:type="paragraph" w:styleId="Zpat">
    <w:name w:val="footer"/>
    <w:basedOn w:val="Normln"/>
    <w:rsid w:val="00A509D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xtvysvtlivek">
    <w:name w:val="endnote text"/>
    <w:basedOn w:val="Normln"/>
    <w:semiHidden/>
    <w:rsid w:val="006F65B3"/>
    <w:pPr>
      <w:tabs>
        <w:tab w:val="left" w:pos="851"/>
      </w:tabs>
      <w:overflowPunct/>
      <w:autoSpaceDE/>
      <w:autoSpaceDN/>
      <w:adjustRightInd/>
      <w:jc w:val="both"/>
      <w:textAlignment w:val="auto"/>
    </w:pPr>
  </w:style>
  <w:style w:type="paragraph" w:styleId="Zkladntextodsazen2">
    <w:name w:val="Body Text Indent 2"/>
    <w:basedOn w:val="Normln"/>
    <w:rsid w:val="006C1EEF"/>
    <w:pPr>
      <w:spacing w:after="120" w:line="480" w:lineRule="auto"/>
      <w:ind w:left="283"/>
    </w:pPr>
  </w:style>
  <w:style w:type="paragraph" w:styleId="Zhlav">
    <w:name w:val="header"/>
    <w:basedOn w:val="Normln"/>
    <w:rsid w:val="006C1EE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heading1">
    <w:name w:val="heading 1"/>
    <w:basedOn w:val="Normln"/>
    <w:next w:val="Normln"/>
    <w:rsid w:val="006C1EEF"/>
    <w:pPr>
      <w:widowControl w:val="0"/>
      <w:overflowPunct/>
      <w:autoSpaceDE/>
      <w:autoSpaceDN/>
      <w:adjustRightInd/>
      <w:textAlignment w:val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Městský úřad Milevsko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František Kabele</dc:creator>
  <cp:keywords/>
  <dc:description/>
  <cp:lastModifiedBy>Jan Krejča</cp:lastModifiedBy>
  <cp:revision>2</cp:revision>
  <cp:lastPrinted>2025-10-07T09:45:00Z</cp:lastPrinted>
  <dcterms:created xsi:type="dcterms:W3CDTF">2025-10-24T08:32:00Z</dcterms:created>
  <dcterms:modified xsi:type="dcterms:W3CDTF">2025-10-24T08:32:00Z</dcterms:modified>
</cp:coreProperties>
</file>