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43ED8A23" w:rsidR="00CF2119" w:rsidRPr="00870E01" w:rsidRDefault="00877B1D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7B1D">
              <w:rPr>
                <w:rFonts w:ascii="Times New Roman" w:hAnsi="Times New Roman"/>
                <w:iCs/>
              </w:rPr>
              <w:t>SZ UKZUZ 220929/2022/75759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6317EDA6" w:rsidR="00CF2119" w:rsidRPr="00870E01" w:rsidRDefault="0076099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UKZUZ 241770/2022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356BD9CB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proofErr w:type="spellStart"/>
            <w:r w:rsidR="00877B1D">
              <w:rPr>
                <w:rFonts w:ascii="Times New Roman" w:hAnsi="Times New Roman"/>
              </w:rPr>
              <w:t>vaztak</w:t>
            </w:r>
            <w:proofErr w:type="spellEnd"/>
            <w:r w:rsidR="00877B1D">
              <w:rPr>
                <w:rFonts w:ascii="Times New Roman" w:hAnsi="Times New Roman"/>
              </w:rPr>
              <w:t xml:space="preserve"> </w:t>
            </w:r>
            <w:proofErr w:type="spellStart"/>
            <w:r w:rsidR="00877B1D">
              <w:rPr>
                <w:rFonts w:ascii="Times New Roman" w:hAnsi="Times New Roman"/>
              </w:rPr>
              <w:t>active</w:t>
            </w:r>
            <w:proofErr w:type="spellEnd"/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Zemědělská </w:t>
            </w:r>
            <w:proofErr w:type="gramStart"/>
            <w:r w:rsidRPr="00870E01">
              <w:rPr>
                <w:rFonts w:ascii="Times New Roman" w:hAnsi="Times New Roman"/>
                <w:iCs/>
              </w:rPr>
              <w:t>1a</w:t>
            </w:r>
            <w:proofErr w:type="gramEnd"/>
            <w:r w:rsidRPr="00870E01">
              <w:rPr>
                <w:rFonts w:ascii="Times New Roman" w:hAnsi="Times New Roman"/>
                <w:iCs/>
              </w:rPr>
              <w:t>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760990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5D589646" w:rsidR="00CF2119" w:rsidRPr="00760990" w:rsidRDefault="00760990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760990">
              <w:rPr>
                <w:rFonts w:ascii="Times New Roman" w:hAnsi="Times New Roman"/>
                <w:iCs/>
              </w:rPr>
              <w:t>20</w:t>
            </w:r>
            <w:r w:rsidR="00CF2119" w:rsidRPr="00760990">
              <w:rPr>
                <w:rFonts w:ascii="Times New Roman" w:hAnsi="Times New Roman"/>
                <w:iCs/>
              </w:rPr>
              <w:t xml:space="preserve">. </w:t>
            </w:r>
            <w:r w:rsidR="006944CA" w:rsidRPr="00760990">
              <w:rPr>
                <w:rFonts w:ascii="Times New Roman" w:hAnsi="Times New Roman"/>
                <w:iCs/>
              </w:rPr>
              <w:t>prosince</w:t>
            </w:r>
            <w:r w:rsidR="00CF2119" w:rsidRPr="00760990">
              <w:rPr>
                <w:rFonts w:ascii="Times New Roman" w:hAnsi="Times New Roman"/>
                <w:iCs/>
              </w:rPr>
              <w:t xml:space="preserve"> 202</w:t>
            </w:r>
            <w:r w:rsidR="002C5323" w:rsidRPr="00760990">
              <w:rPr>
                <w:rFonts w:ascii="Times New Roman" w:hAnsi="Times New Roman"/>
                <w:iCs/>
              </w:rPr>
              <w:t>2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764EC132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6569F56" w14:textId="77777777" w:rsidR="003517A9" w:rsidRPr="00870E01" w:rsidRDefault="003517A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1C9AE181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Vaztak</w:t>
      </w:r>
      <w:proofErr w:type="spellEnd"/>
      <w:r w:rsidR="00877B1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="00877B1D">
        <w:rPr>
          <w:rFonts w:ascii="Times New Roman" w:hAnsi="Times New Roman"/>
          <w:b/>
          <w:sz w:val="24"/>
          <w:szCs w:val="24"/>
          <w:u w:val="single"/>
        </w:rPr>
        <w:t>Active</w:t>
      </w:r>
      <w:proofErr w:type="spellEnd"/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proofErr w:type="spellStart"/>
      <w:r w:rsidR="000539DC">
        <w:rPr>
          <w:rFonts w:ascii="Times New Roman" w:hAnsi="Times New Roman"/>
          <w:b/>
          <w:sz w:val="24"/>
          <w:szCs w:val="24"/>
          <w:u w:val="single"/>
        </w:rPr>
        <w:t>evid</w:t>
      </w:r>
      <w:proofErr w:type="spellEnd"/>
      <w:r w:rsidR="000539DC">
        <w:rPr>
          <w:rFonts w:ascii="Times New Roman" w:hAnsi="Times New Roman"/>
          <w:b/>
          <w:sz w:val="24"/>
          <w:szCs w:val="24"/>
          <w:u w:val="single"/>
        </w:rPr>
        <w:t>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844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28502F4C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27334E47" w14:textId="77777777" w:rsidR="003517A9" w:rsidRDefault="003517A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11D77168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</w:t>
      </w:r>
      <w:r w:rsidR="002425D5" w:rsidRPr="002425D5">
        <w:rPr>
          <w:rFonts w:ascii="Times New Roman" w:hAnsi="Times New Roman"/>
          <w:snapToGrid w:val="0"/>
          <w:sz w:val="24"/>
          <w:szCs w:val="24"/>
        </w:rPr>
        <w:t>UKZUZ 097400/2019</w:t>
      </w:r>
      <w:r w:rsidR="002425D5">
        <w:rPr>
          <w:rFonts w:ascii="Times New Roman" w:hAnsi="Times New Roman"/>
          <w:snapToGrid w:val="0"/>
          <w:sz w:val="24"/>
          <w:szCs w:val="24"/>
        </w:rPr>
        <w:t xml:space="preserve"> ze dne 6. 6. 2019 a s rozhodnutím č.j. </w:t>
      </w:r>
      <w:r w:rsidR="00877B1D" w:rsidRPr="00877B1D">
        <w:rPr>
          <w:rFonts w:ascii="Times New Roman" w:hAnsi="Times New Roman"/>
          <w:snapToGrid w:val="0"/>
          <w:sz w:val="24"/>
          <w:szCs w:val="24"/>
        </w:rPr>
        <w:t>UKZUZ 111052/2021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ze dne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2</w:t>
      </w:r>
      <w:r w:rsidR="00877B1D">
        <w:rPr>
          <w:rFonts w:ascii="Times New Roman" w:hAnsi="Times New Roman"/>
          <w:snapToGrid w:val="0"/>
          <w:sz w:val="24"/>
          <w:szCs w:val="24"/>
        </w:rPr>
        <w:t>3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877B1D">
        <w:rPr>
          <w:rFonts w:ascii="Times New Roman" w:hAnsi="Times New Roman"/>
          <w:snapToGrid w:val="0"/>
          <w:sz w:val="24"/>
          <w:szCs w:val="24"/>
        </w:rPr>
        <w:t>6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>. 20</w:t>
      </w:r>
      <w:r w:rsidR="00877B1D">
        <w:rPr>
          <w:rFonts w:ascii="Times New Roman" w:hAnsi="Times New Roman"/>
          <w:snapToGrid w:val="0"/>
          <w:sz w:val="24"/>
          <w:szCs w:val="24"/>
        </w:rPr>
        <w:t>21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3A6A76">
        <w:rPr>
          <w:rFonts w:ascii="Times New Roman" w:hAnsi="Times New Roman"/>
          <w:snapToGrid w:val="0"/>
          <w:sz w:val="24"/>
          <w:szCs w:val="24"/>
        </w:rPr>
        <w:t>k ochraně lesa proti kalamitně přemnoženému podkornímu hmyzu (</w:t>
      </w:r>
      <w:r w:rsidR="00877B1D">
        <w:rPr>
          <w:rFonts w:ascii="Times New Roman" w:hAnsi="Times New Roman"/>
          <w:snapToGrid w:val="0"/>
          <w:sz w:val="24"/>
          <w:szCs w:val="24"/>
        </w:rPr>
        <w:t>kůrovci</w:t>
      </w:r>
      <w:r w:rsidRPr="003A6A76">
        <w:rPr>
          <w:rFonts w:ascii="Times New Roman" w:hAnsi="Times New Roman"/>
          <w:snapToGrid w:val="0"/>
          <w:sz w:val="24"/>
          <w:szCs w:val="24"/>
        </w:rPr>
        <w:t>) na smrku</w:t>
      </w:r>
      <w:r w:rsidR="00877B1D">
        <w:rPr>
          <w:rFonts w:ascii="Times New Roman" w:hAnsi="Times New Roman"/>
          <w:snapToGrid w:val="0"/>
          <w:sz w:val="24"/>
          <w:szCs w:val="24"/>
        </w:rPr>
        <w:t>,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borovici </w:t>
      </w:r>
      <w:r w:rsidR="00877B1D">
        <w:rPr>
          <w:rFonts w:ascii="Times New Roman" w:hAnsi="Times New Roman"/>
          <w:snapToGrid w:val="0"/>
          <w:sz w:val="24"/>
          <w:szCs w:val="24"/>
        </w:rPr>
        <w:t>a modřínu</w:t>
      </w:r>
      <w:r w:rsidR="00656604">
        <w:rPr>
          <w:rFonts w:ascii="Times New Roman" w:hAnsi="Times New Roman"/>
          <w:snapToGrid w:val="0"/>
          <w:sz w:val="24"/>
          <w:szCs w:val="24"/>
        </w:rPr>
        <w:t>,</w:t>
      </w:r>
      <w:r w:rsidR="00877B1D">
        <w:rPr>
          <w:rFonts w:ascii="Times New Roman" w:hAnsi="Times New Roman"/>
          <w:snapToGrid w:val="0"/>
          <w:sz w:val="24"/>
          <w:szCs w:val="24"/>
        </w:rPr>
        <w:t xml:space="preserve"> proti dřevokaznému hmyzu (dřevokaz čárkovaný) na jehličnanech</w:t>
      </w:r>
      <w:r w:rsidR="00656604">
        <w:rPr>
          <w:rFonts w:ascii="Times New Roman" w:hAnsi="Times New Roman"/>
          <w:snapToGrid w:val="0"/>
          <w:sz w:val="24"/>
          <w:szCs w:val="24"/>
        </w:rPr>
        <w:t xml:space="preserve"> a k ochraně sazenic a kultur lesních dřevin proti klikorohu borovému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. </w:t>
      </w:r>
    </w:p>
    <w:p w14:paraId="3CDD7B9E" w14:textId="6A22F53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5A2714A7" w14:textId="77777777" w:rsidR="003517A9" w:rsidRPr="003A6A76" w:rsidRDefault="003517A9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10795F30" w:rsidR="00A934A4" w:rsidRPr="003A6A76" w:rsidRDefault="00A934A4" w:rsidP="00877B1D">
      <w:pPr>
        <w:widowControl w:val="0"/>
        <w:tabs>
          <w:tab w:val="left" w:pos="284"/>
          <w:tab w:val="left" w:pos="5387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  <w:t xml:space="preserve">do </w:t>
      </w:r>
      <w:r w:rsidR="00877B1D">
        <w:rPr>
          <w:rFonts w:ascii="Times New Roman" w:hAnsi="Times New Roman"/>
          <w:snapToGrid w:val="0"/>
          <w:sz w:val="24"/>
          <w:szCs w:val="24"/>
        </w:rPr>
        <w:t>29</w:t>
      </w:r>
      <w:r w:rsidRPr="003A6A76">
        <w:rPr>
          <w:rFonts w:ascii="Times New Roman" w:hAnsi="Times New Roman"/>
          <w:snapToGrid w:val="0"/>
          <w:sz w:val="24"/>
          <w:szCs w:val="24"/>
        </w:rPr>
        <w:t>. 7.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1B76427C" w14:textId="1FA7B044" w:rsidR="00A934A4" w:rsidRDefault="00A934A4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F21E615" w14:textId="5284BB79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07604247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od 1.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4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 xml:space="preserve">. 2023 do </w:t>
      </w:r>
      <w:r w:rsidR="00877B1D">
        <w:rPr>
          <w:rFonts w:ascii="Times New Roman" w:hAnsi="Times New Roman"/>
          <w:b/>
          <w:sz w:val="24"/>
          <w:szCs w:val="24"/>
          <w:u w:val="single"/>
        </w:rPr>
        <w:t>29</w:t>
      </w:r>
      <w:r w:rsidRPr="006944CA">
        <w:rPr>
          <w:rFonts w:ascii="Times New Roman" w:hAnsi="Times New Roman"/>
          <w:b/>
          <w:sz w:val="24"/>
          <w:szCs w:val="24"/>
          <w:u w:val="single"/>
        </w:rPr>
        <w:t>. 7. 2023</w:t>
      </w:r>
      <w:r w:rsidRPr="006944CA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0C987" w14:textId="77777777" w:rsidR="00A854B3" w:rsidRDefault="00A854B3">
      <w:r>
        <w:separator/>
      </w:r>
    </w:p>
  </w:endnote>
  <w:endnote w:type="continuationSeparator" w:id="0">
    <w:p w14:paraId="089933C8" w14:textId="77777777" w:rsidR="00A854B3" w:rsidRDefault="00A8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96E3" w14:textId="77777777" w:rsidR="00A854B3" w:rsidRDefault="00A854B3">
      <w:r>
        <w:separator/>
      </w:r>
    </w:p>
  </w:footnote>
  <w:footnote w:type="continuationSeparator" w:id="0">
    <w:p w14:paraId="5154367C" w14:textId="77777777" w:rsidR="00A854B3" w:rsidRDefault="00A85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7777" w:rsidR="00A154A9" w:rsidRDefault="00A854B3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lang w:eastAsia="en-US"/>
      </w:rPr>
      <w:pict w14:anchorId="156FE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8" type="#_x0000_t75" style="position:absolute;left:0;text-align:left;margin-left:.9pt;margin-top:-5.25pt;width:54pt;height:64.5pt;z-index:-1;visibility:visible" wrapcoords="-300 0 -300 21098 21600 21098 21600 0 -300 0">
          <v:imagedata r:id="rId1" o:title=""/>
          <w10:wrap type="tight"/>
        </v:shape>
      </w:pict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27"/>
  </w:num>
  <w:num w:numId="5">
    <w:abstractNumId w:val="13"/>
  </w:num>
  <w:num w:numId="6">
    <w:abstractNumId w:val="4"/>
  </w:num>
  <w:num w:numId="7">
    <w:abstractNumId w:val="36"/>
  </w:num>
  <w:num w:numId="8">
    <w:abstractNumId w:val="21"/>
  </w:num>
  <w:num w:numId="9">
    <w:abstractNumId w:val="25"/>
  </w:num>
  <w:num w:numId="10">
    <w:abstractNumId w:val="29"/>
  </w:num>
  <w:num w:numId="11">
    <w:abstractNumId w:val="12"/>
  </w:num>
  <w:num w:numId="12">
    <w:abstractNumId w:val="20"/>
  </w:num>
  <w:num w:numId="13">
    <w:abstractNumId w:val="5"/>
  </w:num>
  <w:num w:numId="14">
    <w:abstractNumId w:val="32"/>
  </w:num>
  <w:num w:numId="15">
    <w:abstractNumId w:val="24"/>
  </w:num>
  <w:num w:numId="16">
    <w:abstractNumId w:val="8"/>
  </w:num>
  <w:num w:numId="17">
    <w:abstractNumId w:val="33"/>
  </w:num>
  <w:num w:numId="18">
    <w:abstractNumId w:val="22"/>
  </w:num>
  <w:num w:numId="19">
    <w:abstractNumId w:val="9"/>
  </w:num>
  <w:num w:numId="20">
    <w:abstractNumId w:val="19"/>
  </w:num>
  <w:num w:numId="21">
    <w:abstractNumId w:val="28"/>
  </w:num>
  <w:num w:numId="22">
    <w:abstractNumId w:val="10"/>
  </w:num>
  <w:num w:numId="23">
    <w:abstractNumId w:val="6"/>
  </w:num>
  <w:num w:numId="24">
    <w:abstractNumId w:val="16"/>
  </w:num>
  <w:num w:numId="25">
    <w:abstractNumId w:val="31"/>
  </w:num>
  <w:num w:numId="26">
    <w:abstractNumId w:val="17"/>
  </w:num>
  <w:num w:numId="27">
    <w:abstractNumId w:val="10"/>
  </w:num>
  <w:num w:numId="28">
    <w:abstractNumId w:val="30"/>
  </w:num>
  <w:num w:numId="29">
    <w:abstractNumId w:val="3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0"/>
  </w:num>
  <w:num w:numId="33">
    <w:abstractNumId w:val="11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  <w:num w:numId="37">
    <w:abstractNumId w:val="23"/>
  </w:num>
  <w:num w:numId="38">
    <w:abstractNumId w:val="34"/>
  </w:num>
  <w:num w:numId="39">
    <w:abstractNumId w:val="15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5D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109D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7A9"/>
    <w:rsid w:val="00351A6D"/>
    <w:rsid w:val="00352A4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26B48"/>
    <w:rsid w:val="00430681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81B56"/>
    <w:rsid w:val="005841B8"/>
    <w:rsid w:val="00584D72"/>
    <w:rsid w:val="005911A0"/>
    <w:rsid w:val="00591FB0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6604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0990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77B1D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54B3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374B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3D5B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2022-12-07T07:28:00Z</dcterms:created>
  <dcterms:modified xsi:type="dcterms:W3CDTF">2022-12-20T07:02:00Z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