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10E6" w14:textId="77777777" w:rsidR="00131160" w:rsidRPr="002E0EAD" w:rsidRDefault="00131160" w:rsidP="00131160">
      <w:pPr>
        <w:jc w:val="center"/>
        <w:rPr>
          <w:sz w:val="26"/>
          <w:szCs w:val="26"/>
        </w:rPr>
      </w:pPr>
      <w:r w:rsidRPr="002E0EAD">
        <w:rPr>
          <w:b/>
          <w:bCs/>
          <w:sz w:val="26"/>
          <w:szCs w:val="26"/>
        </w:rPr>
        <w:t>_____________________________________________________________________</w:t>
      </w:r>
    </w:p>
    <w:p w14:paraId="45371E9F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6E9E9625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54F30838" w14:textId="2B51AE67"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>OBEC</w:t>
      </w:r>
      <w:r w:rsidR="00791318">
        <w:rPr>
          <w:rFonts w:ascii="Arial" w:hAnsi="Arial" w:cs="Arial"/>
          <w:b/>
        </w:rPr>
        <w:t xml:space="preserve"> DEHTÁŘE</w:t>
      </w:r>
      <w:r w:rsidR="00791318">
        <w:rPr>
          <w:rFonts w:ascii="Arial" w:hAnsi="Arial" w:cs="Arial"/>
          <w:b/>
        </w:rPr>
        <w:tab/>
      </w:r>
    </w:p>
    <w:p w14:paraId="0A8F3313" w14:textId="39FC8AD3" w:rsidR="008D6906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791318">
        <w:rPr>
          <w:rFonts w:ascii="Arial" w:hAnsi="Arial" w:cs="Arial"/>
          <w:b/>
        </w:rPr>
        <w:t>Dehtáře</w:t>
      </w:r>
    </w:p>
    <w:p w14:paraId="5EFFCB6D" w14:textId="77777777" w:rsidR="00FE4569" w:rsidRPr="002E0EAD" w:rsidRDefault="00FE4569" w:rsidP="008D6906">
      <w:pPr>
        <w:spacing w:line="276" w:lineRule="auto"/>
        <w:jc w:val="center"/>
        <w:rPr>
          <w:rFonts w:ascii="Arial" w:hAnsi="Arial" w:cs="Arial"/>
          <w:b/>
        </w:rPr>
      </w:pPr>
    </w:p>
    <w:p w14:paraId="32A71481" w14:textId="5806C5EA"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791318">
        <w:rPr>
          <w:rFonts w:ascii="Arial" w:hAnsi="Arial" w:cs="Arial"/>
          <w:b/>
        </w:rPr>
        <w:t>Dehtáře</w:t>
      </w:r>
    </w:p>
    <w:p w14:paraId="4ECA5FF8" w14:textId="77777777"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14:paraId="44D09565" w14:textId="77777777"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1100178A" w14:textId="3463DBBE"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791318">
        <w:rPr>
          <w:rFonts w:ascii="Arial" w:hAnsi="Arial" w:cs="Arial"/>
          <w:b w:val="0"/>
          <w:sz w:val="22"/>
          <w:szCs w:val="22"/>
        </w:rPr>
        <w:t xml:space="preserve">Dehtáře </w:t>
      </w:r>
      <w:r w:rsidRPr="002E0EAD">
        <w:rPr>
          <w:rFonts w:ascii="Arial" w:hAnsi="Arial" w:cs="Arial"/>
          <w:b w:val="0"/>
          <w:sz w:val="22"/>
          <w:szCs w:val="22"/>
        </w:rPr>
        <w:t>se na svém zasedání dne</w:t>
      </w:r>
      <w:r w:rsidR="00791318">
        <w:rPr>
          <w:rFonts w:ascii="Arial" w:hAnsi="Arial" w:cs="Arial"/>
          <w:b w:val="0"/>
          <w:sz w:val="22"/>
          <w:szCs w:val="22"/>
        </w:rPr>
        <w:t xml:space="preserve"> </w:t>
      </w:r>
      <w:r w:rsidR="00962621">
        <w:rPr>
          <w:rFonts w:ascii="Arial" w:hAnsi="Arial" w:cs="Arial"/>
          <w:b w:val="0"/>
          <w:sz w:val="22"/>
          <w:szCs w:val="22"/>
        </w:rPr>
        <w:t xml:space="preserve">14.9.2026 </w:t>
      </w:r>
      <w:r w:rsidRPr="002E0EAD">
        <w:rPr>
          <w:rFonts w:ascii="Arial" w:hAnsi="Arial" w:cs="Arial"/>
          <w:b w:val="0"/>
          <w:sz w:val="22"/>
          <w:szCs w:val="22"/>
        </w:rPr>
        <w:t>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</w:t>
      </w:r>
      <w:r w:rsidR="000F2E0D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§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</w:t>
      </w:r>
      <w:r w:rsidR="000F2E0D">
        <w:rPr>
          <w:rFonts w:ascii="Arial" w:hAnsi="Arial" w:cs="Arial"/>
          <w:b w:val="0"/>
          <w:bCs w:val="0"/>
          <w:sz w:val="22"/>
          <w:szCs w:val="22"/>
        </w:rPr>
        <w:t> 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„vyhláška“): </w:t>
      </w:r>
    </w:p>
    <w:p w14:paraId="4B93C66C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7F300D66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717EFF08" w14:textId="6AA5590D" w:rsidR="00131160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791318">
        <w:rPr>
          <w:rFonts w:ascii="Arial" w:hAnsi="Arial" w:cs="Arial"/>
          <w:sz w:val="22"/>
          <w:szCs w:val="22"/>
        </w:rPr>
        <w:t>Dehtáře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14:paraId="641D44B7" w14:textId="275508A0" w:rsidR="00FE4569" w:rsidRPr="002E0EAD" w:rsidRDefault="00FE4569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FE4569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300AD536" w14:textId="70AECA23"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Správcem poplatku je obecní úřad</w:t>
      </w:r>
      <w:r w:rsidR="00791318">
        <w:rPr>
          <w:rFonts w:ascii="Arial" w:hAnsi="Arial" w:cs="Arial"/>
          <w:sz w:val="22"/>
          <w:szCs w:val="22"/>
        </w:rPr>
        <w:t xml:space="preserve"> Dehtáře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14:paraId="2AA24379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2E033E0B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14:paraId="4D6FF19B" w14:textId="77777777"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14:paraId="632F29C8" w14:textId="77777777" w:rsidR="008D0335" w:rsidRDefault="00650483" w:rsidP="008D0335">
      <w:pPr>
        <w:pStyle w:val="Default"/>
        <w:spacing w:before="120" w:afterLines="100" w:after="240"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</w:t>
      </w:r>
      <w:r w:rsidR="00FE4569">
        <w:rPr>
          <w:sz w:val="22"/>
          <w:szCs w:val="22"/>
        </w:rPr>
        <w:t> </w:t>
      </w:r>
      <w:r w:rsidRPr="00420943">
        <w:rPr>
          <w:sz w:val="22"/>
          <w:szCs w:val="22"/>
        </w:rPr>
        <w:t>obci</w:t>
      </w:r>
      <w:r w:rsidR="00FE4569">
        <w:rPr>
          <w:sz w:val="22"/>
          <w:szCs w:val="22"/>
        </w:rPr>
        <w:t xml:space="preserve"> </w:t>
      </w:r>
      <w:r w:rsidR="00791318">
        <w:rPr>
          <w:sz w:val="22"/>
          <w:szCs w:val="22"/>
        </w:rPr>
        <w:t>Dehtáře</w:t>
      </w:r>
      <w:r w:rsidR="00F137F9" w:rsidRPr="00420943">
        <w:rPr>
          <w:rStyle w:val="Znakapoznpodarou"/>
          <w:sz w:val="22"/>
          <w:szCs w:val="22"/>
        </w:rPr>
        <w:footnoteReference w:id="4"/>
      </w:r>
      <w:r>
        <w:rPr>
          <w:sz w:val="22"/>
          <w:szCs w:val="22"/>
        </w:rPr>
        <w:t xml:space="preserve"> nebo </w:t>
      </w:r>
    </w:p>
    <w:p w14:paraId="117E716C" w14:textId="483CE522" w:rsidR="00650483" w:rsidRDefault="00650483" w:rsidP="008D0335">
      <w:pPr>
        <w:pStyle w:val="Default"/>
        <w:spacing w:afterLines="300" w:after="720"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b) vlastník nemovité věci zahrnující byt, rodinný dům nebo stavbu pro rodinnou rekreaci, ve které není přihlášená žádná fyzická osoba a která je umístěna na území obce</w:t>
      </w:r>
      <w:r w:rsidR="00FE4569">
        <w:rPr>
          <w:sz w:val="22"/>
          <w:szCs w:val="22"/>
        </w:rPr>
        <w:t xml:space="preserve"> </w:t>
      </w:r>
      <w:r w:rsidR="00791318">
        <w:rPr>
          <w:sz w:val="22"/>
          <w:szCs w:val="22"/>
        </w:rPr>
        <w:t>Dehtáře.</w:t>
      </w:r>
    </w:p>
    <w:p w14:paraId="3AD1F209" w14:textId="77777777" w:rsidR="00420423" w:rsidRPr="009E188F" w:rsidRDefault="009E188F" w:rsidP="009E188F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14:paraId="4C6550B9" w14:textId="48BF030A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FE4569">
        <w:rPr>
          <w:rFonts w:ascii="Arial" w:hAnsi="Arial" w:cs="Arial"/>
        </w:rPr>
        <w:t>3</w:t>
      </w:r>
    </w:p>
    <w:p w14:paraId="65D6A298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7628A145" w14:textId="3380E540"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>je povinen podat správci poplatku ohlášení nejpozději do</w:t>
      </w:r>
      <w:r w:rsidR="00791318">
        <w:rPr>
          <w:rFonts w:ascii="Arial" w:hAnsi="Arial" w:cs="Arial"/>
          <w:sz w:val="22"/>
          <w:szCs w:val="22"/>
        </w:rPr>
        <w:t xml:space="preserve"> 30</w:t>
      </w:r>
      <w:r w:rsidR="00087ACD" w:rsidRPr="003F03CB">
        <w:rPr>
          <w:rFonts w:ascii="Arial" w:hAnsi="Arial" w:cs="Arial"/>
          <w:sz w:val="22"/>
          <w:szCs w:val="22"/>
        </w:rPr>
        <w:t xml:space="preserve">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</w:t>
      </w:r>
      <w:r w:rsidR="00FE4569">
        <w:rPr>
          <w:rFonts w:ascii="Arial" w:hAnsi="Arial" w:cs="Arial"/>
          <w:sz w:val="22"/>
          <w:szCs w:val="22"/>
        </w:rPr>
        <w:t>; údaje uváděné v ohlášení upravuje zákon</w:t>
      </w:r>
      <w:r w:rsidR="003F03CB">
        <w:rPr>
          <w:rFonts w:ascii="Arial" w:hAnsi="Arial" w:cs="Arial"/>
          <w:sz w:val="22"/>
          <w:szCs w:val="22"/>
        </w:rPr>
        <w:t>.</w:t>
      </w:r>
      <w:r w:rsidR="00FE4569"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14:paraId="6F3CCF4F" w14:textId="02F6A2BD"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r w:rsidR="00362A72">
        <w:rPr>
          <w:rFonts w:ascii="Arial" w:hAnsi="Arial" w:cs="Arial"/>
          <w:sz w:val="22"/>
          <w:szCs w:val="22"/>
        </w:rPr>
        <w:t xml:space="preserve">dnů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4B5A84FA" w14:textId="44BF9B97"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E21FDE">
        <w:rPr>
          <w:rFonts w:ascii="Arial" w:hAnsi="Arial" w:cs="Arial"/>
        </w:rPr>
        <w:t>4</w:t>
      </w:r>
    </w:p>
    <w:p w14:paraId="6AAC54C4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14:paraId="703CDD42" w14:textId="73FEE63C" w:rsidR="006A4A80" w:rsidRPr="00303591" w:rsidRDefault="0013116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Sazba poplatku činí</w:t>
      </w:r>
      <w:r w:rsidR="00791318">
        <w:rPr>
          <w:rFonts w:ascii="Arial" w:hAnsi="Arial" w:cs="Arial"/>
          <w:sz w:val="22"/>
          <w:szCs w:val="22"/>
        </w:rPr>
        <w:t xml:space="preserve"> </w:t>
      </w:r>
      <w:r w:rsidR="00F97A19">
        <w:rPr>
          <w:rFonts w:ascii="Arial" w:hAnsi="Arial" w:cs="Arial"/>
          <w:sz w:val="22"/>
          <w:szCs w:val="22"/>
        </w:rPr>
        <w:t>750</w:t>
      </w:r>
      <w:r w:rsidR="00FE4569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Kč</w:t>
      </w:r>
      <w:r w:rsidR="006A4A80">
        <w:rPr>
          <w:rFonts w:ascii="Arial" w:hAnsi="Arial" w:cs="Arial"/>
          <w:sz w:val="22"/>
          <w:szCs w:val="22"/>
        </w:rPr>
        <w:t>.</w:t>
      </w:r>
    </w:p>
    <w:p w14:paraId="4990F67F" w14:textId="52F56AC1"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přihlášení fyzické osoby v</w:t>
      </w:r>
      <w:r w:rsidR="00E21FDE">
        <w:rPr>
          <w:rFonts w:ascii="Arial" w:hAnsi="Arial" w:cs="Arial"/>
          <w:sz w:val="22"/>
          <w:szCs w:val="22"/>
        </w:rPr>
        <w:t> </w:t>
      </w:r>
      <w:r w:rsidRPr="006A4A80">
        <w:rPr>
          <w:rFonts w:ascii="Arial" w:hAnsi="Arial" w:cs="Arial"/>
          <w:sz w:val="22"/>
          <w:szCs w:val="22"/>
        </w:rPr>
        <w:t>obci</w:t>
      </w:r>
      <w:r w:rsidR="00E21FDE">
        <w:rPr>
          <w:rFonts w:ascii="Arial" w:hAnsi="Arial" w:cs="Arial"/>
          <w:sz w:val="22"/>
          <w:szCs w:val="22"/>
        </w:rPr>
        <w:t xml:space="preserve"> </w:t>
      </w:r>
      <w:r w:rsidR="00791318">
        <w:rPr>
          <w:rFonts w:ascii="Arial" w:hAnsi="Arial" w:cs="Arial"/>
          <w:sz w:val="22"/>
          <w:szCs w:val="22"/>
        </w:rPr>
        <w:t>Dehtáře</w:t>
      </w:r>
      <w:r w:rsidRPr="006A4A80">
        <w:rPr>
          <w:rFonts w:ascii="Arial" w:hAnsi="Arial" w:cs="Arial"/>
          <w:sz w:val="22"/>
          <w:szCs w:val="22"/>
        </w:rPr>
        <w:t>, sni</w:t>
      </w:r>
      <w:r>
        <w:rPr>
          <w:rFonts w:ascii="Arial" w:hAnsi="Arial" w:cs="Arial"/>
          <w:sz w:val="22"/>
          <w:szCs w:val="22"/>
        </w:rPr>
        <w:t xml:space="preserve">žuje o jednu dvanáctinu </w:t>
      </w:r>
      <w:bookmarkStart w:id="0" w:name="_Hlk141031074"/>
      <w:r>
        <w:rPr>
          <w:rFonts w:ascii="Arial" w:hAnsi="Arial" w:cs="Arial"/>
          <w:sz w:val="22"/>
          <w:szCs w:val="22"/>
        </w:rPr>
        <w:t>za každý kalendářní měsíc</w:t>
      </w:r>
      <w:bookmarkEnd w:id="0"/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14:paraId="594D3C01" w14:textId="699759EE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není tato fyzická osoba přihlášena v</w:t>
      </w:r>
      <w:r w:rsidR="004E5BDA">
        <w:rPr>
          <w:rFonts w:ascii="Arial" w:hAnsi="Arial" w:cs="Arial"/>
          <w:sz w:val="22"/>
          <w:szCs w:val="22"/>
        </w:rPr>
        <w:t> </w:t>
      </w:r>
      <w:r w:rsidRPr="004E5BDA">
        <w:rPr>
          <w:rFonts w:ascii="Arial" w:hAnsi="Arial" w:cs="Arial"/>
          <w:sz w:val="22"/>
          <w:szCs w:val="22"/>
        </w:rPr>
        <w:t>obci</w:t>
      </w:r>
      <w:r w:rsidR="004E5BDA" w:rsidRPr="004E5BDA">
        <w:rPr>
          <w:rFonts w:ascii="Arial" w:hAnsi="Arial" w:cs="Arial"/>
          <w:sz w:val="22"/>
          <w:szCs w:val="22"/>
        </w:rPr>
        <w:t xml:space="preserve"> </w:t>
      </w:r>
      <w:r w:rsidR="00791318">
        <w:rPr>
          <w:rFonts w:ascii="Arial" w:hAnsi="Arial" w:cs="Arial"/>
          <w:sz w:val="22"/>
          <w:szCs w:val="22"/>
        </w:rPr>
        <w:t>Dehtáře</w:t>
      </w:r>
      <w:r w:rsidRPr="004E5BDA">
        <w:rPr>
          <w:rFonts w:ascii="Arial" w:hAnsi="Arial" w:cs="Arial"/>
          <w:sz w:val="22"/>
          <w:szCs w:val="22"/>
        </w:rPr>
        <w:t>, nebo</w:t>
      </w:r>
    </w:p>
    <w:p w14:paraId="0303D25A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14:paraId="44A96DF5" w14:textId="79A11A5F"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vlastnictví jednotlivé nemovité věci zahrnující byt, rodinný dům nebo stavbu pro rodinnou rekreaci umístěné na území obce</w:t>
      </w:r>
      <w:r w:rsidR="004E5BDA">
        <w:rPr>
          <w:rFonts w:ascii="Arial" w:hAnsi="Arial" w:cs="Arial"/>
          <w:sz w:val="22"/>
          <w:szCs w:val="22"/>
        </w:rPr>
        <w:t xml:space="preserve"> </w:t>
      </w:r>
      <w:r w:rsidR="00791318">
        <w:rPr>
          <w:rFonts w:ascii="Arial" w:hAnsi="Arial" w:cs="Arial"/>
          <w:sz w:val="22"/>
          <w:szCs w:val="22"/>
        </w:rPr>
        <w:t>Dehtáře</w:t>
      </w:r>
      <w:r w:rsidRPr="006A4A80">
        <w:rPr>
          <w:rFonts w:ascii="Arial" w:hAnsi="Arial" w:cs="Arial"/>
          <w:sz w:val="22"/>
          <w:szCs w:val="22"/>
        </w:rPr>
        <w:t xml:space="preserve">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14:paraId="32EC30BD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14:paraId="2A16A03F" w14:textId="77777777"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14:paraId="410E65B5" w14:textId="77777777"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14:paraId="60609BE8" w14:textId="77777777" w:rsidR="00E44423" w:rsidRDefault="00E44423" w:rsidP="00915F90">
      <w:pPr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14:paraId="7549F43C" w14:textId="420C4220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E21FDE">
        <w:rPr>
          <w:rFonts w:ascii="Arial" w:hAnsi="Arial" w:cs="Arial"/>
        </w:rPr>
        <w:t>5</w:t>
      </w:r>
    </w:p>
    <w:p w14:paraId="7231E8E6" w14:textId="511AFD2B" w:rsidR="00166420" w:rsidRPr="00791318" w:rsidRDefault="00131160" w:rsidP="00791318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14:paraId="7FC0B856" w14:textId="579E73BB" w:rsidR="00131160" w:rsidRPr="002E0EAD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Poplatek je splatný jednorázově</w:t>
      </w:r>
      <w:r w:rsidR="00A904E7">
        <w:rPr>
          <w:rFonts w:ascii="Arial" w:hAnsi="Arial" w:cs="Arial"/>
          <w:sz w:val="22"/>
          <w:szCs w:val="22"/>
        </w:rPr>
        <w:t>,</w:t>
      </w:r>
      <w:r w:rsidRPr="002E0EAD">
        <w:rPr>
          <w:rFonts w:ascii="Arial" w:hAnsi="Arial" w:cs="Arial"/>
          <w:sz w:val="22"/>
          <w:szCs w:val="22"/>
        </w:rPr>
        <w:t xml:space="preserve"> a to nejpozději do</w:t>
      </w:r>
      <w:r w:rsidR="00791318">
        <w:rPr>
          <w:rFonts w:ascii="Arial" w:hAnsi="Arial" w:cs="Arial"/>
          <w:sz w:val="22"/>
          <w:szCs w:val="22"/>
        </w:rPr>
        <w:t xml:space="preserve"> 31.12</w:t>
      </w:r>
      <w:r w:rsidR="00200D76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příslušného kalendářního roku</w:t>
      </w:r>
      <w:r w:rsidR="00420943">
        <w:rPr>
          <w:rFonts w:ascii="Arial" w:hAnsi="Arial" w:cs="Arial"/>
          <w:sz w:val="22"/>
          <w:szCs w:val="22"/>
        </w:rPr>
        <w:t>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14:paraId="1F6CB3F4" w14:textId="6B5197AB" w:rsidR="00131160" w:rsidRDefault="00131160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Vznikne-li poplatková povinnost po datu splatnosti uvedeném v</w:t>
      </w:r>
      <w:r w:rsidR="004A5FF4">
        <w:rPr>
          <w:rFonts w:ascii="Arial" w:hAnsi="Arial" w:cs="Arial"/>
          <w:sz w:val="22"/>
          <w:szCs w:val="22"/>
        </w:rPr>
        <w:t> </w:t>
      </w:r>
      <w:r w:rsidRPr="002E0EAD">
        <w:rPr>
          <w:rFonts w:ascii="Arial" w:hAnsi="Arial" w:cs="Arial"/>
          <w:sz w:val="22"/>
          <w:szCs w:val="22"/>
        </w:rPr>
        <w:t>odst</w:t>
      </w:r>
      <w:r w:rsidR="004A5FF4">
        <w:rPr>
          <w:rFonts w:ascii="Arial" w:hAnsi="Arial" w:cs="Arial"/>
          <w:sz w:val="22"/>
          <w:szCs w:val="22"/>
        </w:rPr>
        <w:t xml:space="preserve">avci </w:t>
      </w:r>
      <w:r w:rsidRPr="002E0EAD">
        <w:rPr>
          <w:rFonts w:ascii="Arial" w:hAnsi="Arial" w:cs="Arial"/>
          <w:sz w:val="22"/>
          <w:szCs w:val="22"/>
        </w:rPr>
        <w:t xml:space="preserve">1, je poplatek splatný nejpozději do </w:t>
      </w:r>
      <w:r w:rsidR="00FE4569">
        <w:rPr>
          <w:rFonts w:ascii="Arial" w:hAnsi="Arial" w:cs="Arial"/>
          <w:sz w:val="22"/>
          <w:szCs w:val="22"/>
        </w:rPr>
        <w:t>patnáctého</w:t>
      </w:r>
      <w:r w:rsidRPr="002E0EAD">
        <w:rPr>
          <w:rFonts w:ascii="Arial" w:hAnsi="Arial" w:cs="Arial"/>
          <w:sz w:val="22"/>
          <w:szCs w:val="22"/>
        </w:rPr>
        <w:t xml:space="preserve"> dne měsíce, který následuje po měsíci, ve kter</w:t>
      </w:r>
      <w:r w:rsidR="00E907D6" w:rsidRPr="002E0EAD">
        <w:rPr>
          <w:rFonts w:ascii="Arial" w:hAnsi="Arial" w:cs="Arial"/>
          <w:sz w:val="22"/>
          <w:szCs w:val="22"/>
        </w:rPr>
        <w:t>ém poplatková povinnost vznikla.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14:paraId="28406318" w14:textId="3434775A" w:rsidR="003E4DB7" w:rsidRDefault="003E4DB7" w:rsidP="006402B9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</w:t>
      </w:r>
      <w:r w:rsidR="00FE456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odst. 1 této vyhlášky. </w:t>
      </w:r>
    </w:p>
    <w:p w14:paraId="31689199" w14:textId="12B5B542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E21FDE">
        <w:rPr>
          <w:rFonts w:ascii="Arial" w:hAnsi="Arial" w:cs="Arial"/>
        </w:rPr>
        <w:t>6</w:t>
      </w:r>
    </w:p>
    <w:p w14:paraId="13A66A75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14:paraId="724ED61B" w14:textId="2ABBAA30" w:rsidR="00A904E7" w:rsidRDefault="00A904E7" w:rsidP="004977C3">
      <w:pPr>
        <w:pStyle w:val="Default"/>
        <w:numPr>
          <w:ilvl w:val="0"/>
          <w:numId w:val="8"/>
        </w:numPr>
        <w:spacing w:line="264" w:lineRule="auto"/>
        <w:rPr>
          <w:sz w:val="22"/>
          <w:szCs w:val="22"/>
        </w:rPr>
      </w:pPr>
      <w:r>
        <w:rPr>
          <w:sz w:val="22"/>
          <w:szCs w:val="22"/>
        </w:rPr>
        <w:t xml:space="preserve">Od poplatku je osvobozena osoba, které poplatková povinnost vznikla z důvodu přihlášení v obci </w:t>
      </w:r>
      <w:r w:rsidR="00791318">
        <w:rPr>
          <w:sz w:val="22"/>
          <w:szCs w:val="22"/>
        </w:rPr>
        <w:t>Dehtáře</w:t>
      </w:r>
      <w:r w:rsidR="00C21A46">
        <w:rPr>
          <w:sz w:val="22"/>
          <w:szCs w:val="22"/>
        </w:rPr>
        <w:t xml:space="preserve"> </w:t>
      </w:r>
      <w:r>
        <w:rPr>
          <w:sz w:val="22"/>
          <w:szCs w:val="22"/>
        </w:rPr>
        <w:t>a která je</w:t>
      </w:r>
      <w:r>
        <w:rPr>
          <w:rStyle w:val="Znakapoznpodarou"/>
          <w:sz w:val="22"/>
          <w:szCs w:val="22"/>
        </w:rPr>
        <w:footnoteReference w:id="10"/>
      </w:r>
      <w:r>
        <w:rPr>
          <w:sz w:val="22"/>
          <w:szCs w:val="22"/>
        </w:rPr>
        <w:t xml:space="preserve"> </w:t>
      </w:r>
    </w:p>
    <w:p w14:paraId="5578AE36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14:paraId="11C036BF" w14:textId="5C0AB51A" w:rsidR="00A904E7" w:rsidRPr="00962621" w:rsidRDefault="00A904E7" w:rsidP="004977C3">
      <w:pPr>
        <w:pStyle w:val="Default"/>
        <w:spacing w:before="120" w:after="60" w:line="264" w:lineRule="auto"/>
        <w:ind w:left="567"/>
        <w:rPr>
          <w:color w:val="000000" w:themeColor="text1"/>
          <w:sz w:val="22"/>
          <w:szCs w:val="22"/>
        </w:rPr>
      </w:pPr>
      <w:r w:rsidRPr="00962621">
        <w:rPr>
          <w:color w:val="000000" w:themeColor="text1"/>
          <w:sz w:val="22"/>
          <w:szCs w:val="22"/>
        </w:rPr>
        <w:t xml:space="preserve">b) umístěna do školského zařízení pro výkon ústavní nebo ochranné výchovy nebo školského zařízení pro preventivně výchovnou péči na základě rozhodnutí soudu nebo smlouvy, </w:t>
      </w:r>
    </w:p>
    <w:p w14:paraId="1600EACC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14:paraId="3C3C4A6F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14:paraId="7000523F" w14:textId="77777777" w:rsidR="00A904E7" w:rsidRDefault="00A904E7" w:rsidP="004977C3">
      <w:pPr>
        <w:pStyle w:val="Default"/>
        <w:spacing w:before="120" w:after="60" w:line="264" w:lineRule="auto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14:paraId="213DB950" w14:textId="1F82C862" w:rsidR="00131160" w:rsidRPr="00791318" w:rsidRDefault="00131160" w:rsidP="00791318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Od poplatku se osvobozuj</w:t>
      </w:r>
      <w:r w:rsidR="003E5852">
        <w:rPr>
          <w:rFonts w:ascii="Arial" w:hAnsi="Arial" w:cs="Arial"/>
          <w:sz w:val="22"/>
          <w:szCs w:val="22"/>
        </w:rPr>
        <w:t xml:space="preserve">e osoba, které poplatková povinnost vznikla z důvodu přihlášení v obci </w:t>
      </w:r>
      <w:r w:rsidR="00791318">
        <w:rPr>
          <w:rFonts w:ascii="Arial" w:hAnsi="Arial" w:cs="Arial"/>
          <w:sz w:val="22"/>
          <w:szCs w:val="22"/>
        </w:rPr>
        <w:t>Dehtáře</w:t>
      </w:r>
      <w:r w:rsidR="00C21A46">
        <w:rPr>
          <w:rFonts w:ascii="Arial" w:hAnsi="Arial" w:cs="Arial"/>
          <w:sz w:val="22"/>
          <w:szCs w:val="22"/>
        </w:rPr>
        <w:t xml:space="preserve"> </w:t>
      </w:r>
      <w:r w:rsidR="003E5852">
        <w:rPr>
          <w:rFonts w:ascii="Arial" w:hAnsi="Arial" w:cs="Arial"/>
          <w:sz w:val="22"/>
          <w:szCs w:val="22"/>
        </w:rPr>
        <w:t>a</w:t>
      </w:r>
      <w:r w:rsidR="00F71D1C">
        <w:rPr>
          <w:rFonts w:ascii="Arial" w:hAnsi="Arial" w:cs="Arial"/>
          <w:sz w:val="22"/>
          <w:szCs w:val="22"/>
        </w:rPr>
        <w:t xml:space="preserve"> která</w:t>
      </w:r>
      <w:r w:rsidR="004570C4" w:rsidRPr="00791318">
        <w:rPr>
          <w:rFonts w:ascii="Arial" w:hAnsi="Arial" w:cs="Arial"/>
          <w:sz w:val="22"/>
          <w:szCs w:val="22"/>
        </w:rPr>
        <w:t>,</w:t>
      </w:r>
    </w:p>
    <w:p w14:paraId="57FAF20D" w14:textId="1E3E4035" w:rsidR="00131160" w:rsidRPr="002E0EAD" w:rsidRDefault="00791318" w:rsidP="004977C3">
      <w:pPr>
        <w:numPr>
          <w:ilvl w:val="1"/>
          <w:numId w:val="3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Dlouhodobě a trvale žije v zahraničí (více jak 6 měsíců po sobě jdoucích)</w:t>
      </w:r>
      <w:r w:rsidR="00AE57A6">
        <w:rPr>
          <w:rFonts w:ascii="Arial" w:hAnsi="Arial" w:cs="Arial"/>
          <w:sz w:val="22"/>
          <w:szCs w:val="22"/>
        </w:rPr>
        <w:t xml:space="preserve">, </w:t>
      </w:r>
    </w:p>
    <w:p w14:paraId="343A5608" w14:textId="77777777" w:rsidR="003C791B" w:rsidRPr="002E0EAD" w:rsidRDefault="003C791B" w:rsidP="003C791B">
      <w:pPr>
        <w:tabs>
          <w:tab w:val="left" w:pos="3780"/>
        </w:tabs>
        <w:spacing w:line="264" w:lineRule="auto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14:paraId="3D0350F7" w14:textId="2381E2D7" w:rsidR="00BA1E8D" w:rsidRPr="002E0EAD" w:rsidRDefault="00A904E7" w:rsidP="00BA1E8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 </w:t>
      </w:r>
      <w:r w:rsidR="00BA1E8D" w:rsidRPr="002E0EAD">
        <w:rPr>
          <w:rFonts w:ascii="Arial" w:hAnsi="Arial" w:cs="Arial"/>
          <w:sz w:val="22"/>
          <w:szCs w:val="22"/>
        </w:rPr>
        <w:t>(</w:t>
      </w:r>
      <w:r w:rsidR="00200D76">
        <w:rPr>
          <w:rFonts w:ascii="Arial" w:hAnsi="Arial" w:cs="Arial"/>
          <w:sz w:val="22"/>
          <w:szCs w:val="22"/>
        </w:rPr>
        <w:t>3</w:t>
      </w:r>
      <w:r w:rsidR="00BA1E8D" w:rsidRPr="002E0EAD">
        <w:rPr>
          <w:rFonts w:ascii="Arial" w:hAnsi="Arial" w:cs="Arial"/>
          <w:sz w:val="22"/>
          <w:szCs w:val="22"/>
        </w:rPr>
        <w:t>)</w:t>
      </w:r>
      <w:r w:rsidR="00BA1E8D"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nebo úlevu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14:paraId="4345E853" w14:textId="77777777" w:rsidR="00966286" w:rsidRPr="002E0EAD" w:rsidRDefault="00966286" w:rsidP="002E6E4A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DD81BCA" w14:textId="77777777" w:rsidR="00AB240E" w:rsidRDefault="00AB240E" w:rsidP="00AB240E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7</w:t>
      </w:r>
    </w:p>
    <w:p w14:paraId="76AEF6D6" w14:textId="02BBA402" w:rsidR="00AB240E" w:rsidRDefault="00AB240E" w:rsidP="00FB3701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zrušovací ustanovení</w:t>
      </w:r>
    </w:p>
    <w:p w14:paraId="31406382" w14:textId="3A0F1A13" w:rsidR="00AB240E" w:rsidRDefault="00AB240E" w:rsidP="00AB240E">
      <w:pPr>
        <w:numPr>
          <w:ilvl w:val="0"/>
          <w:numId w:val="3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5554FC1A" w14:textId="0750516C" w:rsidR="008658CA" w:rsidRPr="002742ED" w:rsidRDefault="00AB240E" w:rsidP="002742ED">
      <w:pPr>
        <w:numPr>
          <w:ilvl w:val="0"/>
          <w:numId w:val="35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742ED">
        <w:rPr>
          <w:rFonts w:ascii="Arial" w:hAnsi="Arial" w:cs="Arial"/>
          <w:sz w:val="22"/>
          <w:szCs w:val="22"/>
        </w:rPr>
        <w:t xml:space="preserve">Zrušuje se obecně závazná vyhláška </w:t>
      </w:r>
      <w:r w:rsidR="00200D76" w:rsidRPr="00962621">
        <w:rPr>
          <w:rFonts w:ascii="Arial" w:hAnsi="Arial" w:cs="Arial"/>
          <w:b/>
          <w:bCs/>
          <w:color w:val="000000" w:themeColor="text1"/>
          <w:sz w:val="22"/>
          <w:szCs w:val="22"/>
        </w:rPr>
        <w:t>Obce Dehtáře č. 2/2023</w:t>
      </w:r>
      <w:r w:rsidR="00200D76" w:rsidRPr="0096262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F97A19" w:rsidRPr="00962621">
        <w:rPr>
          <w:rFonts w:ascii="Arial" w:hAnsi="Arial" w:cs="Arial"/>
          <w:b/>
          <w:color w:val="000000" w:themeColor="text1"/>
          <w:sz w:val="22"/>
          <w:szCs w:val="22"/>
        </w:rPr>
        <w:t>o místním poplatku za obecní systém odpadového hospodářství</w:t>
      </w:r>
      <w:r w:rsidR="00791318" w:rsidRPr="00962621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962621">
        <w:rPr>
          <w:rFonts w:ascii="Arial" w:hAnsi="Arial" w:cs="Arial"/>
          <w:color w:val="000000" w:themeColor="text1"/>
          <w:sz w:val="22"/>
          <w:szCs w:val="22"/>
        </w:rPr>
        <w:t>ze dne</w:t>
      </w:r>
      <w:r w:rsidRPr="00962621">
        <w:rPr>
          <w:rFonts w:ascii="Arial" w:hAnsi="Arial" w:cs="Arial"/>
          <w:i/>
          <w:color w:val="000000" w:themeColor="text1"/>
          <w:sz w:val="22"/>
          <w:szCs w:val="22"/>
        </w:rPr>
        <w:t xml:space="preserve"> </w:t>
      </w:r>
      <w:r w:rsidR="002742ED" w:rsidRPr="00962621">
        <w:rPr>
          <w:rFonts w:ascii="Arial" w:hAnsi="Arial" w:cs="Arial"/>
          <w:i/>
          <w:color w:val="000000" w:themeColor="text1"/>
          <w:sz w:val="22"/>
          <w:szCs w:val="22"/>
        </w:rPr>
        <w:t>30. 10.2023.</w:t>
      </w:r>
    </w:p>
    <w:p w14:paraId="38585241" w14:textId="6E9EDF08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AB240E">
        <w:rPr>
          <w:rFonts w:ascii="Arial" w:hAnsi="Arial" w:cs="Arial"/>
        </w:rPr>
        <w:t>8</w:t>
      </w:r>
    </w:p>
    <w:p w14:paraId="6AC80605" w14:textId="31EB3055" w:rsidR="008D6906" w:rsidRPr="00791318" w:rsidRDefault="00131160" w:rsidP="00791318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50B04C99" w14:textId="68F1C6B7" w:rsidR="00E630DD" w:rsidRDefault="008D6906" w:rsidP="00200D7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791318">
        <w:rPr>
          <w:rFonts w:ascii="Arial" w:hAnsi="Arial" w:cs="Arial"/>
          <w:sz w:val="22"/>
          <w:szCs w:val="22"/>
        </w:rPr>
        <w:t>1.1.202</w:t>
      </w:r>
      <w:r w:rsidR="002742ED">
        <w:rPr>
          <w:rFonts w:ascii="Arial" w:hAnsi="Arial" w:cs="Arial"/>
          <w:sz w:val="22"/>
          <w:szCs w:val="22"/>
        </w:rPr>
        <w:t>7</w:t>
      </w:r>
      <w:r w:rsidR="00791318">
        <w:rPr>
          <w:rFonts w:ascii="Arial" w:hAnsi="Arial" w:cs="Arial"/>
          <w:sz w:val="22"/>
          <w:szCs w:val="22"/>
        </w:rPr>
        <w:t>.</w:t>
      </w:r>
    </w:p>
    <w:p w14:paraId="16776F43" w14:textId="1A772C78" w:rsidR="00E630DD" w:rsidRDefault="00E630DD" w:rsidP="00E630DD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  </w:t>
      </w:r>
    </w:p>
    <w:p w14:paraId="7EF42378" w14:textId="77777777" w:rsidR="00E630DD" w:rsidRPr="00DF5857" w:rsidRDefault="00E630DD" w:rsidP="00E630DD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701B364" w14:textId="07BCCA12" w:rsidR="00E630DD" w:rsidRPr="000C2DC4" w:rsidRDefault="00E630DD" w:rsidP="00E630DD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791318">
        <w:rPr>
          <w:rFonts w:ascii="Arial" w:hAnsi="Arial" w:cs="Arial"/>
          <w:sz w:val="22"/>
          <w:szCs w:val="22"/>
        </w:rPr>
        <w:t>Ing. Jelínková Barbora</w:t>
      </w:r>
      <w:r w:rsidRPr="000C2DC4">
        <w:rPr>
          <w:rFonts w:ascii="Arial" w:hAnsi="Arial" w:cs="Arial"/>
          <w:sz w:val="22"/>
          <w:szCs w:val="22"/>
        </w:rPr>
        <w:t xml:space="preserve"> </w:t>
      </w: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791318">
        <w:rPr>
          <w:rFonts w:ascii="Arial" w:hAnsi="Arial" w:cs="Arial"/>
          <w:sz w:val="22"/>
          <w:szCs w:val="22"/>
        </w:rPr>
        <w:t>Petr Tomšů</w:t>
      </w:r>
    </w:p>
    <w:p w14:paraId="174C0CD3" w14:textId="6EE07810" w:rsidR="00E630DD" w:rsidRDefault="00E630DD" w:rsidP="00E630D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</w:t>
      </w:r>
      <w:r w:rsidR="00310EF6">
        <w:rPr>
          <w:rFonts w:ascii="Arial" w:hAnsi="Arial" w:cs="Arial"/>
          <w:sz w:val="22"/>
          <w:szCs w:val="22"/>
        </w:rPr>
        <w:t>s</w:t>
      </w:r>
      <w:r w:rsidR="00310EF6" w:rsidRPr="000C2DC4">
        <w:rPr>
          <w:rFonts w:ascii="Arial" w:hAnsi="Arial" w:cs="Arial"/>
          <w:sz w:val="22"/>
          <w:szCs w:val="22"/>
        </w:rPr>
        <w:t>tarosta</w:t>
      </w:r>
      <w:r w:rsidR="00310EF6">
        <w:rPr>
          <w:rFonts w:ascii="Arial" w:hAnsi="Arial" w:cs="Arial"/>
          <w:sz w:val="22"/>
          <w:szCs w:val="22"/>
        </w:rPr>
        <w:t xml:space="preserve"> </w:t>
      </w:r>
      <w:r w:rsidR="00310EF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5B94BA1E" w14:textId="77777777" w:rsidR="00E630DD" w:rsidRDefault="00E630DD" w:rsidP="00E630DD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E630DD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CF896" w14:textId="77777777" w:rsidR="00EB282A" w:rsidRDefault="00EB282A">
      <w:r>
        <w:separator/>
      </w:r>
    </w:p>
  </w:endnote>
  <w:endnote w:type="continuationSeparator" w:id="0">
    <w:p w14:paraId="1554E039" w14:textId="77777777" w:rsidR="00EB282A" w:rsidRDefault="00EB2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F6496" w14:textId="77777777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2478DA">
      <w:rPr>
        <w:noProof/>
      </w:rPr>
      <w:t>1</w:t>
    </w:r>
    <w:r>
      <w:fldChar w:fldCharType="end"/>
    </w:r>
  </w:p>
  <w:p w14:paraId="1532C1E2" w14:textId="77777777" w:rsidR="00B10E4F" w:rsidRDefault="00B10E4F">
    <w:pPr>
      <w:pStyle w:val="Zpat"/>
    </w:pPr>
  </w:p>
  <w:p w14:paraId="525AEFEC" w14:textId="77777777" w:rsidR="004E6B00" w:rsidRDefault="004E6B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DD9FB" w14:textId="77777777" w:rsidR="00EB282A" w:rsidRDefault="00EB282A">
      <w:r>
        <w:separator/>
      </w:r>
    </w:p>
  </w:footnote>
  <w:footnote w:type="continuationSeparator" w:id="0">
    <w:p w14:paraId="0BA704F1" w14:textId="77777777" w:rsidR="00EB282A" w:rsidRDefault="00EB282A">
      <w:r>
        <w:continuationSeparator/>
      </w:r>
    </w:p>
  </w:footnote>
  <w:footnote w:id="1">
    <w:p w14:paraId="0438978E" w14:textId="7D19587D" w:rsidR="00FE4569" w:rsidRPr="004977C3" w:rsidRDefault="00FE456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7262C267" w14:textId="77777777" w:rsidR="009D02DA" w:rsidRPr="00B12EE6" w:rsidRDefault="009D02DA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>§ 15 odst. 1 zákona</w:t>
      </w:r>
      <w:r w:rsidR="00C1031D" w:rsidRPr="00B12EE6">
        <w:rPr>
          <w:rFonts w:ascii="Arial" w:hAnsi="Arial" w:cs="Arial"/>
          <w:sz w:val="18"/>
          <w:szCs w:val="18"/>
        </w:rPr>
        <w:t>, o místních poplatcích</w:t>
      </w:r>
    </w:p>
  </w:footnote>
  <w:footnote w:id="3">
    <w:p w14:paraId="51C8CFEB" w14:textId="77777777" w:rsidR="00131160" w:rsidRPr="00B12EE6" w:rsidRDefault="00131160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="00900DCA"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="00900DCA" w:rsidRPr="004977C3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="00900DCA" w:rsidRPr="00B12EE6">
        <w:rPr>
          <w:rFonts w:ascii="Arial" w:hAnsi="Arial" w:cs="Arial"/>
          <w:sz w:val="18"/>
          <w:szCs w:val="18"/>
        </w:rPr>
        <w:t xml:space="preserve"> 10e</w:t>
      </w:r>
      <w:r w:rsidR="00E24E24" w:rsidRPr="00B12EE6">
        <w:rPr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>zákona o místních poplatcích</w:t>
      </w:r>
    </w:p>
  </w:footnote>
  <w:footnote w:id="4">
    <w:p w14:paraId="1FDD56CB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12EE6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14:paraId="09577D38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14:paraId="7C6B8E27" w14:textId="5C9C75EB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</w:t>
      </w:r>
      <w:r w:rsidR="001D6F31">
        <w:rPr>
          <w:rFonts w:ascii="Arial" w:hAnsi="Arial" w:cs="Arial"/>
          <w:sz w:val="18"/>
          <w:szCs w:val="18"/>
        </w:rPr>
        <w:t> </w:t>
      </w:r>
      <w:r w:rsidRPr="00B12EE6">
        <w:rPr>
          <w:rFonts w:ascii="Arial" w:hAnsi="Arial" w:cs="Arial"/>
          <w:sz w:val="18"/>
          <w:szCs w:val="18"/>
        </w:rPr>
        <w:t>dočasné ochraně cizinců, jde-li o cizince,</w:t>
      </w:r>
    </w:p>
    <w:p w14:paraId="453972F1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1. kterému byl povolen trvalý pobyt,</w:t>
      </w:r>
    </w:p>
    <w:p w14:paraId="47FB5C4B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14:paraId="111093CC" w14:textId="77777777" w:rsidR="00F137F9" w:rsidRPr="00B12EE6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14:paraId="4402B7D3" w14:textId="77777777" w:rsidR="00F137F9" w:rsidRPr="00F137F9" w:rsidRDefault="00F137F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12EE6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5">
    <w:p w14:paraId="3752F4C4" w14:textId="77777777" w:rsidR="009E188F" w:rsidRPr="004977C3" w:rsidRDefault="009E188F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</w:t>
      </w:r>
      <w:r w:rsidRPr="004977C3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513A06"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6">
    <w:p w14:paraId="1926A021" w14:textId="5EF74044" w:rsidR="00FE4569" w:rsidRPr="004977C3" w:rsidRDefault="00FE4569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14a odst. 1 a 2 zákona o místních poplatcích; v ohlášení poplatník uvede zejména své identifikační údaje a skutečnosti rozhodné pro stanovení poplatku</w:t>
      </w:r>
    </w:p>
  </w:footnote>
  <w:footnote w:id="7">
    <w:p w14:paraId="1A7317EA" w14:textId="77777777" w:rsidR="00131160" w:rsidRPr="001D6F31" w:rsidRDefault="00131160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1D6F31">
        <w:rPr>
          <w:rStyle w:val="Znakapoznpodarou"/>
          <w:rFonts w:ascii="Arial" w:hAnsi="Arial" w:cs="Arial"/>
          <w:sz w:val="18"/>
          <w:szCs w:val="18"/>
        </w:rPr>
        <w:footnoteRef/>
      </w:r>
      <w:r w:rsidRPr="001D6F31">
        <w:rPr>
          <w:rFonts w:ascii="Arial" w:hAnsi="Arial" w:cs="Arial"/>
          <w:sz w:val="18"/>
          <w:szCs w:val="18"/>
        </w:rPr>
        <w:t xml:space="preserve"> § 14a odst. </w:t>
      </w:r>
      <w:r w:rsidR="00956B13" w:rsidRPr="001D6F31">
        <w:rPr>
          <w:rFonts w:ascii="Arial" w:hAnsi="Arial" w:cs="Arial"/>
          <w:sz w:val="18"/>
          <w:szCs w:val="18"/>
        </w:rPr>
        <w:t>4</w:t>
      </w:r>
      <w:r w:rsidRPr="001D6F31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14:paraId="7BE05C10" w14:textId="77777777" w:rsidR="00A904E7" w:rsidRPr="004977C3" w:rsidRDefault="00A904E7" w:rsidP="004977C3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 </w:t>
      </w:r>
      <w:r w:rsidRPr="001D6F31">
        <w:rPr>
          <w:rFonts w:ascii="Arial" w:hAnsi="Arial" w:cs="Arial"/>
          <w:sz w:val="18"/>
          <w:szCs w:val="18"/>
        </w:rPr>
        <w:t>§ 10h odst. 2 ve spojení s § 10o odst. 2 zákona o místních poplatcích</w:t>
      </w:r>
    </w:p>
  </w:footnote>
  <w:footnote w:id="9">
    <w:p w14:paraId="6938D4A3" w14:textId="77777777" w:rsidR="00A904E7" w:rsidRDefault="00A904E7">
      <w:pPr>
        <w:pStyle w:val="Textpoznpodarou"/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§ </w:t>
      </w:r>
      <w:r w:rsidRPr="001D6F31">
        <w:rPr>
          <w:rFonts w:ascii="Arial" w:hAnsi="Arial" w:cs="Arial"/>
          <w:sz w:val="18"/>
          <w:szCs w:val="18"/>
        </w:rPr>
        <w:t>10h odst. 3 ve spojení s § 10o odst. 2 zákona o místních poplatcích</w:t>
      </w:r>
    </w:p>
  </w:footnote>
  <w:footnote w:id="10">
    <w:p w14:paraId="444250C0" w14:textId="77777777" w:rsidR="00A904E7" w:rsidRPr="004977C3" w:rsidRDefault="00A904E7">
      <w:pPr>
        <w:pStyle w:val="Textpoznpodarou"/>
        <w:rPr>
          <w:rFonts w:ascii="Arial" w:hAnsi="Arial" w:cs="Arial"/>
          <w:sz w:val="18"/>
          <w:szCs w:val="18"/>
        </w:rPr>
      </w:pPr>
      <w:r w:rsidRPr="004977C3">
        <w:rPr>
          <w:rStyle w:val="Znakapoznpodarou"/>
          <w:rFonts w:ascii="Arial" w:hAnsi="Arial" w:cs="Arial"/>
          <w:sz w:val="18"/>
          <w:szCs w:val="18"/>
        </w:rPr>
        <w:footnoteRef/>
      </w:r>
      <w:r w:rsidRPr="004977C3">
        <w:rPr>
          <w:rFonts w:ascii="Arial" w:hAnsi="Arial" w:cs="Arial"/>
          <w:sz w:val="18"/>
          <w:szCs w:val="18"/>
        </w:rPr>
        <w:t xml:space="preserve"> </w:t>
      </w:r>
      <w:r w:rsidRPr="001D6F31">
        <w:rPr>
          <w:rFonts w:ascii="Arial" w:hAnsi="Arial" w:cs="Arial"/>
          <w:sz w:val="18"/>
          <w:szCs w:val="18"/>
        </w:rPr>
        <w:t>§ 10g zákona o místních poplatcích</w:t>
      </w:r>
    </w:p>
  </w:footnote>
  <w:footnote w:id="11">
    <w:p w14:paraId="3F209FEE" w14:textId="77777777"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9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5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1254390641">
    <w:abstractNumId w:val="15"/>
  </w:num>
  <w:num w:numId="2" w16cid:durableId="1090854560">
    <w:abstractNumId w:val="8"/>
  </w:num>
  <w:num w:numId="3" w16cid:durableId="2138983268">
    <w:abstractNumId w:val="21"/>
  </w:num>
  <w:num w:numId="4" w16cid:durableId="335963123">
    <w:abstractNumId w:val="9"/>
  </w:num>
  <w:num w:numId="5" w16cid:durableId="316231410">
    <w:abstractNumId w:val="6"/>
  </w:num>
  <w:num w:numId="6" w16cid:durableId="364255509">
    <w:abstractNumId w:val="28"/>
  </w:num>
  <w:num w:numId="7" w16cid:durableId="1480347216">
    <w:abstractNumId w:val="12"/>
  </w:num>
  <w:num w:numId="8" w16cid:durableId="2022584149">
    <w:abstractNumId w:val="14"/>
  </w:num>
  <w:num w:numId="9" w16cid:durableId="1331909550">
    <w:abstractNumId w:val="11"/>
  </w:num>
  <w:num w:numId="10" w16cid:durableId="1062561267">
    <w:abstractNumId w:val="0"/>
  </w:num>
  <w:num w:numId="11" w16cid:durableId="1124075160">
    <w:abstractNumId w:val="10"/>
  </w:num>
  <w:num w:numId="12" w16cid:durableId="1186333017">
    <w:abstractNumId w:val="7"/>
  </w:num>
  <w:num w:numId="13" w16cid:durableId="2104954739">
    <w:abstractNumId w:val="19"/>
  </w:num>
  <w:num w:numId="14" w16cid:durableId="31463610">
    <w:abstractNumId w:val="27"/>
  </w:num>
  <w:num w:numId="15" w16cid:durableId="4818498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76342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28692132">
    <w:abstractNumId w:val="24"/>
  </w:num>
  <w:num w:numId="18" w16cid:durableId="509610004">
    <w:abstractNumId w:val="5"/>
  </w:num>
  <w:num w:numId="19" w16cid:durableId="1295793151">
    <w:abstractNumId w:val="25"/>
  </w:num>
  <w:num w:numId="20" w16cid:durableId="1005012877">
    <w:abstractNumId w:val="17"/>
  </w:num>
  <w:num w:numId="21" w16cid:durableId="780295850">
    <w:abstractNumId w:val="22"/>
  </w:num>
  <w:num w:numId="22" w16cid:durableId="506209419">
    <w:abstractNumId w:val="4"/>
  </w:num>
  <w:num w:numId="23" w16cid:durableId="1667172037">
    <w:abstractNumId w:val="29"/>
  </w:num>
  <w:num w:numId="24" w16cid:durableId="175388738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52412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559584">
    <w:abstractNumId w:val="1"/>
  </w:num>
  <w:num w:numId="27" w16cid:durableId="199780681">
    <w:abstractNumId w:val="20"/>
  </w:num>
  <w:num w:numId="28" w16cid:durableId="1964533368">
    <w:abstractNumId w:val="18"/>
  </w:num>
  <w:num w:numId="29" w16cid:durableId="1615944645">
    <w:abstractNumId w:val="2"/>
  </w:num>
  <w:num w:numId="30" w16cid:durableId="2106917333">
    <w:abstractNumId w:val="13"/>
  </w:num>
  <w:num w:numId="31" w16cid:durableId="1541822808">
    <w:abstractNumId w:val="13"/>
  </w:num>
  <w:num w:numId="32" w16cid:durableId="1876574031">
    <w:abstractNumId w:val="23"/>
  </w:num>
  <w:num w:numId="33" w16cid:durableId="82147587">
    <w:abstractNumId w:val="26"/>
  </w:num>
  <w:num w:numId="34" w16cid:durableId="470441195">
    <w:abstractNumId w:val="3"/>
  </w:num>
  <w:num w:numId="35" w16cid:durableId="20801291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3224"/>
    <w:rsid w:val="00010B51"/>
    <w:rsid w:val="000129AF"/>
    <w:rsid w:val="000166A8"/>
    <w:rsid w:val="00017B56"/>
    <w:rsid w:val="00021F63"/>
    <w:rsid w:val="000345D5"/>
    <w:rsid w:val="000408D0"/>
    <w:rsid w:val="00040EA6"/>
    <w:rsid w:val="000538DD"/>
    <w:rsid w:val="000566F2"/>
    <w:rsid w:val="00057B7F"/>
    <w:rsid w:val="00065D79"/>
    <w:rsid w:val="00066D7D"/>
    <w:rsid w:val="0007566F"/>
    <w:rsid w:val="00083621"/>
    <w:rsid w:val="00087ACD"/>
    <w:rsid w:val="000940DC"/>
    <w:rsid w:val="0009601A"/>
    <w:rsid w:val="000A0BB9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0F2E0D"/>
    <w:rsid w:val="001061CD"/>
    <w:rsid w:val="00125EC7"/>
    <w:rsid w:val="00130094"/>
    <w:rsid w:val="00131160"/>
    <w:rsid w:val="001346A2"/>
    <w:rsid w:val="001401C9"/>
    <w:rsid w:val="0014154F"/>
    <w:rsid w:val="001465CC"/>
    <w:rsid w:val="00154BC3"/>
    <w:rsid w:val="00160729"/>
    <w:rsid w:val="00166420"/>
    <w:rsid w:val="00166B46"/>
    <w:rsid w:val="0016714C"/>
    <w:rsid w:val="00173886"/>
    <w:rsid w:val="0018195B"/>
    <w:rsid w:val="00183B8C"/>
    <w:rsid w:val="00185088"/>
    <w:rsid w:val="00190222"/>
    <w:rsid w:val="00191186"/>
    <w:rsid w:val="00196CA8"/>
    <w:rsid w:val="001A0C3C"/>
    <w:rsid w:val="001B36E4"/>
    <w:rsid w:val="001B6CD8"/>
    <w:rsid w:val="001C1953"/>
    <w:rsid w:val="001D6F31"/>
    <w:rsid w:val="001E0982"/>
    <w:rsid w:val="001E37DD"/>
    <w:rsid w:val="001E38ED"/>
    <w:rsid w:val="001E74A9"/>
    <w:rsid w:val="001F2B36"/>
    <w:rsid w:val="001F34BB"/>
    <w:rsid w:val="001F7B84"/>
    <w:rsid w:val="0020077A"/>
    <w:rsid w:val="00200D76"/>
    <w:rsid w:val="00201893"/>
    <w:rsid w:val="002041CE"/>
    <w:rsid w:val="00211F22"/>
    <w:rsid w:val="00223690"/>
    <w:rsid w:val="00227C89"/>
    <w:rsid w:val="002333C1"/>
    <w:rsid w:val="0023737D"/>
    <w:rsid w:val="00243C02"/>
    <w:rsid w:val="0024485C"/>
    <w:rsid w:val="00246383"/>
    <w:rsid w:val="002478DA"/>
    <w:rsid w:val="0025107F"/>
    <w:rsid w:val="00252437"/>
    <w:rsid w:val="00254567"/>
    <w:rsid w:val="00260886"/>
    <w:rsid w:val="00264B52"/>
    <w:rsid w:val="00264E4B"/>
    <w:rsid w:val="002666C2"/>
    <w:rsid w:val="002742ED"/>
    <w:rsid w:val="0027609E"/>
    <w:rsid w:val="002871C2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10EF6"/>
    <w:rsid w:val="00322107"/>
    <w:rsid w:val="00326822"/>
    <w:rsid w:val="003310BE"/>
    <w:rsid w:val="0033112D"/>
    <w:rsid w:val="00331F03"/>
    <w:rsid w:val="003338CC"/>
    <w:rsid w:val="00342E31"/>
    <w:rsid w:val="00350372"/>
    <w:rsid w:val="00353B6C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20423"/>
    <w:rsid w:val="00420943"/>
    <w:rsid w:val="00421292"/>
    <w:rsid w:val="00421C92"/>
    <w:rsid w:val="0042639F"/>
    <w:rsid w:val="004443A9"/>
    <w:rsid w:val="004476B9"/>
    <w:rsid w:val="004570C4"/>
    <w:rsid w:val="004612B3"/>
    <w:rsid w:val="004718C4"/>
    <w:rsid w:val="004863D0"/>
    <w:rsid w:val="004977C3"/>
    <w:rsid w:val="004A23D6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E5BDA"/>
    <w:rsid w:val="004E6B00"/>
    <w:rsid w:val="004F1F1F"/>
    <w:rsid w:val="004F321B"/>
    <w:rsid w:val="004F6539"/>
    <w:rsid w:val="004F6661"/>
    <w:rsid w:val="00500A52"/>
    <w:rsid w:val="00504C32"/>
    <w:rsid w:val="00513A06"/>
    <w:rsid w:val="00515084"/>
    <w:rsid w:val="00532775"/>
    <w:rsid w:val="005344BF"/>
    <w:rsid w:val="00545904"/>
    <w:rsid w:val="00546241"/>
    <w:rsid w:val="005507A8"/>
    <w:rsid w:val="00550C8C"/>
    <w:rsid w:val="005523AF"/>
    <w:rsid w:val="005620CD"/>
    <w:rsid w:val="005736D7"/>
    <w:rsid w:val="005744EB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9F2"/>
    <w:rsid w:val="005E7B72"/>
    <w:rsid w:val="005F6F56"/>
    <w:rsid w:val="006106E0"/>
    <w:rsid w:val="006146CA"/>
    <w:rsid w:val="00617243"/>
    <w:rsid w:val="00617559"/>
    <w:rsid w:val="006204F2"/>
    <w:rsid w:val="00621825"/>
    <w:rsid w:val="0062314B"/>
    <w:rsid w:val="00623A3A"/>
    <w:rsid w:val="006402B9"/>
    <w:rsid w:val="0064305E"/>
    <w:rsid w:val="00645ADE"/>
    <w:rsid w:val="0064692B"/>
    <w:rsid w:val="00650483"/>
    <w:rsid w:val="00652F4D"/>
    <w:rsid w:val="00656B22"/>
    <w:rsid w:val="00666C81"/>
    <w:rsid w:val="006679FA"/>
    <w:rsid w:val="0067325B"/>
    <w:rsid w:val="0067329D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56782"/>
    <w:rsid w:val="0076252F"/>
    <w:rsid w:val="0076572C"/>
    <w:rsid w:val="007661B9"/>
    <w:rsid w:val="007746D8"/>
    <w:rsid w:val="00776E64"/>
    <w:rsid w:val="00777A84"/>
    <w:rsid w:val="00777B90"/>
    <w:rsid w:val="007834F2"/>
    <w:rsid w:val="00784DE8"/>
    <w:rsid w:val="00791318"/>
    <w:rsid w:val="0079573C"/>
    <w:rsid w:val="007A403B"/>
    <w:rsid w:val="007A4E58"/>
    <w:rsid w:val="007A65BA"/>
    <w:rsid w:val="007A6850"/>
    <w:rsid w:val="007B11D2"/>
    <w:rsid w:val="007B14D7"/>
    <w:rsid w:val="007B1993"/>
    <w:rsid w:val="007D1B94"/>
    <w:rsid w:val="007D2ADE"/>
    <w:rsid w:val="007D5AA9"/>
    <w:rsid w:val="007D7D86"/>
    <w:rsid w:val="007E04B6"/>
    <w:rsid w:val="007E3361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72CC1"/>
    <w:rsid w:val="00880AB8"/>
    <w:rsid w:val="00887D0F"/>
    <w:rsid w:val="00897430"/>
    <w:rsid w:val="008A2F12"/>
    <w:rsid w:val="008B0A2C"/>
    <w:rsid w:val="008B41EC"/>
    <w:rsid w:val="008B6E2F"/>
    <w:rsid w:val="008D0335"/>
    <w:rsid w:val="008D6906"/>
    <w:rsid w:val="008E43B1"/>
    <w:rsid w:val="008E5AE2"/>
    <w:rsid w:val="008F3152"/>
    <w:rsid w:val="00900DCA"/>
    <w:rsid w:val="00901BA3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2621"/>
    <w:rsid w:val="00963E38"/>
    <w:rsid w:val="00966286"/>
    <w:rsid w:val="009820E8"/>
    <w:rsid w:val="00985BFB"/>
    <w:rsid w:val="0099250E"/>
    <w:rsid w:val="009954F5"/>
    <w:rsid w:val="009A488E"/>
    <w:rsid w:val="009C4806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18A9"/>
    <w:rsid w:val="00A32AB3"/>
    <w:rsid w:val="00A418F6"/>
    <w:rsid w:val="00A427B9"/>
    <w:rsid w:val="00A55621"/>
    <w:rsid w:val="00A74D9D"/>
    <w:rsid w:val="00A76680"/>
    <w:rsid w:val="00A904E7"/>
    <w:rsid w:val="00A97118"/>
    <w:rsid w:val="00AA6703"/>
    <w:rsid w:val="00AA6F21"/>
    <w:rsid w:val="00AB240E"/>
    <w:rsid w:val="00AB30F4"/>
    <w:rsid w:val="00AB44BF"/>
    <w:rsid w:val="00AC18A4"/>
    <w:rsid w:val="00AD1777"/>
    <w:rsid w:val="00AD70DA"/>
    <w:rsid w:val="00AD79BB"/>
    <w:rsid w:val="00AD7BCB"/>
    <w:rsid w:val="00AE57A6"/>
    <w:rsid w:val="00AF0AC9"/>
    <w:rsid w:val="00AF41F3"/>
    <w:rsid w:val="00B0176F"/>
    <w:rsid w:val="00B0185F"/>
    <w:rsid w:val="00B0476F"/>
    <w:rsid w:val="00B0696E"/>
    <w:rsid w:val="00B0781C"/>
    <w:rsid w:val="00B10E4F"/>
    <w:rsid w:val="00B12EE6"/>
    <w:rsid w:val="00B36221"/>
    <w:rsid w:val="00B369A7"/>
    <w:rsid w:val="00B47464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BE129A"/>
    <w:rsid w:val="00BE5A16"/>
    <w:rsid w:val="00BF1BC6"/>
    <w:rsid w:val="00C07FC5"/>
    <w:rsid w:val="00C1031D"/>
    <w:rsid w:val="00C119A6"/>
    <w:rsid w:val="00C158F3"/>
    <w:rsid w:val="00C17467"/>
    <w:rsid w:val="00C21A46"/>
    <w:rsid w:val="00C3174D"/>
    <w:rsid w:val="00C31C1A"/>
    <w:rsid w:val="00C35DC9"/>
    <w:rsid w:val="00C44952"/>
    <w:rsid w:val="00C53646"/>
    <w:rsid w:val="00C54C28"/>
    <w:rsid w:val="00C553AD"/>
    <w:rsid w:val="00C63342"/>
    <w:rsid w:val="00C6548E"/>
    <w:rsid w:val="00C67504"/>
    <w:rsid w:val="00C77181"/>
    <w:rsid w:val="00C863F8"/>
    <w:rsid w:val="00C90A6F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19CF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0A95"/>
    <w:rsid w:val="00D91D9B"/>
    <w:rsid w:val="00D92F64"/>
    <w:rsid w:val="00DA614B"/>
    <w:rsid w:val="00DB0904"/>
    <w:rsid w:val="00DB1506"/>
    <w:rsid w:val="00DB2C2A"/>
    <w:rsid w:val="00DB2E35"/>
    <w:rsid w:val="00DB3DB7"/>
    <w:rsid w:val="00DC09AE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202F"/>
    <w:rsid w:val="00E033AB"/>
    <w:rsid w:val="00E051B3"/>
    <w:rsid w:val="00E10B6A"/>
    <w:rsid w:val="00E114A3"/>
    <w:rsid w:val="00E13E49"/>
    <w:rsid w:val="00E16F29"/>
    <w:rsid w:val="00E200CC"/>
    <w:rsid w:val="00E21FDE"/>
    <w:rsid w:val="00E244C7"/>
    <w:rsid w:val="00E24E24"/>
    <w:rsid w:val="00E269DD"/>
    <w:rsid w:val="00E32B06"/>
    <w:rsid w:val="00E40C1C"/>
    <w:rsid w:val="00E44423"/>
    <w:rsid w:val="00E50812"/>
    <w:rsid w:val="00E52060"/>
    <w:rsid w:val="00E55843"/>
    <w:rsid w:val="00E60EC7"/>
    <w:rsid w:val="00E630DD"/>
    <w:rsid w:val="00E633AD"/>
    <w:rsid w:val="00E639E1"/>
    <w:rsid w:val="00E63BC8"/>
    <w:rsid w:val="00E64A72"/>
    <w:rsid w:val="00E67F73"/>
    <w:rsid w:val="00E7558A"/>
    <w:rsid w:val="00E80C5F"/>
    <w:rsid w:val="00E86AD7"/>
    <w:rsid w:val="00E907D6"/>
    <w:rsid w:val="00EA5146"/>
    <w:rsid w:val="00EA64B3"/>
    <w:rsid w:val="00EB282A"/>
    <w:rsid w:val="00EB46BB"/>
    <w:rsid w:val="00EB523E"/>
    <w:rsid w:val="00EB693C"/>
    <w:rsid w:val="00EB7FA0"/>
    <w:rsid w:val="00EC3687"/>
    <w:rsid w:val="00EC6633"/>
    <w:rsid w:val="00EE07B0"/>
    <w:rsid w:val="00EE28B9"/>
    <w:rsid w:val="00EE44C4"/>
    <w:rsid w:val="00EE550B"/>
    <w:rsid w:val="00EF21C3"/>
    <w:rsid w:val="00EF3152"/>
    <w:rsid w:val="00EF6E61"/>
    <w:rsid w:val="00EF75E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42FDC"/>
    <w:rsid w:val="00F51F7D"/>
    <w:rsid w:val="00F53039"/>
    <w:rsid w:val="00F55DE6"/>
    <w:rsid w:val="00F663ED"/>
    <w:rsid w:val="00F716C9"/>
    <w:rsid w:val="00F71D1C"/>
    <w:rsid w:val="00F8166C"/>
    <w:rsid w:val="00F91DE1"/>
    <w:rsid w:val="00F97A19"/>
    <w:rsid w:val="00FB319D"/>
    <w:rsid w:val="00FB336E"/>
    <w:rsid w:val="00FB3701"/>
    <w:rsid w:val="00FC4FAC"/>
    <w:rsid w:val="00FE0AB1"/>
    <w:rsid w:val="00FE34F1"/>
    <w:rsid w:val="00FE4569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08D603"/>
  <w15:chartTrackingRefBased/>
  <w15:docId w15:val="{B3E4B014-1C76-49C0-975F-F5AF8531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357F3-A4EC-4F2E-8014-DDCB4AB0C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651</Words>
  <Characters>3843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Dehtáře</cp:lastModifiedBy>
  <cp:revision>4</cp:revision>
  <cp:lastPrinted>2026-07-08T06:26:00Z</cp:lastPrinted>
  <dcterms:created xsi:type="dcterms:W3CDTF">2026-07-02T08:03:00Z</dcterms:created>
  <dcterms:modified xsi:type="dcterms:W3CDTF">2026-09-23T09:00:00Z</dcterms:modified>
</cp:coreProperties>
</file>