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C9" w:rsidRPr="00153072" w:rsidRDefault="00153072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            </w:t>
      </w:r>
      <w:r w:rsidRPr="00153072">
        <w:rPr>
          <w:rFonts w:asciiTheme="majorHAnsi" w:hAnsiTheme="majorHAnsi"/>
          <w:b/>
          <w:sz w:val="32"/>
          <w:szCs w:val="32"/>
        </w:rPr>
        <w:t xml:space="preserve">Město Janov </w:t>
      </w:r>
    </w:p>
    <w:p w:rsidR="00153072" w:rsidRPr="00153072" w:rsidRDefault="00153072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</w:t>
      </w:r>
      <w:r w:rsidRPr="00153072">
        <w:rPr>
          <w:rFonts w:asciiTheme="majorHAnsi" w:hAnsiTheme="majorHAnsi"/>
          <w:b/>
          <w:sz w:val="32"/>
          <w:szCs w:val="32"/>
        </w:rPr>
        <w:t>Zastupitelstvo města Janov</w:t>
      </w:r>
    </w:p>
    <w:p w:rsidR="00153072" w:rsidRPr="00153072" w:rsidRDefault="00153072">
      <w:pPr>
        <w:rPr>
          <w:rFonts w:asciiTheme="majorHAnsi" w:hAnsiTheme="majorHAnsi"/>
        </w:rPr>
      </w:pPr>
    </w:p>
    <w:p w:rsidR="001C7B0F" w:rsidRDefault="001C7B0F" w:rsidP="001C7B0F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</w:t>
      </w:r>
      <w:r w:rsidR="00153072" w:rsidRPr="001C7B0F">
        <w:rPr>
          <w:rFonts w:asciiTheme="majorHAnsi" w:hAnsiTheme="majorHAnsi"/>
          <w:b/>
          <w:sz w:val="24"/>
          <w:szCs w:val="24"/>
        </w:rPr>
        <w:t>Obecně závazná vyhláška města Janov</w:t>
      </w:r>
    </w:p>
    <w:p w:rsidR="00153072" w:rsidRPr="001C7B0F" w:rsidRDefault="001C7B0F" w:rsidP="001C7B0F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</w:t>
      </w:r>
      <w:r w:rsidR="00153072" w:rsidRPr="001C7B0F">
        <w:rPr>
          <w:rFonts w:asciiTheme="majorHAnsi" w:hAnsiTheme="majorHAnsi"/>
          <w:b/>
          <w:sz w:val="24"/>
          <w:szCs w:val="24"/>
        </w:rPr>
        <w:t xml:space="preserve"> o stanovení místního koeficientu pro město</w:t>
      </w:r>
    </w:p>
    <w:p w:rsidR="00153072" w:rsidRPr="00153072" w:rsidRDefault="00153072">
      <w:pPr>
        <w:rPr>
          <w:rFonts w:asciiTheme="majorHAnsi" w:hAnsiTheme="majorHAnsi"/>
        </w:rPr>
      </w:pPr>
    </w:p>
    <w:p w:rsidR="00153072" w:rsidRPr="001C7B0F" w:rsidRDefault="00153072">
      <w:pPr>
        <w:rPr>
          <w:rFonts w:asciiTheme="majorHAnsi" w:hAnsiTheme="majorHAnsi"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 xml:space="preserve">Město Janov se na svém zasedání dne </w:t>
      </w:r>
      <w:r w:rsidR="00CF2FB6">
        <w:rPr>
          <w:rFonts w:asciiTheme="majorHAnsi" w:hAnsiTheme="majorHAnsi"/>
          <w:sz w:val="24"/>
          <w:szCs w:val="24"/>
        </w:rPr>
        <w:t xml:space="preserve">26.6.2024  pod </w:t>
      </w:r>
      <w:proofErr w:type="spellStart"/>
      <w:proofErr w:type="gramStart"/>
      <w:r w:rsidR="00CF2FB6">
        <w:rPr>
          <w:rFonts w:asciiTheme="majorHAnsi" w:hAnsiTheme="majorHAnsi"/>
          <w:sz w:val="24"/>
          <w:szCs w:val="24"/>
        </w:rPr>
        <w:t>č.j</w:t>
      </w:r>
      <w:proofErr w:type="spellEnd"/>
      <w:r w:rsidR="00CF2FB6">
        <w:rPr>
          <w:rFonts w:asciiTheme="majorHAnsi" w:hAnsiTheme="majorHAnsi"/>
          <w:sz w:val="24"/>
          <w:szCs w:val="24"/>
        </w:rPr>
        <w:t>.</w:t>
      </w:r>
      <w:proofErr w:type="gramEnd"/>
      <w:r w:rsidR="00CF2FB6">
        <w:rPr>
          <w:rFonts w:asciiTheme="majorHAnsi" w:hAnsiTheme="majorHAnsi"/>
          <w:sz w:val="24"/>
          <w:szCs w:val="24"/>
        </w:rPr>
        <w:t xml:space="preserve"> 204/17/24 </w:t>
      </w:r>
      <w:r w:rsidRPr="001C7B0F">
        <w:rPr>
          <w:rFonts w:asciiTheme="majorHAnsi" w:hAnsiTheme="majorHAnsi"/>
          <w:sz w:val="24"/>
          <w:szCs w:val="24"/>
        </w:rPr>
        <w:t>usneslo vydat na základě § 12 odst.1 písm.</w:t>
      </w:r>
      <w:r w:rsidR="001C7B0F">
        <w:rPr>
          <w:rFonts w:asciiTheme="majorHAnsi" w:hAnsiTheme="majorHAnsi"/>
          <w:sz w:val="24"/>
          <w:szCs w:val="24"/>
        </w:rPr>
        <w:t xml:space="preserve"> </w:t>
      </w:r>
      <w:r w:rsidRPr="001C7B0F">
        <w:rPr>
          <w:rFonts w:asciiTheme="majorHAnsi" w:hAnsiTheme="majorHAnsi"/>
          <w:sz w:val="24"/>
          <w:szCs w:val="24"/>
        </w:rPr>
        <w:t>a) bodu 1 zákona č. 338/1992 Sb., o dani z nemovitých věcí, ve znění pozdějších předpisů (dále jen „zákon o dani z nemovitých věcí“) a v souladu s § 10 písm.</w:t>
      </w:r>
      <w:r w:rsidR="001C7B0F">
        <w:rPr>
          <w:rFonts w:asciiTheme="majorHAnsi" w:hAnsiTheme="majorHAnsi"/>
          <w:sz w:val="24"/>
          <w:szCs w:val="24"/>
        </w:rPr>
        <w:t xml:space="preserve"> </w:t>
      </w:r>
      <w:r w:rsidRPr="001C7B0F">
        <w:rPr>
          <w:rFonts w:asciiTheme="majorHAnsi" w:hAnsiTheme="majorHAnsi"/>
          <w:sz w:val="24"/>
          <w:szCs w:val="24"/>
        </w:rPr>
        <w:t>d) a § 84 odst.2 písm.</w:t>
      </w:r>
      <w:r w:rsidR="001C7B0F">
        <w:rPr>
          <w:rFonts w:asciiTheme="majorHAnsi" w:hAnsiTheme="majorHAnsi"/>
          <w:sz w:val="24"/>
          <w:szCs w:val="24"/>
        </w:rPr>
        <w:t xml:space="preserve"> </w:t>
      </w:r>
      <w:r w:rsidRPr="001C7B0F">
        <w:rPr>
          <w:rFonts w:asciiTheme="majorHAnsi" w:hAnsiTheme="majorHAnsi"/>
          <w:sz w:val="24"/>
          <w:szCs w:val="24"/>
        </w:rPr>
        <w:t>h) zákona č. 128/2000 Sb., o obcích (obecní zřízení), ve znění pozdějších předpisů, tuto obecně závaznou vyhlášku:</w:t>
      </w:r>
    </w:p>
    <w:p w:rsidR="00153072" w:rsidRPr="001C7B0F" w:rsidRDefault="00153072" w:rsidP="001C7B0F">
      <w:pPr>
        <w:spacing w:after="0"/>
        <w:rPr>
          <w:rFonts w:asciiTheme="majorHAnsi" w:hAnsiTheme="majorHAnsi"/>
          <w:b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b/>
          <w:sz w:val="24"/>
          <w:szCs w:val="24"/>
        </w:rPr>
        <w:tab/>
      </w:r>
      <w:r w:rsidR="001C7B0F">
        <w:rPr>
          <w:rFonts w:asciiTheme="majorHAnsi" w:hAnsiTheme="majorHAnsi"/>
          <w:b/>
          <w:sz w:val="24"/>
          <w:szCs w:val="24"/>
        </w:rPr>
        <w:t xml:space="preserve">        </w:t>
      </w:r>
      <w:r w:rsidRPr="001C7B0F">
        <w:rPr>
          <w:rFonts w:asciiTheme="majorHAnsi" w:hAnsiTheme="majorHAnsi"/>
          <w:b/>
          <w:sz w:val="24"/>
          <w:szCs w:val="24"/>
        </w:rPr>
        <w:t>Čl. 1</w:t>
      </w:r>
    </w:p>
    <w:p w:rsidR="00153072" w:rsidRPr="001C7B0F" w:rsidRDefault="00153072" w:rsidP="001C7B0F">
      <w:pPr>
        <w:spacing w:after="0"/>
        <w:rPr>
          <w:rFonts w:asciiTheme="majorHAnsi" w:hAnsiTheme="majorHAnsi"/>
          <w:b/>
          <w:sz w:val="24"/>
          <w:szCs w:val="24"/>
        </w:rPr>
      </w:pPr>
      <w:r w:rsidRPr="001C7B0F">
        <w:rPr>
          <w:rFonts w:asciiTheme="majorHAnsi" w:hAnsiTheme="majorHAnsi"/>
          <w:b/>
          <w:sz w:val="24"/>
          <w:szCs w:val="24"/>
        </w:rPr>
        <w:tab/>
      </w:r>
      <w:r w:rsidRPr="001C7B0F">
        <w:rPr>
          <w:rFonts w:asciiTheme="majorHAnsi" w:hAnsiTheme="majorHAnsi"/>
          <w:b/>
          <w:sz w:val="24"/>
          <w:szCs w:val="24"/>
        </w:rPr>
        <w:tab/>
      </w:r>
      <w:r w:rsidRPr="001C7B0F">
        <w:rPr>
          <w:rFonts w:asciiTheme="majorHAnsi" w:hAnsiTheme="majorHAnsi"/>
          <w:b/>
          <w:sz w:val="24"/>
          <w:szCs w:val="24"/>
        </w:rPr>
        <w:tab/>
      </w:r>
      <w:r w:rsidRPr="001C7B0F">
        <w:rPr>
          <w:rFonts w:asciiTheme="majorHAnsi" w:hAnsiTheme="majorHAnsi"/>
          <w:b/>
          <w:sz w:val="24"/>
          <w:szCs w:val="24"/>
        </w:rPr>
        <w:tab/>
        <w:t xml:space="preserve">Místní koeficient pro město </w:t>
      </w:r>
    </w:p>
    <w:p w:rsidR="001C7B0F" w:rsidRDefault="001C7B0F">
      <w:pPr>
        <w:rPr>
          <w:rFonts w:asciiTheme="majorHAnsi" w:hAnsiTheme="majorHAnsi"/>
          <w:sz w:val="24"/>
          <w:szCs w:val="24"/>
        </w:rPr>
      </w:pPr>
    </w:p>
    <w:p w:rsidR="00153072" w:rsidRPr="001C7B0F" w:rsidRDefault="00153072">
      <w:pPr>
        <w:rPr>
          <w:rFonts w:asciiTheme="majorHAnsi" w:hAnsiTheme="majorHAnsi"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>Město Janov stanovuje místní koeficient pro města ve výši 2.</w:t>
      </w:r>
    </w:p>
    <w:p w:rsidR="00153072" w:rsidRPr="001C7B0F" w:rsidRDefault="00153072">
      <w:pPr>
        <w:rPr>
          <w:rFonts w:asciiTheme="majorHAnsi" w:hAnsiTheme="majorHAnsi"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 xml:space="preserve">Tento místní koeficient se vztahuje na všechny nemovité věci na území celého města Janov s výjimkou pozemků zařazených do skupiny vybraných zemědělských pozemků, trvalých trávních porostů nebo nevyužitelných ostatních </w:t>
      </w:r>
      <w:proofErr w:type="gramStart"/>
      <w:r w:rsidRPr="001C7B0F">
        <w:rPr>
          <w:rFonts w:asciiTheme="majorHAnsi" w:hAnsiTheme="majorHAnsi"/>
          <w:sz w:val="24"/>
          <w:szCs w:val="24"/>
        </w:rPr>
        <w:t>ploch .</w:t>
      </w:r>
      <w:proofErr w:type="gramEnd"/>
    </w:p>
    <w:p w:rsidR="00153072" w:rsidRPr="001C7B0F" w:rsidRDefault="00153072" w:rsidP="001C7B0F">
      <w:pPr>
        <w:spacing w:after="0"/>
        <w:rPr>
          <w:rFonts w:asciiTheme="majorHAnsi" w:hAnsiTheme="majorHAnsi"/>
          <w:sz w:val="24"/>
          <w:szCs w:val="24"/>
        </w:rPr>
      </w:pPr>
    </w:p>
    <w:p w:rsidR="00153072" w:rsidRPr="001C7B0F" w:rsidRDefault="00153072" w:rsidP="001C7B0F">
      <w:pPr>
        <w:spacing w:after="0"/>
        <w:rPr>
          <w:rFonts w:asciiTheme="majorHAnsi" w:hAnsiTheme="majorHAnsi"/>
          <w:b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="001C7B0F">
        <w:rPr>
          <w:rFonts w:asciiTheme="majorHAnsi" w:hAnsiTheme="majorHAnsi"/>
          <w:sz w:val="24"/>
          <w:szCs w:val="24"/>
        </w:rPr>
        <w:t xml:space="preserve">      </w:t>
      </w:r>
      <w:proofErr w:type="spellStart"/>
      <w:r w:rsidRPr="001C7B0F">
        <w:rPr>
          <w:rFonts w:asciiTheme="majorHAnsi" w:hAnsiTheme="majorHAnsi"/>
          <w:b/>
          <w:sz w:val="24"/>
          <w:szCs w:val="24"/>
        </w:rPr>
        <w:t>Čl</w:t>
      </w:r>
      <w:proofErr w:type="spellEnd"/>
      <w:r w:rsidRPr="001C7B0F">
        <w:rPr>
          <w:rFonts w:asciiTheme="majorHAnsi" w:hAnsiTheme="majorHAnsi"/>
          <w:b/>
          <w:sz w:val="24"/>
          <w:szCs w:val="24"/>
        </w:rPr>
        <w:t xml:space="preserve"> 2.</w:t>
      </w:r>
    </w:p>
    <w:p w:rsidR="00153072" w:rsidRPr="001C7B0F" w:rsidRDefault="00153072" w:rsidP="001C7B0F">
      <w:pPr>
        <w:spacing w:after="0"/>
        <w:rPr>
          <w:rFonts w:asciiTheme="majorHAnsi" w:hAnsiTheme="majorHAnsi"/>
          <w:b/>
          <w:sz w:val="24"/>
          <w:szCs w:val="24"/>
        </w:rPr>
      </w:pPr>
      <w:r w:rsidRPr="001C7B0F">
        <w:rPr>
          <w:rFonts w:asciiTheme="majorHAnsi" w:hAnsiTheme="majorHAnsi"/>
          <w:b/>
          <w:sz w:val="24"/>
          <w:szCs w:val="24"/>
        </w:rPr>
        <w:t xml:space="preserve">                      </w:t>
      </w:r>
      <w:r w:rsidRPr="001C7B0F">
        <w:rPr>
          <w:rFonts w:asciiTheme="majorHAnsi" w:hAnsiTheme="majorHAnsi"/>
          <w:b/>
          <w:sz w:val="24"/>
          <w:szCs w:val="24"/>
        </w:rPr>
        <w:tab/>
      </w:r>
      <w:r w:rsidRPr="001C7B0F">
        <w:rPr>
          <w:rFonts w:asciiTheme="majorHAnsi" w:hAnsiTheme="majorHAnsi"/>
          <w:b/>
          <w:sz w:val="24"/>
          <w:szCs w:val="24"/>
        </w:rPr>
        <w:tab/>
      </w:r>
      <w:r w:rsidRPr="001C7B0F">
        <w:rPr>
          <w:rFonts w:asciiTheme="majorHAnsi" w:hAnsiTheme="majorHAnsi"/>
          <w:b/>
          <w:sz w:val="24"/>
          <w:szCs w:val="24"/>
        </w:rPr>
        <w:tab/>
      </w:r>
      <w:r w:rsidR="001C7B0F" w:rsidRPr="001C7B0F">
        <w:rPr>
          <w:rFonts w:asciiTheme="majorHAnsi" w:hAnsiTheme="majorHAnsi"/>
          <w:b/>
          <w:sz w:val="24"/>
          <w:szCs w:val="24"/>
        </w:rPr>
        <w:t xml:space="preserve">    </w:t>
      </w:r>
      <w:r w:rsidRPr="001C7B0F">
        <w:rPr>
          <w:rFonts w:asciiTheme="majorHAnsi" w:hAnsiTheme="majorHAnsi"/>
          <w:b/>
          <w:sz w:val="24"/>
          <w:szCs w:val="24"/>
        </w:rPr>
        <w:t>Zrušovací ustanovení</w:t>
      </w:r>
    </w:p>
    <w:p w:rsidR="001C7B0F" w:rsidRDefault="001C7B0F">
      <w:pPr>
        <w:rPr>
          <w:rFonts w:asciiTheme="majorHAnsi" w:hAnsiTheme="majorHAnsi"/>
          <w:sz w:val="24"/>
          <w:szCs w:val="24"/>
        </w:rPr>
      </w:pPr>
    </w:p>
    <w:p w:rsidR="00153072" w:rsidRPr="001C7B0F" w:rsidRDefault="00153072">
      <w:pPr>
        <w:rPr>
          <w:rFonts w:asciiTheme="majorHAnsi" w:hAnsiTheme="majorHAnsi"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 xml:space="preserve">Zrušuje se obecně závazná vyhláška město Janov č.1/2008 o stanovení místního koeficientu pro výpočet daně z nemovitosti ze dne </w:t>
      </w:r>
      <w:proofErr w:type="gramStart"/>
      <w:r w:rsidRPr="001C7B0F">
        <w:rPr>
          <w:rFonts w:asciiTheme="majorHAnsi" w:hAnsiTheme="majorHAnsi"/>
          <w:sz w:val="24"/>
          <w:szCs w:val="24"/>
        </w:rPr>
        <w:t>1.1.2009</w:t>
      </w:r>
      <w:proofErr w:type="gramEnd"/>
      <w:r w:rsidRPr="001C7B0F">
        <w:rPr>
          <w:rFonts w:asciiTheme="majorHAnsi" w:hAnsiTheme="majorHAnsi"/>
          <w:sz w:val="24"/>
          <w:szCs w:val="24"/>
        </w:rPr>
        <w:t>.</w:t>
      </w:r>
    </w:p>
    <w:p w:rsidR="00153072" w:rsidRPr="001C7B0F" w:rsidRDefault="00153072">
      <w:pPr>
        <w:rPr>
          <w:rFonts w:asciiTheme="majorHAnsi" w:hAnsiTheme="majorHAnsi"/>
          <w:sz w:val="24"/>
          <w:szCs w:val="24"/>
        </w:rPr>
      </w:pPr>
    </w:p>
    <w:p w:rsidR="00153072" w:rsidRPr="001C7B0F" w:rsidRDefault="00153072" w:rsidP="001C7B0F">
      <w:pPr>
        <w:spacing w:after="0"/>
        <w:rPr>
          <w:rFonts w:asciiTheme="majorHAnsi" w:hAnsiTheme="majorHAnsi"/>
          <w:b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Pr="001C7B0F">
        <w:rPr>
          <w:rFonts w:asciiTheme="majorHAnsi" w:hAnsiTheme="majorHAnsi"/>
          <w:sz w:val="24"/>
          <w:szCs w:val="24"/>
        </w:rPr>
        <w:tab/>
      </w:r>
      <w:r w:rsidR="001C7B0F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1C7B0F">
        <w:rPr>
          <w:rFonts w:asciiTheme="majorHAnsi" w:hAnsiTheme="majorHAnsi"/>
          <w:b/>
          <w:sz w:val="24"/>
          <w:szCs w:val="24"/>
        </w:rPr>
        <w:t>Čl</w:t>
      </w:r>
      <w:proofErr w:type="spellEnd"/>
      <w:r w:rsidRPr="001C7B0F">
        <w:rPr>
          <w:rFonts w:asciiTheme="majorHAnsi" w:hAnsiTheme="majorHAnsi"/>
          <w:b/>
          <w:sz w:val="24"/>
          <w:szCs w:val="24"/>
        </w:rPr>
        <w:t xml:space="preserve"> 3.</w:t>
      </w:r>
    </w:p>
    <w:p w:rsidR="00153072" w:rsidRPr="001C7B0F" w:rsidRDefault="00153072" w:rsidP="001C7B0F">
      <w:pPr>
        <w:spacing w:after="0"/>
        <w:rPr>
          <w:rFonts w:asciiTheme="majorHAnsi" w:hAnsiTheme="majorHAnsi"/>
          <w:b/>
          <w:sz w:val="24"/>
          <w:szCs w:val="24"/>
        </w:rPr>
      </w:pPr>
      <w:r w:rsidRPr="001C7B0F">
        <w:rPr>
          <w:rFonts w:asciiTheme="majorHAnsi" w:hAnsiTheme="majorHAnsi"/>
          <w:b/>
          <w:sz w:val="24"/>
          <w:szCs w:val="24"/>
        </w:rPr>
        <w:tab/>
      </w:r>
      <w:r w:rsidRPr="001C7B0F">
        <w:rPr>
          <w:rFonts w:asciiTheme="majorHAnsi" w:hAnsiTheme="majorHAnsi"/>
          <w:b/>
          <w:sz w:val="24"/>
          <w:szCs w:val="24"/>
        </w:rPr>
        <w:tab/>
      </w:r>
      <w:r w:rsidRPr="001C7B0F">
        <w:rPr>
          <w:rFonts w:asciiTheme="majorHAnsi" w:hAnsiTheme="majorHAnsi"/>
          <w:b/>
          <w:sz w:val="24"/>
          <w:szCs w:val="24"/>
        </w:rPr>
        <w:tab/>
        <w:t xml:space="preserve">   </w:t>
      </w:r>
      <w:r w:rsidRPr="001C7B0F">
        <w:rPr>
          <w:rFonts w:asciiTheme="majorHAnsi" w:hAnsiTheme="majorHAnsi"/>
          <w:b/>
          <w:sz w:val="24"/>
          <w:szCs w:val="24"/>
        </w:rPr>
        <w:tab/>
      </w:r>
      <w:r w:rsidR="001C7B0F">
        <w:rPr>
          <w:rFonts w:asciiTheme="majorHAnsi" w:hAnsiTheme="majorHAnsi"/>
          <w:b/>
          <w:sz w:val="24"/>
          <w:szCs w:val="24"/>
        </w:rPr>
        <w:t xml:space="preserve">            </w:t>
      </w:r>
      <w:r w:rsidRPr="001C7B0F">
        <w:rPr>
          <w:rFonts w:asciiTheme="majorHAnsi" w:hAnsiTheme="majorHAnsi"/>
          <w:b/>
          <w:sz w:val="24"/>
          <w:szCs w:val="24"/>
        </w:rPr>
        <w:t>Účinnost</w:t>
      </w:r>
    </w:p>
    <w:p w:rsidR="00153072" w:rsidRPr="001C7B0F" w:rsidRDefault="00153072">
      <w:pPr>
        <w:rPr>
          <w:rFonts w:asciiTheme="majorHAnsi" w:hAnsiTheme="majorHAnsi"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 xml:space="preserve">Tato obecně závazná vyhláška nabývá účinnosti dnem </w:t>
      </w:r>
      <w:proofErr w:type="gramStart"/>
      <w:r w:rsidRPr="001C7B0F">
        <w:rPr>
          <w:rFonts w:asciiTheme="majorHAnsi" w:hAnsiTheme="majorHAnsi"/>
          <w:sz w:val="24"/>
          <w:szCs w:val="24"/>
        </w:rPr>
        <w:t>1.1.2025</w:t>
      </w:r>
      <w:proofErr w:type="gramEnd"/>
      <w:r w:rsidRPr="001C7B0F">
        <w:rPr>
          <w:rFonts w:asciiTheme="majorHAnsi" w:hAnsiTheme="majorHAnsi"/>
          <w:sz w:val="24"/>
          <w:szCs w:val="24"/>
        </w:rPr>
        <w:t>.</w:t>
      </w:r>
    </w:p>
    <w:p w:rsidR="001C7B0F" w:rsidRDefault="00153072">
      <w:pPr>
        <w:rPr>
          <w:rFonts w:asciiTheme="majorHAnsi" w:hAnsiTheme="majorHAnsi"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 xml:space="preserve"> </w:t>
      </w:r>
    </w:p>
    <w:p w:rsidR="001C7B0F" w:rsidRDefault="00153072">
      <w:pPr>
        <w:rPr>
          <w:rFonts w:asciiTheme="majorHAnsi" w:hAnsiTheme="majorHAnsi"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 xml:space="preserve"> </w:t>
      </w:r>
    </w:p>
    <w:p w:rsidR="00153072" w:rsidRPr="001C7B0F" w:rsidRDefault="00153072">
      <w:pPr>
        <w:rPr>
          <w:rFonts w:asciiTheme="majorHAnsi" w:hAnsiTheme="majorHAnsi"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 xml:space="preserve">  ……………………………………………                                             ………………………………………………..</w:t>
      </w:r>
    </w:p>
    <w:p w:rsidR="00153072" w:rsidRPr="001C7B0F" w:rsidRDefault="00153072" w:rsidP="001C7B0F">
      <w:pPr>
        <w:spacing w:after="0"/>
        <w:rPr>
          <w:rFonts w:asciiTheme="majorHAnsi" w:hAnsiTheme="majorHAnsi"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 xml:space="preserve">               Ing. Jan </w:t>
      </w:r>
      <w:proofErr w:type="spellStart"/>
      <w:r w:rsidRPr="001C7B0F">
        <w:rPr>
          <w:rFonts w:asciiTheme="majorHAnsi" w:hAnsiTheme="majorHAnsi"/>
          <w:sz w:val="24"/>
          <w:szCs w:val="24"/>
        </w:rPr>
        <w:t>Borovec</w:t>
      </w:r>
      <w:proofErr w:type="spellEnd"/>
      <w:r w:rsidRPr="001C7B0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1C7B0F">
        <w:rPr>
          <w:rFonts w:asciiTheme="majorHAnsi" w:hAnsiTheme="majorHAnsi"/>
          <w:sz w:val="24"/>
          <w:szCs w:val="24"/>
        </w:rPr>
        <w:t>v.r.</w:t>
      </w:r>
      <w:proofErr w:type="gramEnd"/>
      <w:r w:rsidRPr="001C7B0F">
        <w:rPr>
          <w:rFonts w:asciiTheme="majorHAnsi" w:hAnsiTheme="majorHAnsi"/>
          <w:sz w:val="24"/>
          <w:szCs w:val="24"/>
        </w:rPr>
        <w:t xml:space="preserve">                                                                     Bc. Petr Válek </w:t>
      </w:r>
      <w:proofErr w:type="gramStart"/>
      <w:r w:rsidRPr="001C7B0F">
        <w:rPr>
          <w:rFonts w:asciiTheme="majorHAnsi" w:hAnsiTheme="majorHAnsi"/>
          <w:sz w:val="24"/>
          <w:szCs w:val="24"/>
        </w:rPr>
        <w:t>v.r.</w:t>
      </w:r>
      <w:proofErr w:type="gramEnd"/>
    </w:p>
    <w:p w:rsidR="00153072" w:rsidRPr="001C7B0F" w:rsidRDefault="00153072" w:rsidP="001C7B0F">
      <w:pPr>
        <w:spacing w:after="0"/>
        <w:rPr>
          <w:rFonts w:asciiTheme="majorHAnsi" w:hAnsiTheme="majorHAnsi"/>
          <w:sz w:val="24"/>
          <w:szCs w:val="24"/>
        </w:rPr>
      </w:pPr>
      <w:r w:rsidRPr="001C7B0F">
        <w:rPr>
          <w:rFonts w:asciiTheme="majorHAnsi" w:hAnsiTheme="majorHAnsi"/>
          <w:sz w:val="24"/>
          <w:szCs w:val="24"/>
        </w:rPr>
        <w:t xml:space="preserve">                   </w:t>
      </w:r>
      <w:proofErr w:type="gramStart"/>
      <w:r w:rsidRPr="001C7B0F">
        <w:rPr>
          <w:rFonts w:asciiTheme="majorHAnsi" w:hAnsiTheme="majorHAnsi"/>
          <w:sz w:val="24"/>
          <w:szCs w:val="24"/>
        </w:rPr>
        <w:t>starosta                                                                                          místostarosta</w:t>
      </w:r>
      <w:proofErr w:type="gramEnd"/>
    </w:p>
    <w:p w:rsidR="00153072" w:rsidRPr="00153072" w:rsidRDefault="00153072">
      <w:pPr>
        <w:rPr>
          <w:rFonts w:asciiTheme="majorHAnsi" w:hAnsiTheme="majorHAnsi"/>
        </w:rPr>
      </w:pPr>
    </w:p>
    <w:p w:rsidR="00153072" w:rsidRDefault="00153072"/>
    <w:p w:rsidR="00153072" w:rsidRDefault="00153072"/>
    <w:p w:rsidR="00153072" w:rsidRDefault="00153072">
      <w:r>
        <w:t xml:space="preserve"> </w:t>
      </w:r>
    </w:p>
    <w:sectPr w:rsidR="00153072" w:rsidSect="007E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072"/>
    <w:rsid w:val="00153072"/>
    <w:rsid w:val="001C7B0F"/>
    <w:rsid w:val="00651E6D"/>
    <w:rsid w:val="007E7EC9"/>
    <w:rsid w:val="00CF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E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cp:lastPrinted>2024-06-27T06:34:00Z</cp:lastPrinted>
  <dcterms:created xsi:type="dcterms:W3CDTF">2024-05-30T06:34:00Z</dcterms:created>
  <dcterms:modified xsi:type="dcterms:W3CDTF">2024-06-27T06:34:00Z</dcterms:modified>
</cp:coreProperties>
</file>